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7C" w:rsidRPr="00443186" w:rsidRDefault="00A87F7C" w:rsidP="00443186">
      <w:pPr>
        <w:tabs>
          <w:tab w:val="left" w:pos="3960"/>
        </w:tabs>
        <w:jc w:val="both"/>
        <w:rPr>
          <w:rFonts w:ascii="Cambria" w:hAnsi="Cambria" w:cs="Arial"/>
          <w:b/>
          <w:i/>
        </w:rPr>
      </w:pPr>
      <w:bookmarkStart w:id="0" w:name="_GoBack"/>
      <w:bookmarkEnd w:id="0"/>
    </w:p>
    <w:p w:rsidR="00A87F7C" w:rsidRPr="00443186" w:rsidRDefault="00A87F7C" w:rsidP="00443186">
      <w:pPr>
        <w:jc w:val="both"/>
        <w:rPr>
          <w:rFonts w:ascii="Cambria" w:hAnsi="Cambria" w:cs="Arial"/>
          <w:b/>
          <w:i/>
        </w:rPr>
      </w:pPr>
    </w:p>
    <w:p w:rsidR="00A87F7C" w:rsidRPr="00443186" w:rsidRDefault="00AD2974" w:rsidP="00443186">
      <w:pPr>
        <w:jc w:val="center"/>
        <w:rPr>
          <w:rFonts w:ascii="Cambria" w:hAnsi="Cambria"/>
          <w:noProof/>
          <w:lang w:val="bg-BG" w:eastAsia="bg-BG"/>
        </w:rPr>
      </w:pPr>
      <w:r>
        <w:rPr>
          <w:rFonts w:ascii="Cambria" w:hAnsi="Cambria"/>
          <w:noProof/>
        </w:rPr>
        <w:drawing>
          <wp:inline distT="0" distB="0" distL="0" distR="0">
            <wp:extent cx="1809750" cy="647700"/>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809750" cy="647700"/>
                    </a:xfrm>
                    <a:prstGeom prst="rect">
                      <a:avLst/>
                    </a:prstGeom>
                    <a:noFill/>
                    <a:ln w="9525">
                      <a:noFill/>
                      <a:miter lim="800000"/>
                      <a:headEnd/>
                      <a:tailEnd/>
                    </a:ln>
                  </pic:spPr>
                </pic:pic>
              </a:graphicData>
            </a:graphic>
          </wp:inline>
        </w:drawing>
      </w:r>
    </w:p>
    <w:p w:rsidR="00365208" w:rsidRPr="00FA5718" w:rsidRDefault="00365208" w:rsidP="00443186">
      <w:pPr>
        <w:jc w:val="center"/>
        <w:rPr>
          <w:rFonts w:ascii="Cambria" w:hAnsi="Cambria" w:cs="Arial"/>
          <w:b/>
          <w:iCs/>
          <w:sz w:val="36"/>
          <w:lang w:val="bg-BG"/>
        </w:rPr>
      </w:pPr>
      <w:r w:rsidRPr="00443186">
        <w:rPr>
          <w:rFonts w:ascii="Cambria" w:hAnsi="Cambria" w:cs="Arial"/>
          <w:b/>
          <w:iCs/>
          <w:sz w:val="36"/>
          <w:lang w:val="en-US"/>
        </w:rPr>
        <w:t>VM</w:t>
      </w:r>
      <w:r w:rsidRPr="00FA5718">
        <w:rPr>
          <w:rFonts w:ascii="Cambria" w:hAnsi="Cambria" w:cs="Arial"/>
          <w:b/>
          <w:iCs/>
          <w:sz w:val="36"/>
          <w:lang w:val="bg-BG"/>
        </w:rPr>
        <w:t>-</w:t>
      </w:r>
      <w:r w:rsidRPr="00443186">
        <w:rPr>
          <w:rFonts w:ascii="Cambria" w:hAnsi="Cambria" w:cs="Arial"/>
          <w:b/>
          <w:iCs/>
          <w:sz w:val="36"/>
          <w:lang w:val="en-US"/>
        </w:rPr>
        <w:t>PRO</w:t>
      </w:r>
    </w:p>
    <w:p w:rsidR="00365208" w:rsidRPr="00FA5718" w:rsidRDefault="00365208" w:rsidP="00443186">
      <w:pPr>
        <w:jc w:val="center"/>
        <w:rPr>
          <w:rFonts w:ascii="Cambria" w:hAnsi="Cambria" w:cs="Arial"/>
          <w:b/>
          <w:iCs/>
          <w:sz w:val="36"/>
          <w:lang w:val="bg-BG"/>
        </w:rPr>
      </w:pPr>
    </w:p>
    <w:p w:rsidR="000B18AE" w:rsidRPr="000B18AE" w:rsidRDefault="00365208" w:rsidP="000B18AE">
      <w:pPr>
        <w:jc w:val="center"/>
        <w:rPr>
          <w:rFonts w:ascii="Cambria" w:hAnsi="Cambria" w:cs="Arial"/>
          <w:b/>
          <w:iCs/>
          <w:sz w:val="36"/>
          <w:lang w:val="bg-BG"/>
        </w:rPr>
      </w:pPr>
      <w:r w:rsidRPr="00FA5718">
        <w:rPr>
          <w:rFonts w:ascii="Cambria" w:hAnsi="Cambria" w:cs="Arial"/>
          <w:b/>
          <w:iCs/>
          <w:sz w:val="36"/>
          <w:lang w:val="bg-BG"/>
        </w:rPr>
        <w:t>“</w:t>
      </w:r>
      <w:r w:rsidR="000B18AE" w:rsidRPr="000B18AE">
        <w:rPr>
          <w:rFonts w:ascii="Cambria" w:hAnsi="Cambria" w:cs="Arial"/>
          <w:b/>
          <w:iCs/>
          <w:sz w:val="36"/>
          <w:lang w:val="bg-BG"/>
        </w:rPr>
        <w:t>Systeem voor zelfevaluatie en validatie van informele leerervaringen via mentorprogramma's voor het re-integratieproces van leerlingen en jongeren met beperkingen</w:t>
      </w:r>
    </w:p>
    <w:p w:rsidR="00365208" w:rsidRPr="00FA5718" w:rsidRDefault="000B18AE" w:rsidP="00D277C4">
      <w:pPr>
        <w:jc w:val="center"/>
        <w:rPr>
          <w:rFonts w:ascii="Cambria" w:hAnsi="Cambria" w:cs="Arial"/>
          <w:b/>
          <w:iCs/>
          <w:sz w:val="36"/>
          <w:lang w:val="bg-BG"/>
        </w:rPr>
      </w:pPr>
      <w:r w:rsidRPr="000B18AE">
        <w:rPr>
          <w:rFonts w:ascii="Cambria" w:hAnsi="Cambria" w:cs="Arial"/>
          <w:b/>
          <w:iCs/>
          <w:sz w:val="36"/>
          <w:lang w:val="bg-BG"/>
        </w:rPr>
        <w:t>in het onderwijs en op de arbeidsmarkt</w:t>
      </w:r>
      <w:r w:rsidR="00365208" w:rsidRPr="00FA5718">
        <w:rPr>
          <w:rFonts w:ascii="Cambria" w:hAnsi="Cambria" w:cs="Arial"/>
          <w:b/>
          <w:iCs/>
          <w:sz w:val="36"/>
          <w:lang w:val="bg-BG"/>
        </w:rPr>
        <w:t>”</w:t>
      </w:r>
    </w:p>
    <w:p w:rsidR="00365208" w:rsidRPr="00FA5718" w:rsidRDefault="00365208" w:rsidP="00443186">
      <w:pPr>
        <w:jc w:val="center"/>
        <w:rPr>
          <w:rFonts w:ascii="Cambria" w:hAnsi="Cambria" w:cs="Arial"/>
          <w:b/>
          <w:iCs/>
          <w:sz w:val="36"/>
          <w:lang w:val="bg-BG"/>
        </w:rPr>
      </w:pPr>
    </w:p>
    <w:p w:rsidR="00365208" w:rsidRPr="00FA5718" w:rsidRDefault="000B18AE" w:rsidP="00443186">
      <w:pPr>
        <w:jc w:val="center"/>
        <w:rPr>
          <w:rFonts w:ascii="Cambria" w:hAnsi="Cambria" w:cs="Arial"/>
          <w:b/>
          <w:iCs/>
          <w:sz w:val="28"/>
          <w:lang w:val="bg-BG"/>
        </w:rPr>
      </w:pPr>
      <w:r w:rsidRPr="000B18AE">
        <w:rPr>
          <w:rFonts w:ascii="Cambria" w:hAnsi="Cambria" w:cs="Arial"/>
          <w:b/>
          <w:iCs/>
          <w:sz w:val="28"/>
          <w:lang w:val="bg-BG"/>
        </w:rPr>
        <w:t>Projectnummer</w:t>
      </w:r>
      <w:r w:rsidR="00365208" w:rsidRPr="00FA5718">
        <w:rPr>
          <w:rFonts w:ascii="Cambria" w:hAnsi="Cambria" w:cs="Arial"/>
          <w:b/>
          <w:iCs/>
          <w:sz w:val="28"/>
          <w:lang w:val="bg-BG"/>
        </w:rPr>
        <w:t>: 2017-2-</w:t>
      </w:r>
      <w:r w:rsidR="00365208" w:rsidRPr="00443186">
        <w:rPr>
          <w:rFonts w:ascii="Cambria" w:hAnsi="Cambria" w:cs="Arial"/>
          <w:b/>
          <w:iCs/>
          <w:sz w:val="28"/>
          <w:lang w:val="en-US"/>
        </w:rPr>
        <w:t>IT</w:t>
      </w:r>
      <w:r w:rsidR="00365208" w:rsidRPr="00FA5718">
        <w:rPr>
          <w:rFonts w:ascii="Cambria" w:hAnsi="Cambria" w:cs="Arial"/>
          <w:b/>
          <w:iCs/>
          <w:sz w:val="28"/>
          <w:lang w:val="bg-BG"/>
        </w:rPr>
        <w:t>03-</w:t>
      </w:r>
      <w:r w:rsidR="00365208" w:rsidRPr="00443186">
        <w:rPr>
          <w:rFonts w:ascii="Cambria" w:hAnsi="Cambria" w:cs="Arial"/>
          <w:b/>
          <w:iCs/>
          <w:sz w:val="28"/>
          <w:lang w:val="en-US"/>
        </w:rPr>
        <w:t>KA</w:t>
      </w:r>
      <w:r w:rsidR="00365208" w:rsidRPr="00FA5718">
        <w:rPr>
          <w:rFonts w:ascii="Cambria" w:hAnsi="Cambria" w:cs="Arial"/>
          <w:b/>
          <w:iCs/>
          <w:sz w:val="28"/>
          <w:lang w:val="bg-BG"/>
        </w:rPr>
        <w:t>205-011257</w:t>
      </w:r>
    </w:p>
    <w:p w:rsidR="00365208" w:rsidRPr="00FA5718" w:rsidRDefault="00365208" w:rsidP="00443186">
      <w:pPr>
        <w:jc w:val="center"/>
        <w:rPr>
          <w:rFonts w:ascii="Cambria" w:hAnsi="Cambria" w:cs="Arial"/>
          <w:b/>
          <w:i/>
          <w:lang w:val="bg-BG"/>
        </w:rPr>
      </w:pPr>
    </w:p>
    <w:p w:rsidR="00365208" w:rsidRPr="00FA5718" w:rsidRDefault="00365208" w:rsidP="00443186">
      <w:pPr>
        <w:jc w:val="center"/>
        <w:rPr>
          <w:rFonts w:ascii="Cambria" w:hAnsi="Cambria" w:cs="Arial"/>
          <w:b/>
          <w:iCs/>
          <w:sz w:val="36"/>
          <w:lang w:val="bg-BG"/>
        </w:rPr>
      </w:pPr>
    </w:p>
    <w:p w:rsidR="000B18AE" w:rsidRPr="00F60B77" w:rsidRDefault="000B18AE" w:rsidP="000B18AE">
      <w:pPr>
        <w:jc w:val="center"/>
        <w:rPr>
          <w:rFonts w:ascii="Cambria" w:hAnsi="Cambria" w:cs="Arial"/>
          <w:b/>
          <w:iCs/>
          <w:sz w:val="36"/>
          <w:lang w:val="en-US"/>
        </w:rPr>
      </w:pPr>
      <w:r w:rsidRPr="000B18AE">
        <w:rPr>
          <w:rFonts w:ascii="Cambria" w:hAnsi="Cambria" w:cs="Arial"/>
          <w:b/>
          <w:iCs/>
          <w:sz w:val="36"/>
          <w:lang w:val="bg-BG"/>
        </w:rPr>
        <w:t xml:space="preserve">Intellectueel product 2: </w:t>
      </w:r>
      <w:r w:rsidR="00F60B77">
        <w:rPr>
          <w:rFonts w:ascii="Cambria" w:hAnsi="Cambria" w:cs="Arial"/>
          <w:b/>
          <w:iCs/>
          <w:sz w:val="36"/>
          <w:lang w:val="en-US"/>
        </w:rPr>
        <w:t>Leidraad</w:t>
      </w:r>
    </w:p>
    <w:p w:rsidR="00070D67" w:rsidRPr="00AD2974" w:rsidRDefault="00365208" w:rsidP="00443186">
      <w:pPr>
        <w:jc w:val="center"/>
        <w:rPr>
          <w:rFonts w:ascii="Cambria" w:hAnsi="Cambria" w:cs="Arial"/>
          <w:b/>
          <w:iCs/>
          <w:sz w:val="36"/>
          <w:lang w:val="bg-BG"/>
        </w:rPr>
      </w:pPr>
      <w:r w:rsidRPr="00AD2974">
        <w:rPr>
          <w:rFonts w:ascii="Cambria" w:hAnsi="Cambria" w:cs="Arial"/>
          <w:b/>
          <w:iCs/>
          <w:sz w:val="36"/>
          <w:lang w:val="bg-BG"/>
        </w:rPr>
        <w:t>“</w:t>
      </w:r>
      <w:r w:rsidR="000B18AE" w:rsidRPr="000B18AE">
        <w:rPr>
          <w:lang w:val="de-DE"/>
        </w:rPr>
        <w:t xml:space="preserve"> </w:t>
      </w:r>
      <w:r w:rsidR="000B18AE" w:rsidRPr="000B18AE">
        <w:rPr>
          <w:rFonts w:ascii="Cambria" w:hAnsi="Cambria" w:cs="Arial"/>
          <w:b/>
          <w:iCs/>
          <w:sz w:val="36"/>
          <w:lang w:val="bg-BG"/>
        </w:rPr>
        <w:t>Uitgebreide praktijkcode voor mentorprogramma‘s voor jongeren</w:t>
      </w:r>
      <w:r w:rsidRPr="00AD2974">
        <w:rPr>
          <w:rFonts w:ascii="Cambria" w:hAnsi="Cambria" w:cs="Arial"/>
          <w:b/>
          <w:iCs/>
          <w:sz w:val="36"/>
          <w:lang w:val="bg-BG"/>
        </w:rPr>
        <w:t>”</w:t>
      </w:r>
    </w:p>
    <w:p w:rsidR="00256038" w:rsidRPr="00443186" w:rsidRDefault="00256038" w:rsidP="00443186">
      <w:pPr>
        <w:jc w:val="center"/>
        <w:rPr>
          <w:rFonts w:ascii="Cambria" w:hAnsi="Cambria" w:cs="Arial"/>
          <w:b/>
          <w:iCs/>
          <w:sz w:val="36"/>
          <w:lang w:val="bg-BG"/>
        </w:rPr>
      </w:pPr>
    </w:p>
    <w:p w:rsidR="00A87F7C" w:rsidRPr="00AD2974" w:rsidRDefault="00256038" w:rsidP="00443186">
      <w:pPr>
        <w:jc w:val="center"/>
        <w:rPr>
          <w:rFonts w:ascii="Cambria" w:hAnsi="Cambria" w:cs="Arial"/>
          <w:b/>
          <w:sz w:val="36"/>
          <w:szCs w:val="36"/>
          <w:lang w:val="bg-BG"/>
        </w:rPr>
      </w:pPr>
      <w:r w:rsidRPr="00AD2974">
        <w:rPr>
          <w:rFonts w:ascii="Cambria" w:hAnsi="Cambria" w:cs="Arial"/>
          <w:b/>
          <w:sz w:val="36"/>
          <w:szCs w:val="36"/>
          <w:lang w:val="bg-BG"/>
        </w:rPr>
        <w:t>“</w:t>
      </w:r>
      <w:r w:rsidR="000B18AE" w:rsidRPr="000B18AE">
        <w:rPr>
          <w:lang w:val="de-DE"/>
        </w:rPr>
        <w:t xml:space="preserve"> </w:t>
      </w:r>
      <w:r w:rsidR="000B18AE" w:rsidRPr="000B18AE">
        <w:rPr>
          <w:rFonts w:ascii="Cambria" w:hAnsi="Cambria" w:cs="Arial"/>
          <w:b/>
          <w:sz w:val="36"/>
          <w:szCs w:val="36"/>
          <w:lang w:val="bg-BG"/>
        </w:rPr>
        <w:t>Instrumenten voor mentoren en mentees</w:t>
      </w:r>
      <w:r w:rsidRPr="00AD2974">
        <w:rPr>
          <w:rFonts w:ascii="Cambria" w:hAnsi="Cambria" w:cs="Arial"/>
          <w:b/>
          <w:sz w:val="36"/>
          <w:szCs w:val="36"/>
          <w:lang w:val="bg-BG"/>
        </w:rPr>
        <w:t>”</w:t>
      </w:r>
    </w:p>
    <w:p w:rsidR="00365208" w:rsidRPr="00AD2974" w:rsidRDefault="00365208" w:rsidP="00443186">
      <w:pPr>
        <w:jc w:val="center"/>
        <w:rPr>
          <w:rFonts w:ascii="Cambria" w:hAnsi="Cambria" w:cs="Arial"/>
          <w:lang w:val="bg-BG"/>
        </w:rPr>
      </w:pPr>
    </w:p>
    <w:p w:rsidR="00365208" w:rsidRPr="00AD2974" w:rsidRDefault="00365208" w:rsidP="00443186">
      <w:pPr>
        <w:jc w:val="center"/>
        <w:rPr>
          <w:rFonts w:ascii="Cambria" w:hAnsi="Cambria" w:cs="Arial"/>
          <w:b/>
          <w:lang w:val="bg-BG"/>
        </w:rPr>
      </w:pPr>
    </w:p>
    <w:p w:rsidR="00365208" w:rsidRPr="00AD2974" w:rsidRDefault="000B18AE" w:rsidP="00443186">
      <w:pPr>
        <w:jc w:val="center"/>
        <w:rPr>
          <w:rFonts w:ascii="Cambria" w:hAnsi="Cambria" w:cs="Arial"/>
          <w:b/>
          <w:lang w:val="bg-BG"/>
        </w:rPr>
      </w:pPr>
      <w:r w:rsidRPr="00A04BB5">
        <w:rPr>
          <w:rFonts w:ascii="Cambria" w:hAnsi="Cambria" w:cs="Arial"/>
          <w:b/>
          <w:lang w:val="de-DE"/>
        </w:rPr>
        <w:t>Laatste versie:</w:t>
      </w:r>
      <w:r w:rsidR="00D277C4">
        <w:rPr>
          <w:rFonts w:ascii="Cambria" w:hAnsi="Cambria" w:cs="Arial"/>
          <w:b/>
          <w:lang w:val="bg-BG"/>
        </w:rPr>
        <w:t xml:space="preserve"> </w:t>
      </w:r>
      <w:r w:rsidR="00774A9D" w:rsidRPr="00AD2974">
        <w:rPr>
          <w:rFonts w:ascii="Cambria" w:hAnsi="Cambria" w:cs="Arial"/>
          <w:b/>
          <w:lang w:val="bg-BG"/>
        </w:rPr>
        <w:t>30</w:t>
      </w:r>
      <w:r w:rsidRPr="00A04BB5">
        <w:rPr>
          <w:rFonts w:ascii="Cambria" w:hAnsi="Cambria" w:cs="Arial"/>
          <w:b/>
          <w:lang w:val="de-DE"/>
        </w:rPr>
        <w:t>.</w:t>
      </w:r>
      <w:r w:rsidR="00365208" w:rsidRPr="00AD2974">
        <w:rPr>
          <w:rFonts w:ascii="Cambria" w:hAnsi="Cambria" w:cs="Arial"/>
          <w:b/>
          <w:lang w:val="bg-BG"/>
        </w:rPr>
        <w:t>1</w:t>
      </w:r>
      <w:r>
        <w:rPr>
          <w:rFonts w:ascii="Cambria" w:hAnsi="Cambria" w:cs="Arial"/>
          <w:b/>
          <w:lang w:val="bg-BG"/>
        </w:rPr>
        <w:t>1</w:t>
      </w:r>
      <w:r w:rsidRPr="00A04BB5">
        <w:rPr>
          <w:rFonts w:ascii="Cambria" w:hAnsi="Cambria" w:cs="Arial"/>
          <w:b/>
          <w:lang w:val="de-DE"/>
        </w:rPr>
        <w:t>.</w:t>
      </w:r>
      <w:r w:rsidR="00256038" w:rsidRPr="00AD2974">
        <w:rPr>
          <w:rFonts w:ascii="Cambria" w:hAnsi="Cambria" w:cs="Arial"/>
          <w:b/>
          <w:lang w:val="bg-BG"/>
        </w:rPr>
        <w:t>2018</w:t>
      </w:r>
    </w:p>
    <w:p w:rsidR="00365208" w:rsidRPr="00AD2974" w:rsidRDefault="00365208"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contextualSpacing/>
        <w:jc w:val="center"/>
        <w:rPr>
          <w:rFonts w:ascii="Cambria" w:hAnsi="Cambria" w:cs="Tahoma"/>
          <w:i/>
          <w:sz w:val="28"/>
          <w:szCs w:val="28"/>
          <w:lang w:val="bg-BG"/>
        </w:rPr>
      </w:pPr>
    </w:p>
    <w:p w:rsidR="00AF6BEF" w:rsidRPr="00AD2974" w:rsidRDefault="00AF6BEF" w:rsidP="00443186">
      <w:pPr>
        <w:contextualSpacing/>
        <w:jc w:val="center"/>
        <w:rPr>
          <w:rFonts w:ascii="Cambria" w:hAnsi="Cambria" w:cs="Tahoma"/>
          <w:i/>
          <w:sz w:val="28"/>
          <w:szCs w:val="28"/>
          <w:lang w:val="bg-BG"/>
        </w:rPr>
      </w:pPr>
      <w:r w:rsidRPr="000B18AE">
        <w:rPr>
          <w:rFonts w:ascii="Cambria" w:hAnsi="Cambria" w:cs="Tahoma"/>
          <w:i/>
          <w:sz w:val="28"/>
          <w:szCs w:val="28"/>
          <w:highlight w:val="yellow"/>
          <w:lang w:val="bg-BG"/>
        </w:rPr>
        <w:t>‘‘</w:t>
      </w:r>
      <w:r w:rsidR="00A04BB5" w:rsidRPr="00A04BB5">
        <w:rPr>
          <w:rFonts w:ascii="Cambria" w:hAnsi="Cambria" w:cs="Tahoma"/>
          <w:i/>
          <w:sz w:val="28"/>
          <w:szCs w:val="28"/>
          <w:highlight w:val="yellow"/>
          <w:lang w:val="bg-BG"/>
        </w:rPr>
        <w:t>Het is dom om niet te leren van degenen die wijzer zijn en die u kunnen onderwijzen</w:t>
      </w:r>
      <w:r w:rsidRPr="00AD2974">
        <w:rPr>
          <w:rFonts w:ascii="Cambria" w:hAnsi="Cambria" w:cs="Tahoma"/>
          <w:i/>
          <w:sz w:val="28"/>
          <w:szCs w:val="28"/>
          <w:lang w:val="bg-BG"/>
        </w:rPr>
        <w:t>."</w:t>
      </w:r>
    </w:p>
    <w:p w:rsidR="00AF6BEF" w:rsidRPr="00AD2974" w:rsidRDefault="004C7A49" w:rsidP="00443186">
      <w:pPr>
        <w:contextualSpacing/>
        <w:jc w:val="center"/>
        <w:rPr>
          <w:rFonts w:ascii="Cambria" w:hAnsi="Cambria" w:cs="Tahoma"/>
          <w:i/>
          <w:sz w:val="28"/>
          <w:szCs w:val="28"/>
          <w:lang w:val="bg-BG"/>
        </w:rPr>
      </w:pPr>
      <w:r w:rsidRPr="00AD2974">
        <w:rPr>
          <w:rFonts w:ascii="Cambria" w:hAnsi="Cambria" w:cs="Tahoma"/>
          <w:i/>
          <w:sz w:val="28"/>
          <w:szCs w:val="28"/>
          <w:lang w:val="bg-BG"/>
        </w:rPr>
        <w:t>(</w:t>
      </w:r>
      <w:r w:rsidR="000B18AE" w:rsidRPr="000B18AE">
        <w:rPr>
          <w:rFonts w:ascii="Cambria" w:hAnsi="Cambria" w:cs="Tahoma"/>
          <w:i/>
          <w:sz w:val="28"/>
          <w:szCs w:val="28"/>
          <w:lang w:val="bg-BG"/>
        </w:rPr>
        <w:t>Sophocles</w:t>
      </w:r>
      <w:r w:rsidR="00AF6BEF" w:rsidRPr="00AD2974">
        <w:rPr>
          <w:rFonts w:ascii="Cambria" w:hAnsi="Cambria" w:cs="Tahoma"/>
          <w:i/>
          <w:sz w:val="28"/>
          <w:szCs w:val="28"/>
          <w:lang w:val="bg-BG"/>
        </w:rPr>
        <w:t>)</w:t>
      </w:r>
    </w:p>
    <w:p w:rsidR="00AF6BEF" w:rsidRPr="00AD2974" w:rsidRDefault="00AF6BEF" w:rsidP="00443186">
      <w:pPr>
        <w:jc w:val="center"/>
        <w:rPr>
          <w:rFonts w:ascii="Cambria" w:hAnsi="Cambria" w:cs="Arial"/>
          <w:lang w:val="bg-BG"/>
        </w:rPr>
      </w:pPr>
    </w:p>
    <w:p w:rsidR="00365208" w:rsidRPr="00AD2974" w:rsidRDefault="00256038" w:rsidP="00443186">
      <w:pPr>
        <w:jc w:val="center"/>
        <w:rPr>
          <w:rFonts w:ascii="Cambria" w:hAnsi="Cambria" w:cs="Arial"/>
          <w:lang w:val="bg-BG"/>
        </w:rPr>
      </w:pPr>
      <w:r w:rsidRPr="00AD2974">
        <w:rPr>
          <w:rFonts w:ascii="Cambria" w:hAnsi="Cambria" w:cs="Arial"/>
          <w:iCs/>
          <w:sz w:val="28"/>
          <w:lang w:val="bg-BG"/>
        </w:rPr>
        <w:br w:type="page"/>
      </w:r>
    </w:p>
    <w:p w:rsidR="00365208" w:rsidRPr="00AD2974" w:rsidRDefault="00365208"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AF6BEF" w:rsidRPr="00AD2974" w:rsidRDefault="00AF6BEF" w:rsidP="00443186">
      <w:pPr>
        <w:jc w:val="center"/>
        <w:rPr>
          <w:rFonts w:ascii="Cambria" w:hAnsi="Cambria" w:cs="Arial"/>
          <w:lang w:val="bg-BG"/>
        </w:rPr>
      </w:pPr>
    </w:p>
    <w:p w:rsidR="00365208" w:rsidRPr="00AD2974" w:rsidRDefault="00365208" w:rsidP="00443186">
      <w:pPr>
        <w:jc w:val="center"/>
        <w:rPr>
          <w:rFonts w:ascii="Cambria" w:hAnsi="Cambria" w:cs="Arial"/>
          <w:lang w:val="bg-BG"/>
        </w:rPr>
      </w:pPr>
    </w:p>
    <w:p w:rsidR="00365208" w:rsidRPr="00AD2974" w:rsidRDefault="00365208" w:rsidP="00443186">
      <w:pPr>
        <w:jc w:val="center"/>
        <w:rPr>
          <w:rFonts w:ascii="Cambria" w:hAnsi="Cambria" w:cs="Arial"/>
          <w:lang w:val="bg-BG"/>
        </w:rPr>
      </w:pPr>
    </w:p>
    <w:p w:rsidR="008A5980" w:rsidRPr="00386F76" w:rsidRDefault="00DE736E" w:rsidP="008A5980">
      <w:pPr>
        <w:jc w:val="center"/>
        <w:rPr>
          <w:rFonts w:ascii="Cambria" w:hAnsi="Cambria" w:cs="Arial"/>
          <w:b/>
          <w:lang w:val="de-DE"/>
        </w:rPr>
      </w:pPr>
      <w:r w:rsidRPr="00386F76">
        <w:rPr>
          <w:rFonts w:ascii="Cambria" w:hAnsi="Cambria" w:cs="Arial"/>
          <w:b/>
          <w:lang w:val="de-DE"/>
        </w:rPr>
        <w:t>Auteurs van</w:t>
      </w:r>
    </w:p>
    <w:p w:rsidR="008A5980" w:rsidRPr="00DE736E" w:rsidRDefault="008A5980" w:rsidP="008A5980">
      <w:pPr>
        <w:jc w:val="center"/>
        <w:rPr>
          <w:rFonts w:ascii="Cambria" w:hAnsi="Cambria" w:cs="Arial"/>
          <w:b/>
          <w:lang w:val="bg-BG"/>
        </w:rPr>
      </w:pPr>
      <w:r w:rsidRPr="00DE736E">
        <w:rPr>
          <w:rFonts w:ascii="Cambria" w:hAnsi="Cambria" w:cs="Arial"/>
          <w:b/>
          <w:lang w:val="bg-BG"/>
        </w:rPr>
        <w:t>„</w:t>
      </w:r>
      <w:r w:rsidR="000B18AE" w:rsidRPr="00DE736E">
        <w:rPr>
          <w:rFonts w:ascii="Cambria" w:hAnsi="Cambria" w:cs="Arial"/>
          <w:b/>
          <w:lang w:val="bg-BG"/>
        </w:rPr>
        <w:t>Uitgebreide praktijkcode voor mentorprogramma‘s voor jongeren</w:t>
      </w:r>
      <w:r w:rsidRPr="00DE736E">
        <w:rPr>
          <w:rFonts w:ascii="Cambria" w:hAnsi="Cambria" w:cs="Arial"/>
          <w:b/>
          <w:lang w:val="bg-BG"/>
        </w:rPr>
        <w:t>”:</w:t>
      </w:r>
    </w:p>
    <w:p w:rsidR="008A5980" w:rsidRPr="00DE736E" w:rsidRDefault="00DE736E" w:rsidP="008A5980">
      <w:pPr>
        <w:jc w:val="center"/>
        <w:rPr>
          <w:rFonts w:ascii="Cambria" w:hAnsi="Cambria" w:cs="Arial"/>
          <w:b/>
        </w:rPr>
      </w:pPr>
      <w:r w:rsidRPr="00DE736E">
        <w:rPr>
          <w:rFonts w:ascii="Cambria" w:hAnsi="Cambria" w:cs="Arial"/>
          <w:b/>
        </w:rPr>
        <w:t>Associatie Marie Curie - MCA, Bulgarije</w:t>
      </w:r>
    </w:p>
    <w:p w:rsidR="00365208" w:rsidRPr="00DE736E" w:rsidRDefault="008A5980" w:rsidP="008A5980">
      <w:pPr>
        <w:jc w:val="center"/>
        <w:rPr>
          <w:rFonts w:ascii="Cambria" w:hAnsi="Cambria" w:cs="Arial"/>
          <w:b/>
        </w:rPr>
      </w:pPr>
      <w:r w:rsidRPr="00DE736E">
        <w:rPr>
          <w:rFonts w:ascii="Cambria" w:hAnsi="Cambria" w:cs="Arial"/>
          <w:b/>
        </w:rPr>
        <w:t xml:space="preserve">PhoenixKM BVBA, </w:t>
      </w:r>
      <w:r w:rsidR="00DE736E" w:rsidRPr="00DE736E">
        <w:rPr>
          <w:rFonts w:ascii="Cambria" w:hAnsi="Cambria" w:cs="Arial"/>
          <w:b/>
        </w:rPr>
        <w:t>België</w:t>
      </w:r>
    </w:p>
    <w:p w:rsidR="00AF6BEF" w:rsidRPr="00DE736E" w:rsidRDefault="00AF6BEF" w:rsidP="00443186">
      <w:pPr>
        <w:jc w:val="center"/>
        <w:rPr>
          <w:rFonts w:ascii="Cambria" w:hAnsi="Cambria" w:cs="Arial"/>
          <w:lang w:val="bg-BG"/>
        </w:rPr>
      </w:pPr>
    </w:p>
    <w:p w:rsidR="00DE736E" w:rsidRPr="00386F76" w:rsidRDefault="00DE736E" w:rsidP="00DE736E">
      <w:pPr>
        <w:jc w:val="center"/>
        <w:rPr>
          <w:rFonts w:ascii="Cambria" w:hAnsi="Cambria" w:cs="Arial"/>
          <w:b/>
          <w:lang w:val="de-DE"/>
        </w:rPr>
      </w:pPr>
      <w:r w:rsidRPr="00386F76">
        <w:rPr>
          <w:rFonts w:ascii="Cambria" w:hAnsi="Cambria" w:cs="Arial"/>
          <w:b/>
          <w:lang w:val="de-DE"/>
        </w:rPr>
        <w:t>Auteurs van</w:t>
      </w:r>
    </w:p>
    <w:p w:rsidR="008A5980" w:rsidRPr="00DE736E" w:rsidRDefault="00DE736E" w:rsidP="00DE736E">
      <w:pPr>
        <w:contextualSpacing/>
        <w:jc w:val="center"/>
        <w:rPr>
          <w:rFonts w:ascii="Cambria" w:hAnsi="Cambria" w:cs="Arial"/>
          <w:b/>
          <w:lang w:val="bg-BG"/>
        </w:rPr>
      </w:pPr>
      <w:r w:rsidRPr="00DE736E">
        <w:rPr>
          <w:rFonts w:ascii="Cambria" w:hAnsi="Cambria" w:cs="Arial"/>
          <w:b/>
          <w:lang w:val="bg-BG"/>
        </w:rPr>
        <w:t xml:space="preserve"> </w:t>
      </w:r>
      <w:r w:rsidR="008A5980" w:rsidRPr="00DE736E">
        <w:rPr>
          <w:rFonts w:ascii="Cambria" w:hAnsi="Cambria" w:cs="Arial"/>
          <w:b/>
          <w:lang w:val="bg-BG"/>
        </w:rPr>
        <w:t>„</w:t>
      </w:r>
      <w:r w:rsidRPr="00DE736E">
        <w:rPr>
          <w:rFonts w:ascii="Cambria" w:hAnsi="Cambria" w:cs="Arial"/>
          <w:b/>
          <w:lang w:val="de-DE"/>
        </w:rPr>
        <w:t>Instrumenten voor mentoren en mentees</w:t>
      </w:r>
      <w:r w:rsidR="008A5980" w:rsidRPr="00DE736E">
        <w:rPr>
          <w:rFonts w:ascii="Cambria" w:hAnsi="Cambria" w:cs="Arial"/>
          <w:b/>
          <w:lang w:val="bg-BG"/>
        </w:rPr>
        <w:t>“:</w:t>
      </w:r>
    </w:p>
    <w:p w:rsidR="00DE736E" w:rsidRPr="00DE736E" w:rsidRDefault="008A5980" w:rsidP="00DE736E">
      <w:pPr>
        <w:contextualSpacing/>
        <w:jc w:val="center"/>
        <w:rPr>
          <w:rFonts w:ascii="Cambria" w:hAnsi="Cambria" w:cs="Arial"/>
          <w:b/>
        </w:rPr>
      </w:pPr>
      <w:r w:rsidRPr="00DE736E">
        <w:rPr>
          <w:rFonts w:ascii="Cambria" w:hAnsi="Cambria" w:cs="Arial"/>
          <w:b/>
        </w:rPr>
        <w:t xml:space="preserve">SIM - Scuola Italiana di Mentoring, Perchiazzi Matteo, </w:t>
      </w:r>
      <w:r w:rsidR="00DE736E" w:rsidRPr="00DE736E">
        <w:rPr>
          <w:rFonts w:ascii="Cambria" w:hAnsi="Cambria" w:cs="Arial"/>
          <w:b/>
        </w:rPr>
        <w:t xml:space="preserve">Italië </w:t>
      </w:r>
    </w:p>
    <w:p w:rsidR="00256038" w:rsidRPr="00DE736E" w:rsidRDefault="00DE736E" w:rsidP="00DE736E">
      <w:pPr>
        <w:contextualSpacing/>
        <w:jc w:val="center"/>
        <w:rPr>
          <w:rFonts w:ascii="Cambria" w:hAnsi="Cambria" w:cs="Arial"/>
          <w:b/>
        </w:rPr>
      </w:pPr>
      <w:r w:rsidRPr="00DE736E">
        <w:rPr>
          <w:rFonts w:ascii="Cambria" w:hAnsi="Cambria" w:cs="Arial"/>
          <w:b/>
        </w:rPr>
        <w:t>Mosaico, Mecca Serena, Italië</w:t>
      </w:r>
    </w:p>
    <w:p w:rsidR="00256038" w:rsidRPr="00443186" w:rsidRDefault="00256038" w:rsidP="00443186">
      <w:pPr>
        <w:jc w:val="center"/>
        <w:rPr>
          <w:rFonts w:ascii="Cambria" w:hAnsi="Cambria" w:cs="Arial"/>
          <w:lang w:val="it-IT"/>
        </w:rPr>
      </w:pPr>
    </w:p>
    <w:p w:rsidR="00256038" w:rsidRPr="00443186" w:rsidRDefault="00256038" w:rsidP="00443186">
      <w:pPr>
        <w:jc w:val="center"/>
        <w:rPr>
          <w:rFonts w:ascii="Cambria" w:hAnsi="Cambria" w:cs="Arial"/>
          <w:lang w:val="it-IT"/>
        </w:rPr>
      </w:pPr>
    </w:p>
    <w:p w:rsidR="00AF6BEF" w:rsidRPr="00386F76" w:rsidRDefault="00AF6BEF" w:rsidP="00180054">
      <w:pPr>
        <w:rPr>
          <w:rFonts w:ascii="Cambria" w:hAnsi="Cambria" w:cs="Arial"/>
          <w:lang w:val="en-US"/>
        </w:rPr>
      </w:pPr>
    </w:p>
    <w:p w:rsidR="00180054" w:rsidRPr="00386F76" w:rsidRDefault="00180054" w:rsidP="00180054">
      <w:pPr>
        <w:rPr>
          <w:rFonts w:ascii="Cambria" w:hAnsi="Cambria" w:cs="Arial"/>
          <w:lang w:val="en-US"/>
        </w:rPr>
      </w:pPr>
    </w:p>
    <w:p w:rsidR="00180054" w:rsidRPr="00386F76" w:rsidRDefault="00180054" w:rsidP="00180054">
      <w:pPr>
        <w:rPr>
          <w:rFonts w:ascii="Cambria" w:hAnsi="Cambria" w:cs="Arial"/>
          <w:lang w:val="en-US"/>
        </w:rPr>
      </w:pPr>
    </w:p>
    <w:p w:rsidR="00180054" w:rsidRPr="00386F76" w:rsidRDefault="00180054" w:rsidP="00180054">
      <w:pPr>
        <w:rPr>
          <w:rFonts w:ascii="Cambria" w:hAnsi="Cambria" w:cs="Arial"/>
          <w:lang w:val="en-US"/>
        </w:rPr>
      </w:pPr>
    </w:p>
    <w:p w:rsidR="00180054" w:rsidRPr="00386F76" w:rsidRDefault="00180054" w:rsidP="00180054">
      <w:pPr>
        <w:rPr>
          <w:rFonts w:ascii="Cambria" w:hAnsi="Cambria" w:cs="Arial"/>
          <w:lang w:val="en-US"/>
        </w:rPr>
      </w:pPr>
    </w:p>
    <w:p w:rsidR="00180054" w:rsidRPr="00386F76" w:rsidRDefault="00180054" w:rsidP="00180054">
      <w:pPr>
        <w:rPr>
          <w:rFonts w:ascii="Cambria" w:hAnsi="Cambria" w:cs="Arial"/>
          <w:lang w:val="en-US"/>
        </w:rPr>
      </w:pPr>
    </w:p>
    <w:p w:rsidR="00180054" w:rsidRPr="00386F76" w:rsidRDefault="00180054" w:rsidP="00180054">
      <w:pPr>
        <w:rPr>
          <w:rFonts w:ascii="Cambria" w:hAnsi="Cambria" w:cs="Arial"/>
          <w:lang w:val="en-US"/>
        </w:rPr>
      </w:pPr>
    </w:p>
    <w:p w:rsidR="00180054" w:rsidRPr="00386F76" w:rsidRDefault="00180054" w:rsidP="00180054">
      <w:pPr>
        <w:rPr>
          <w:rFonts w:ascii="Cambria" w:hAnsi="Cambria" w:cs="Arial"/>
          <w:lang w:val="en-US"/>
        </w:rPr>
      </w:pPr>
    </w:p>
    <w:p w:rsidR="000B18AE" w:rsidRPr="00386F76" w:rsidRDefault="000B18AE" w:rsidP="00180054">
      <w:pPr>
        <w:rPr>
          <w:rFonts w:ascii="Cambria" w:hAnsi="Cambria" w:cs="Arial"/>
          <w:lang w:val="en-US"/>
        </w:rPr>
      </w:pPr>
    </w:p>
    <w:p w:rsidR="000B18AE" w:rsidRPr="00386F76" w:rsidRDefault="000B18AE" w:rsidP="00180054">
      <w:pPr>
        <w:rPr>
          <w:rFonts w:ascii="Cambria" w:hAnsi="Cambria" w:cs="Arial"/>
          <w:lang w:val="en-US"/>
        </w:rPr>
      </w:pPr>
    </w:p>
    <w:p w:rsidR="000B18AE" w:rsidRPr="00386F76" w:rsidRDefault="000B18AE" w:rsidP="00180054">
      <w:pPr>
        <w:rPr>
          <w:rFonts w:ascii="Cambria" w:hAnsi="Cambria" w:cs="Arial"/>
          <w:lang w:val="en-US"/>
        </w:rPr>
      </w:pPr>
    </w:p>
    <w:p w:rsidR="00180054" w:rsidRPr="00386F76" w:rsidRDefault="00180054" w:rsidP="00180054">
      <w:pPr>
        <w:rPr>
          <w:rFonts w:ascii="Cambria" w:hAnsi="Cambria" w:cs="Arial"/>
          <w:lang w:val="en-US"/>
        </w:rPr>
      </w:pPr>
    </w:p>
    <w:p w:rsidR="000B18AE" w:rsidRPr="00386F76" w:rsidRDefault="000B18AE" w:rsidP="00180054">
      <w:pPr>
        <w:rPr>
          <w:rFonts w:ascii="Cambria" w:hAnsi="Cambria" w:cs="Arial"/>
          <w:lang w:val="en-US"/>
        </w:rPr>
      </w:pPr>
    </w:p>
    <w:p w:rsidR="00180054" w:rsidRPr="00386F76" w:rsidRDefault="00180054" w:rsidP="00180054">
      <w:pPr>
        <w:rPr>
          <w:rFonts w:ascii="Cambria" w:hAnsi="Cambria" w:cs="Arial"/>
          <w:lang w:val="en-US"/>
        </w:rPr>
      </w:pPr>
    </w:p>
    <w:p w:rsidR="00160E36" w:rsidRPr="00386F76" w:rsidRDefault="00160E36" w:rsidP="00443186">
      <w:pPr>
        <w:jc w:val="both"/>
        <w:rPr>
          <w:rFonts w:ascii="Cambria" w:hAnsi="Cambria" w:cs="Arial"/>
          <w:lang w:val="en-US"/>
        </w:rPr>
      </w:pPr>
    </w:p>
    <w:p w:rsidR="000B18AE" w:rsidRDefault="000B18AE" w:rsidP="00443186">
      <w:pPr>
        <w:jc w:val="both"/>
        <w:rPr>
          <w:rFonts w:ascii="Cambria" w:hAnsi="Cambria" w:cs="Arial"/>
          <w:b/>
          <w:color w:val="0070C0"/>
          <w:sz w:val="32"/>
          <w:szCs w:val="32"/>
        </w:rPr>
      </w:pPr>
      <w:r>
        <w:rPr>
          <w:rFonts w:ascii="Cambria" w:hAnsi="Cambria" w:cs="Arial"/>
          <w:b/>
          <w:color w:val="0070C0"/>
          <w:sz w:val="32"/>
          <w:szCs w:val="32"/>
        </w:rPr>
        <w:t>INLEIDING IN INTELLECTUEEL PRODUCT</w:t>
      </w:r>
      <w:r w:rsidR="008A5980" w:rsidRPr="008A5980">
        <w:rPr>
          <w:rFonts w:ascii="Cambria" w:hAnsi="Cambria" w:cs="Arial"/>
          <w:b/>
          <w:color w:val="0070C0"/>
          <w:sz w:val="32"/>
          <w:szCs w:val="32"/>
        </w:rPr>
        <w:t xml:space="preserve"> 2 </w:t>
      </w:r>
    </w:p>
    <w:p w:rsidR="00FE3918" w:rsidRPr="000B18AE" w:rsidRDefault="00F60B77" w:rsidP="00443186">
      <w:pPr>
        <w:jc w:val="both"/>
        <w:rPr>
          <w:rFonts w:ascii="Cambria" w:hAnsi="Cambria" w:cs="Arial"/>
          <w:b/>
          <w:color w:val="0070C0"/>
          <w:sz w:val="32"/>
          <w:szCs w:val="32"/>
          <w:lang w:val="de-DE"/>
        </w:rPr>
      </w:pPr>
      <w:r>
        <w:rPr>
          <w:rFonts w:ascii="Cambria" w:hAnsi="Cambria" w:cs="Arial"/>
          <w:b/>
          <w:color w:val="0070C0"/>
          <w:sz w:val="32"/>
          <w:szCs w:val="32"/>
          <w:lang w:val="de-DE"/>
        </w:rPr>
        <w:t>LEIDRAAD</w:t>
      </w:r>
      <w:r w:rsidR="008A5980" w:rsidRPr="000B18AE">
        <w:rPr>
          <w:rFonts w:ascii="Cambria" w:hAnsi="Cambria" w:cs="Arial"/>
          <w:b/>
          <w:color w:val="0070C0"/>
          <w:sz w:val="32"/>
          <w:szCs w:val="32"/>
          <w:lang w:val="de-DE"/>
        </w:rPr>
        <w:t>: „</w:t>
      </w:r>
      <w:r w:rsidR="000B18AE" w:rsidRPr="000B18AE">
        <w:rPr>
          <w:rFonts w:ascii="Cambria" w:hAnsi="Cambria" w:cs="Arial"/>
          <w:b/>
          <w:color w:val="0070C0"/>
          <w:sz w:val="32"/>
          <w:szCs w:val="32"/>
          <w:lang w:val="de-DE"/>
        </w:rPr>
        <w:t>Uitgebreide praktijkcode voor mentorprogramma‘s voor jongeren</w:t>
      </w:r>
      <w:r w:rsidR="00160E36" w:rsidRPr="000B18AE">
        <w:rPr>
          <w:rFonts w:ascii="Cambria" w:hAnsi="Cambria" w:cs="Arial"/>
          <w:b/>
          <w:color w:val="0070C0"/>
          <w:sz w:val="32"/>
          <w:szCs w:val="32"/>
          <w:lang w:val="de-DE"/>
        </w:rPr>
        <w:t>”</w:t>
      </w:r>
    </w:p>
    <w:p w:rsidR="00BA4246" w:rsidRPr="00F60B77" w:rsidRDefault="00F60B77" w:rsidP="00443186">
      <w:pPr>
        <w:jc w:val="both"/>
        <w:rPr>
          <w:rFonts w:ascii="Cambria" w:hAnsi="Cambria" w:cs="Arial"/>
          <w:lang w:val="de-DE"/>
        </w:rPr>
      </w:pPr>
      <w:r w:rsidRPr="00F60B77">
        <w:rPr>
          <w:rFonts w:ascii="Cambria" w:hAnsi="Cambria" w:cs="Arial"/>
          <w:lang w:val="de-DE"/>
        </w:rPr>
        <w:t xml:space="preserve">Deze </w:t>
      </w:r>
      <w:r>
        <w:rPr>
          <w:rFonts w:ascii="Cambria" w:hAnsi="Cambria" w:cs="Arial"/>
          <w:lang w:val="de-DE"/>
        </w:rPr>
        <w:t>leidraad</w:t>
      </w:r>
      <w:r w:rsidRPr="00F60B77">
        <w:rPr>
          <w:rFonts w:ascii="Cambria" w:hAnsi="Cambria" w:cs="Arial"/>
          <w:lang w:val="de-DE"/>
        </w:rPr>
        <w:t xml:space="preserve"> is een van de intellectuele producten van het VM-PRO project en is onder de titel</w:t>
      </w:r>
      <w:r w:rsidR="00FE3918" w:rsidRPr="00F60B77">
        <w:rPr>
          <w:rFonts w:ascii="Cambria" w:hAnsi="Cambria" w:cs="Arial"/>
          <w:lang w:val="de-DE"/>
        </w:rPr>
        <w:t xml:space="preserve"> „</w:t>
      </w:r>
      <w:r w:rsidRPr="00F60B77">
        <w:rPr>
          <w:rFonts w:ascii="Cambria" w:hAnsi="Cambria" w:cs="Arial"/>
          <w:lang w:val="de-DE"/>
        </w:rPr>
        <w:t>Uitgebreide praktijkcode voor mentorprogramma‘s voor jongeren</w:t>
      </w:r>
      <w:r w:rsidR="00160E36" w:rsidRPr="00F60B77">
        <w:rPr>
          <w:rFonts w:ascii="Cambria" w:hAnsi="Cambria" w:cs="Arial"/>
          <w:lang w:val="de-DE"/>
        </w:rPr>
        <w:t>”</w:t>
      </w:r>
      <w:r>
        <w:rPr>
          <w:rFonts w:ascii="Cambria" w:hAnsi="Cambria" w:cs="Arial"/>
          <w:lang w:val="de-DE"/>
        </w:rPr>
        <w:t xml:space="preserve"> gepubliceerd</w:t>
      </w:r>
      <w:r w:rsidR="00160E36" w:rsidRPr="00F60B77">
        <w:rPr>
          <w:rFonts w:ascii="Cambria" w:hAnsi="Cambria" w:cs="Arial"/>
          <w:lang w:val="de-DE"/>
        </w:rPr>
        <w:t xml:space="preserve">. </w:t>
      </w:r>
    </w:p>
    <w:p w:rsidR="00CE4869" w:rsidRPr="00F60B77" w:rsidRDefault="00F60B77" w:rsidP="00443186">
      <w:pPr>
        <w:jc w:val="both"/>
        <w:rPr>
          <w:rFonts w:ascii="Cambria" w:hAnsi="Cambria" w:cs="Arial"/>
          <w:lang w:val="de-DE"/>
        </w:rPr>
      </w:pPr>
      <w:r w:rsidRPr="00F60B77">
        <w:rPr>
          <w:rFonts w:ascii="Cambria" w:hAnsi="Cambria" w:cs="Arial"/>
          <w:lang w:val="de-DE"/>
        </w:rPr>
        <w:t>De belangrijkste doelstellingen van de leidraad zijn</w:t>
      </w:r>
      <w:r w:rsidR="00CE4869" w:rsidRPr="00F60B77">
        <w:rPr>
          <w:rFonts w:ascii="Cambria" w:hAnsi="Cambria" w:cs="Arial"/>
          <w:lang w:val="de-DE"/>
        </w:rPr>
        <w:t>:</w:t>
      </w:r>
    </w:p>
    <w:p w:rsidR="00CE4869" w:rsidRPr="00386F76" w:rsidRDefault="00F60B77" w:rsidP="009115D8">
      <w:pPr>
        <w:numPr>
          <w:ilvl w:val="0"/>
          <w:numId w:val="18"/>
        </w:numPr>
        <w:jc w:val="both"/>
        <w:rPr>
          <w:rFonts w:ascii="Cambria" w:hAnsi="Cambria" w:cs="Arial"/>
          <w:lang w:val="de-DE"/>
        </w:rPr>
      </w:pPr>
      <w:r w:rsidRPr="00386F76">
        <w:rPr>
          <w:rFonts w:ascii="Cambria" w:hAnsi="Cambria" w:cs="Arial"/>
          <w:lang w:val="de-DE"/>
        </w:rPr>
        <w:t>Het hoofd van het programma helpen bij het ontwerpen, beheren en de zelfevaluatie van het mentorprogramma (IP3 van het project</w:t>
      </w:r>
      <w:r w:rsidR="00C42B67" w:rsidRPr="00386F76">
        <w:rPr>
          <w:rFonts w:ascii="Cambria" w:hAnsi="Cambria" w:cs="Arial"/>
          <w:lang w:val="de-DE"/>
        </w:rPr>
        <w:t>)</w:t>
      </w:r>
      <w:r w:rsidR="00CE4869" w:rsidRPr="00386F76">
        <w:rPr>
          <w:rFonts w:ascii="Cambria" w:hAnsi="Cambria" w:cs="Arial"/>
          <w:lang w:val="de-DE"/>
        </w:rPr>
        <w:t>;</w:t>
      </w:r>
    </w:p>
    <w:p w:rsidR="001F7F00" w:rsidRPr="00386F76" w:rsidRDefault="00F60B77" w:rsidP="009115D8">
      <w:pPr>
        <w:numPr>
          <w:ilvl w:val="0"/>
          <w:numId w:val="18"/>
        </w:numPr>
        <w:jc w:val="both"/>
        <w:rPr>
          <w:rFonts w:ascii="Cambria" w:hAnsi="Cambria" w:cs="Arial"/>
          <w:lang w:val="de-DE"/>
        </w:rPr>
      </w:pPr>
      <w:r w:rsidRPr="00386F76">
        <w:rPr>
          <w:rFonts w:ascii="Cambria" w:hAnsi="Cambria" w:cs="Arial"/>
          <w:lang w:val="de-DE"/>
        </w:rPr>
        <w:t>De onderwijzers helpen bij het ontwerpen en beheren van mentorschap en de opleiding van de mentees;</w:t>
      </w:r>
      <w:r w:rsidR="001F7F00" w:rsidRPr="00386F76">
        <w:rPr>
          <w:rFonts w:ascii="Cambria" w:hAnsi="Cambria" w:cs="Arial"/>
          <w:lang w:val="de-DE"/>
        </w:rPr>
        <w:t xml:space="preserve"> </w:t>
      </w:r>
    </w:p>
    <w:p w:rsidR="00CE4869" w:rsidRPr="001F7F00" w:rsidRDefault="00F60B77" w:rsidP="009115D8">
      <w:pPr>
        <w:numPr>
          <w:ilvl w:val="0"/>
          <w:numId w:val="18"/>
        </w:numPr>
        <w:jc w:val="both"/>
        <w:rPr>
          <w:rFonts w:ascii="Cambria" w:hAnsi="Cambria" w:cs="Arial"/>
        </w:rPr>
      </w:pPr>
      <w:r w:rsidRPr="00F60B77">
        <w:rPr>
          <w:rFonts w:ascii="Cambria" w:hAnsi="Cambria" w:cs="Arial"/>
        </w:rPr>
        <w:t xml:space="preserve">De mentor en mentee helpen om face-to-face sessies te organiseren en het hele </w:t>
      </w:r>
      <w:r w:rsidR="009C4E82">
        <w:rPr>
          <w:rFonts w:ascii="Cambria" w:hAnsi="Cambria" w:cs="Arial"/>
        </w:rPr>
        <w:t>mentorschap</w:t>
      </w:r>
      <w:r w:rsidRPr="00F60B77">
        <w:rPr>
          <w:rFonts w:ascii="Cambria" w:hAnsi="Cambria" w:cs="Arial"/>
        </w:rPr>
        <w:t>proces op de meest effectieve manier te beheren.</w:t>
      </w:r>
    </w:p>
    <w:p w:rsidR="00160E36" w:rsidRPr="00386F76" w:rsidRDefault="00F60B77" w:rsidP="00443186">
      <w:pPr>
        <w:jc w:val="both"/>
        <w:rPr>
          <w:rFonts w:ascii="Cambria" w:hAnsi="Cambria" w:cs="Arial"/>
          <w:lang w:val="de-DE"/>
        </w:rPr>
      </w:pPr>
      <w:r w:rsidRPr="00386F76">
        <w:rPr>
          <w:rFonts w:ascii="Cambria" w:hAnsi="Cambria" w:cs="Arial"/>
          <w:lang w:val="de-DE"/>
        </w:rPr>
        <w:t>De leidraad bestaat uit 3 delen die met elkaar in nauw verband staan</w:t>
      </w:r>
      <w:r w:rsidR="00160E36" w:rsidRPr="00386F76">
        <w:rPr>
          <w:rFonts w:ascii="Cambria" w:hAnsi="Cambria" w:cs="Arial"/>
          <w:lang w:val="de-DE"/>
        </w:rPr>
        <w:t xml:space="preserve">. </w:t>
      </w:r>
    </w:p>
    <w:p w:rsidR="00160E36" w:rsidRPr="00386F76" w:rsidRDefault="009443C9" w:rsidP="00443186">
      <w:pPr>
        <w:jc w:val="both"/>
        <w:rPr>
          <w:rFonts w:ascii="Cambria" w:hAnsi="Cambria" w:cs="Arial"/>
          <w:b/>
          <w:lang w:val="de-DE"/>
        </w:rPr>
      </w:pPr>
      <w:r w:rsidRPr="00386F76">
        <w:rPr>
          <w:rFonts w:ascii="Cambria" w:hAnsi="Cambria" w:cs="Arial"/>
          <w:b/>
          <w:lang w:val="de-DE"/>
        </w:rPr>
        <w:t>Eerste deel</w:t>
      </w:r>
    </w:p>
    <w:p w:rsidR="0089257F" w:rsidRPr="00386F76" w:rsidRDefault="007C66E2" w:rsidP="0089257F">
      <w:pPr>
        <w:jc w:val="both"/>
        <w:rPr>
          <w:rFonts w:ascii="Cambria" w:hAnsi="Cambria" w:cs="Arial"/>
          <w:lang w:val="de-DE"/>
        </w:rPr>
      </w:pPr>
      <w:r w:rsidRPr="00386F76">
        <w:rPr>
          <w:rFonts w:ascii="Cambria" w:hAnsi="Cambria" w:cs="Arial"/>
          <w:lang w:val="de-DE"/>
        </w:rPr>
        <w:t xml:space="preserve">Het eerste deel is een beschrijving van de specifieke doelgroep van gebruikers van de leidraad en bevat enkele suggesties voor het gebruik van het tweede deel van </w:t>
      </w:r>
      <w:r w:rsidR="0089257F" w:rsidRPr="00386F76">
        <w:rPr>
          <w:rFonts w:ascii="Cambria" w:hAnsi="Cambria" w:cs="Arial"/>
          <w:lang w:val="de-DE"/>
        </w:rPr>
        <w:t>„</w:t>
      </w:r>
      <w:r w:rsidRPr="00386F76">
        <w:rPr>
          <w:rFonts w:ascii="Cambria" w:hAnsi="Cambria" w:cs="Arial"/>
          <w:lang w:val="de-DE"/>
        </w:rPr>
        <w:t>Uitgebreide praktijkcode</w:t>
      </w:r>
      <w:r w:rsidR="0089257F" w:rsidRPr="00386F76">
        <w:rPr>
          <w:rFonts w:ascii="Cambria" w:hAnsi="Cambria" w:cs="Arial"/>
          <w:lang w:val="de-DE"/>
        </w:rPr>
        <w:t>“.</w:t>
      </w:r>
    </w:p>
    <w:p w:rsidR="00643E8F" w:rsidRPr="00443186" w:rsidRDefault="007C66E2" w:rsidP="0089257F">
      <w:pPr>
        <w:jc w:val="both"/>
        <w:rPr>
          <w:rFonts w:ascii="Cambria" w:hAnsi="Cambria" w:cs="Arial"/>
        </w:rPr>
      </w:pPr>
      <w:r w:rsidRPr="007C66E2">
        <w:rPr>
          <w:rFonts w:ascii="Cambria" w:hAnsi="Cambria" w:cs="Arial"/>
        </w:rPr>
        <w:t xml:space="preserve">Dit deel is </w:t>
      </w:r>
      <w:r w:rsidR="00241187">
        <w:rPr>
          <w:rFonts w:ascii="Cambria" w:hAnsi="Cambria" w:cs="Arial"/>
        </w:rPr>
        <w:t>geschreven</w:t>
      </w:r>
      <w:r w:rsidRPr="007C66E2">
        <w:rPr>
          <w:rFonts w:ascii="Cambria" w:hAnsi="Cambria" w:cs="Arial"/>
        </w:rPr>
        <w:t xml:space="preserve"> door de Associatie Marie Curie </w:t>
      </w:r>
      <w:r w:rsidR="0089257F" w:rsidRPr="0089257F">
        <w:rPr>
          <w:rFonts w:ascii="Cambria" w:hAnsi="Cambria" w:cs="Arial"/>
        </w:rPr>
        <w:t xml:space="preserve">- MCA, </w:t>
      </w:r>
      <w:r>
        <w:rPr>
          <w:rFonts w:ascii="Cambria" w:hAnsi="Cambria" w:cs="Arial"/>
        </w:rPr>
        <w:t>Bulgarije en</w:t>
      </w:r>
      <w:r w:rsidR="0089257F" w:rsidRPr="0089257F">
        <w:rPr>
          <w:rFonts w:ascii="Cambria" w:hAnsi="Cambria" w:cs="Arial"/>
        </w:rPr>
        <w:t xml:space="preserve"> PhoenixKM BVBA, </w:t>
      </w:r>
      <w:r w:rsidRPr="007C66E2">
        <w:rPr>
          <w:rFonts w:ascii="Cambria" w:hAnsi="Cambria" w:cs="Arial"/>
        </w:rPr>
        <w:t>België</w:t>
      </w:r>
    </w:p>
    <w:p w:rsidR="00552E53" w:rsidRPr="0089257F" w:rsidRDefault="009443C9" w:rsidP="00443186">
      <w:pPr>
        <w:jc w:val="both"/>
        <w:rPr>
          <w:rFonts w:ascii="Cambria" w:hAnsi="Cambria" w:cs="Arial"/>
          <w:b/>
          <w:lang w:val="bg-BG"/>
        </w:rPr>
      </w:pPr>
      <w:r w:rsidRPr="007C66E2">
        <w:rPr>
          <w:rFonts w:ascii="Cambria" w:hAnsi="Cambria" w:cs="Arial"/>
          <w:b/>
          <w:lang w:val="de-DE"/>
        </w:rPr>
        <w:t>Tweede deel</w:t>
      </w:r>
      <w:r w:rsidR="0089257F">
        <w:rPr>
          <w:rFonts w:ascii="Cambria" w:hAnsi="Cambria" w:cs="Arial"/>
          <w:b/>
          <w:lang w:val="bg-BG"/>
        </w:rPr>
        <w:t xml:space="preserve"> </w:t>
      </w:r>
    </w:p>
    <w:p w:rsidR="0089257F" w:rsidRPr="00386F76" w:rsidRDefault="007C66E2" w:rsidP="0089257F">
      <w:pPr>
        <w:jc w:val="both"/>
        <w:rPr>
          <w:rFonts w:ascii="Cambria" w:hAnsi="Cambria" w:cs="Arial"/>
          <w:lang w:val="de-DE"/>
        </w:rPr>
      </w:pPr>
      <w:r w:rsidRPr="00386F76">
        <w:rPr>
          <w:rFonts w:ascii="Cambria" w:hAnsi="Cambria" w:cs="Arial"/>
          <w:lang w:val="de-DE"/>
        </w:rPr>
        <w:t>Dit deel zal helpen om de mentorsystemen en de manier waarop ze werken te herzien en de kwaliteit en/of externe erkenning ervan te verbeteren. Het is gericht op degenen die nieuwe mentorprogramma's plannen, door verschillende tips voor goede praktijken en koppelingen met andere hulpmiddelen te bieden. Het zal het personeel van jongerenorganisaties die mentorprogramma's hebben, helpen</w:t>
      </w:r>
      <w:r w:rsidR="0089257F" w:rsidRPr="00386F76">
        <w:rPr>
          <w:rFonts w:ascii="Cambria" w:hAnsi="Cambria" w:cs="Arial"/>
          <w:lang w:val="de-DE"/>
        </w:rPr>
        <w:t>.</w:t>
      </w:r>
    </w:p>
    <w:p w:rsidR="007C66E2" w:rsidRPr="00386F76" w:rsidRDefault="007C66E2" w:rsidP="007C66E2">
      <w:pPr>
        <w:jc w:val="both"/>
        <w:rPr>
          <w:rFonts w:ascii="Cambria" w:hAnsi="Cambria" w:cs="Arial"/>
          <w:lang w:val="de-DE"/>
        </w:rPr>
      </w:pPr>
      <w:r w:rsidRPr="00386F76">
        <w:rPr>
          <w:rFonts w:ascii="Cambria" w:hAnsi="Cambria" w:cs="Arial"/>
          <w:lang w:val="de-DE"/>
        </w:rPr>
        <w:t xml:space="preserve">Dit deel is </w:t>
      </w:r>
      <w:r w:rsidR="00241187" w:rsidRPr="00386F76">
        <w:rPr>
          <w:rFonts w:ascii="Cambria" w:hAnsi="Cambria" w:cs="Arial"/>
          <w:lang w:val="de-DE"/>
        </w:rPr>
        <w:t>geschreven</w:t>
      </w:r>
      <w:r w:rsidRPr="00386F76">
        <w:rPr>
          <w:rFonts w:ascii="Cambria" w:hAnsi="Cambria" w:cs="Arial"/>
          <w:lang w:val="de-DE"/>
        </w:rPr>
        <w:t xml:space="preserve"> door de Associatie Marie Curie - MCA, Bulgarije en PhoenixKM BVBA, België</w:t>
      </w:r>
    </w:p>
    <w:p w:rsidR="00160E36" w:rsidRPr="00981B12" w:rsidRDefault="009443C9" w:rsidP="00443186">
      <w:pPr>
        <w:jc w:val="both"/>
        <w:rPr>
          <w:rFonts w:ascii="Cambria" w:hAnsi="Cambria" w:cs="Arial"/>
          <w:b/>
          <w:lang w:val="bg-BG"/>
        </w:rPr>
      </w:pPr>
      <w:r w:rsidRPr="00386F76">
        <w:rPr>
          <w:rFonts w:ascii="Cambria" w:hAnsi="Cambria" w:cs="Arial"/>
          <w:b/>
          <w:lang w:val="de-DE"/>
        </w:rPr>
        <w:t>Derde deel</w:t>
      </w:r>
    </w:p>
    <w:p w:rsidR="00FD1B06" w:rsidRPr="00FD1B06" w:rsidRDefault="0005199C" w:rsidP="00443186">
      <w:pPr>
        <w:jc w:val="both"/>
        <w:rPr>
          <w:rFonts w:ascii="Cambria" w:hAnsi="Cambria" w:cs="Arial"/>
        </w:rPr>
      </w:pPr>
      <w:r w:rsidRPr="00386F76">
        <w:rPr>
          <w:rFonts w:ascii="Cambria" w:hAnsi="Cambria" w:cs="Arial"/>
          <w:lang w:val="de-DE"/>
        </w:rPr>
        <w:t>Dit</w:t>
      </w:r>
      <w:r w:rsidRPr="008B2BEB">
        <w:rPr>
          <w:rFonts w:ascii="Cambria" w:hAnsi="Cambria" w:cs="Arial"/>
          <w:lang w:val="bg-BG"/>
        </w:rPr>
        <w:t xml:space="preserve"> </w:t>
      </w:r>
      <w:r w:rsidRPr="00386F76">
        <w:rPr>
          <w:rFonts w:ascii="Cambria" w:hAnsi="Cambria" w:cs="Arial"/>
          <w:lang w:val="de-DE"/>
        </w:rPr>
        <w:t>deel</w:t>
      </w:r>
      <w:r w:rsidRPr="008B2BEB">
        <w:rPr>
          <w:rFonts w:ascii="Cambria" w:hAnsi="Cambria" w:cs="Arial"/>
          <w:lang w:val="bg-BG"/>
        </w:rPr>
        <w:t xml:space="preserve"> </w:t>
      </w:r>
      <w:r w:rsidRPr="00386F76">
        <w:rPr>
          <w:rFonts w:ascii="Cambria" w:hAnsi="Cambria" w:cs="Arial"/>
          <w:lang w:val="de-DE"/>
        </w:rPr>
        <w:t>gaat</w:t>
      </w:r>
      <w:r w:rsidRPr="008B2BEB">
        <w:rPr>
          <w:rFonts w:ascii="Cambria" w:hAnsi="Cambria" w:cs="Arial"/>
          <w:lang w:val="bg-BG"/>
        </w:rPr>
        <w:t xml:space="preserve"> </w:t>
      </w:r>
      <w:r w:rsidRPr="00386F76">
        <w:rPr>
          <w:rFonts w:ascii="Cambria" w:hAnsi="Cambria" w:cs="Arial"/>
          <w:lang w:val="de-DE"/>
        </w:rPr>
        <w:t>over</w:t>
      </w:r>
      <w:r w:rsidRPr="008B2BEB">
        <w:rPr>
          <w:rFonts w:ascii="Cambria" w:hAnsi="Cambria" w:cs="Arial"/>
          <w:lang w:val="bg-BG"/>
        </w:rPr>
        <w:t xml:space="preserve"> </w:t>
      </w:r>
      <w:r w:rsidRPr="00386F76">
        <w:rPr>
          <w:rFonts w:ascii="Cambria" w:hAnsi="Cambria" w:cs="Arial"/>
          <w:lang w:val="de-DE"/>
        </w:rPr>
        <w:t>het</w:t>
      </w:r>
      <w:r w:rsidRPr="008B2BEB">
        <w:rPr>
          <w:rFonts w:ascii="Cambria" w:hAnsi="Cambria" w:cs="Arial"/>
          <w:lang w:val="bg-BG"/>
        </w:rPr>
        <w:t xml:space="preserve"> </w:t>
      </w:r>
      <w:r w:rsidRPr="00386F76">
        <w:rPr>
          <w:rFonts w:ascii="Cambria" w:hAnsi="Cambria" w:cs="Arial"/>
          <w:lang w:val="de-DE"/>
        </w:rPr>
        <w:t>theoretische</w:t>
      </w:r>
      <w:r w:rsidRPr="008B2BEB">
        <w:rPr>
          <w:rFonts w:ascii="Cambria" w:hAnsi="Cambria" w:cs="Arial"/>
          <w:lang w:val="bg-BG"/>
        </w:rPr>
        <w:t xml:space="preserve"> </w:t>
      </w:r>
      <w:r w:rsidRPr="00386F76">
        <w:rPr>
          <w:rFonts w:ascii="Cambria" w:hAnsi="Cambria" w:cs="Arial"/>
          <w:lang w:val="de-DE"/>
        </w:rPr>
        <w:t>proces</w:t>
      </w:r>
      <w:r w:rsidRPr="008B2BEB">
        <w:rPr>
          <w:rFonts w:ascii="Cambria" w:hAnsi="Cambria" w:cs="Arial"/>
          <w:lang w:val="bg-BG"/>
        </w:rPr>
        <w:t xml:space="preserve"> </w:t>
      </w:r>
      <w:r w:rsidRPr="00386F76">
        <w:rPr>
          <w:rFonts w:ascii="Cambria" w:hAnsi="Cambria" w:cs="Arial"/>
          <w:lang w:val="de-DE"/>
        </w:rPr>
        <w:t>van</w:t>
      </w:r>
      <w:r w:rsidRPr="008B2BEB">
        <w:rPr>
          <w:rFonts w:ascii="Cambria" w:hAnsi="Cambria" w:cs="Arial"/>
          <w:lang w:val="bg-BG"/>
        </w:rPr>
        <w:t xml:space="preserve"> </w:t>
      </w:r>
      <w:r w:rsidRPr="00386F76">
        <w:rPr>
          <w:rFonts w:ascii="Cambria" w:hAnsi="Cambria" w:cs="Arial"/>
          <w:lang w:val="de-DE"/>
        </w:rPr>
        <w:t>mentorschap</w:t>
      </w:r>
      <w:r w:rsidRPr="008B2BEB">
        <w:rPr>
          <w:rFonts w:ascii="Cambria" w:hAnsi="Cambria" w:cs="Arial"/>
          <w:lang w:val="bg-BG"/>
        </w:rPr>
        <w:t xml:space="preserve"> </w:t>
      </w:r>
      <w:r w:rsidRPr="00386F76">
        <w:rPr>
          <w:rFonts w:ascii="Cambria" w:hAnsi="Cambria" w:cs="Arial"/>
          <w:lang w:val="de-DE"/>
        </w:rPr>
        <w:t>en</w:t>
      </w:r>
      <w:r w:rsidRPr="008B2BEB">
        <w:rPr>
          <w:rFonts w:ascii="Cambria" w:hAnsi="Cambria" w:cs="Arial"/>
          <w:lang w:val="bg-BG"/>
        </w:rPr>
        <w:t xml:space="preserve"> </w:t>
      </w:r>
      <w:r w:rsidRPr="00386F76">
        <w:rPr>
          <w:rFonts w:ascii="Cambria" w:hAnsi="Cambria" w:cs="Arial"/>
          <w:lang w:val="de-DE"/>
        </w:rPr>
        <w:t>geeft</w:t>
      </w:r>
      <w:r w:rsidRPr="008B2BEB">
        <w:rPr>
          <w:rFonts w:ascii="Cambria" w:hAnsi="Cambria" w:cs="Arial"/>
          <w:lang w:val="bg-BG"/>
        </w:rPr>
        <w:t xml:space="preserve"> </w:t>
      </w:r>
      <w:r w:rsidRPr="00386F76">
        <w:rPr>
          <w:rFonts w:ascii="Cambria" w:hAnsi="Cambria" w:cs="Arial"/>
          <w:lang w:val="de-DE"/>
        </w:rPr>
        <w:t>een</w:t>
      </w:r>
      <w:r w:rsidRPr="008B2BEB">
        <w:rPr>
          <w:rFonts w:ascii="Cambria" w:hAnsi="Cambria" w:cs="Arial"/>
          <w:lang w:val="bg-BG"/>
        </w:rPr>
        <w:t xml:space="preserve"> </w:t>
      </w:r>
      <w:r w:rsidRPr="00386F76">
        <w:rPr>
          <w:rFonts w:ascii="Cambria" w:hAnsi="Cambria" w:cs="Arial"/>
          <w:lang w:val="de-DE"/>
        </w:rPr>
        <w:t>beschrijving</w:t>
      </w:r>
      <w:r w:rsidRPr="008B2BEB">
        <w:rPr>
          <w:rFonts w:ascii="Cambria" w:hAnsi="Cambria" w:cs="Arial"/>
          <w:lang w:val="bg-BG"/>
        </w:rPr>
        <w:t xml:space="preserve"> </w:t>
      </w:r>
      <w:r w:rsidRPr="00386F76">
        <w:rPr>
          <w:rFonts w:ascii="Cambria" w:hAnsi="Cambria" w:cs="Arial"/>
          <w:lang w:val="de-DE"/>
        </w:rPr>
        <w:t>van</w:t>
      </w:r>
      <w:r w:rsidRPr="008B2BEB">
        <w:rPr>
          <w:rFonts w:ascii="Cambria" w:hAnsi="Cambria" w:cs="Arial"/>
          <w:lang w:val="bg-BG"/>
        </w:rPr>
        <w:t xml:space="preserve"> </w:t>
      </w:r>
      <w:r w:rsidRPr="00386F76">
        <w:rPr>
          <w:rFonts w:ascii="Cambria" w:hAnsi="Cambria" w:cs="Arial"/>
          <w:lang w:val="de-DE"/>
        </w:rPr>
        <w:t>het</w:t>
      </w:r>
      <w:r w:rsidRPr="008B2BEB">
        <w:rPr>
          <w:rFonts w:ascii="Cambria" w:hAnsi="Cambria" w:cs="Arial"/>
          <w:lang w:val="bg-BG"/>
        </w:rPr>
        <w:t xml:space="preserve"> </w:t>
      </w:r>
      <w:r w:rsidRPr="00386F76">
        <w:rPr>
          <w:rFonts w:ascii="Cambria" w:hAnsi="Cambria" w:cs="Arial"/>
          <w:lang w:val="de-DE"/>
        </w:rPr>
        <w:t>methodologische</w:t>
      </w:r>
      <w:r w:rsidRPr="008B2BEB">
        <w:rPr>
          <w:rFonts w:ascii="Cambria" w:hAnsi="Cambria" w:cs="Arial"/>
          <w:lang w:val="bg-BG"/>
        </w:rPr>
        <w:t xml:space="preserve"> </w:t>
      </w:r>
      <w:r w:rsidRPr="00386F76">
        <w:rPr>
          <w:rFonts w:ascii="Cambria" w:hAnsi="Cambria" w:cs="Arial"/>
          <w:lang w:val="de-DE"/>
        </w:rPr>
        <w:t>proces</w:t>
      </w:r>
      <w:r w:rsidRPr="008B2BEB">
        <w:rPr>
          <w:rFonts w:ascii="Cambria" w:hAnsi="Cambria" w:cs="Arial"/>
          <w:lang w:val="bg-BG"/>
        </w:rPr>
        <w:t xml:space="preserve"> </w:t>
      </w:r>
      <w:r w:rsidRPr="00386F76">
        <w:rPr>
          <w:rFonts w:ascii="Cambria" w:hAnsi="Cambria" w:cs="Arial"/>
          <w:lang w:val="de-DE"/>
        </w:rPr>
        <w:t>en</w:t>
      </w:r>
      <w:r w:rsidRPr="008B2BEB">
        <w:rPr>
          <w:rFonts w:ascii="Cambria" w:hAnsi="Cambria" w:cs="Arial"/>
          <w:lang w:val="bg-BG"/>
        </w:rPr>
        <w:t xml:space="preserve"> </w:t>
      </w:r>
      <w:r w:rsidRPr="00386F76">
        <w:rPr>
          <w:rFonts w:ascii="Cambria" w:hAnsi="Cambria" w:cs="Arial"/>
          <w:lang w:val="de-DE"/>
        </w:rPr>
        <w:t>de</w:t>
      </w:r>
      <w:r w:rsidRPr="008B2BEB">
        <w:rPr>
          <w:rFonts w:ascii="Cambria" w:hAnsi="Cambria" w:cs="Arial"/>
          <w:lang w:val="bg-BG"/>
        </w:rPr>
        <w:t xml:space="preserve"> </w:t>
      </w:r>
      <w:r w:rsidRPr="00386F76">
        <w:rPr>
          <w:rFonts w:ascii="Cambria" w:hAnsi="Cambria" w:cs="Arial"/>
          <w:lang w:val="de-DE"/>
        </w:rPr>
        <w:t>logica</w:t>
      </w:r>
      <w:r w:rsidRPr="008B2BEB">
        <w:rPr>
          <w:rFonts w:ascii="Cambria" w:hAnsi="Cambria" w:cs="Arial"/>
          <w:lang w:val="bg-BG"/>
        </w:rPr>
        <w:t xml:space="preserve"> </w:t>
      </w:r>
      <w:r w:rsidRPr="00386F76">
        <w:rPr>
          <w:rFonts w:ascii="Cambria" w:hAnsi="Cambria" w:cs="Arial"/>
          <w:lang w:val="de-DE"/>
        </w:rPr>
        <w:t>van</w:t>
      </w:r>
      <w:r w:rsidRPr="008B2BEB">
        <w:rPr>
          <w:rFonts w:ascii="Cambria" w:hAnsi="Cambria" w:cs="Arial"/>
          <w:lang w:val="bg-BG"/>
        </w:rPr>
        <w:t xml:space="preserve"> </w:t>
      </w:r>
      <w:r w:rsidRPr="00386F76">
        <w:rPr>
          <w:rFonts w:ascii="Cambria" w:hAnsi="Cambria" w:cs="Arial"/>
          <w:lang w:val="de-DE"/>
        </w:rPr>
        <w:t>de</w:t>
      </w:r>
      <w:r w:rsidRPr="008B2BEB">
        <w:rPr>
          <w:rFonts w:ascii="Cambria" w:hAnsi="Cambria" w:cs="Arial"/>
          <w:lang w:val="bg-BG"/>
        </w:rPr>
        <w:t xml:space="preserve"> </w:t>
      </w:r>
      <w:r w:rsidRPr="00386F76">
        <w:rPr>
          <w:rFonts w:ascii="Cambria" w:hAnsi="Cambria" w:cs="Arial"/>
          <w:lang w:val="de-DE"/>
        </w:rPr>
        <w:t>instrumenten</w:t>
      </w:r>
      <w:r w:rsidR="0089257F" w:rsidRPr="008B2BEB">
        <w:rPr>
          <w:rFonts w:ascii="Cambria" w:hAnsi="Cambria" w:cs="Arial"/>
          <w:lang w:val="bg-BG"/>
        </w:rPr>
        <w:t xml:space="preserve">. </w:t>
      </w:r>
      <w:r w:rsidRPr="007C66E2">
        <w:rPr>
          <w:rFonts w:ascii="Cambria" w:hAnsi="Cambria" w:cs="Arial"/>
        </w:rPr>
        <w:t xml:space="preserve">Dit deel is </w:t>
      </w:r>
      <w:r w:rsidR="00241187">
        <w:rPr>
          <w:rFonts w:ascii="Cambria" w:hAnsi="Cambria" w:cs="Arial"/>
        </w:rPr>
        <w:t>geschreven</w:t>
      </w:r>
      <w:r w:rsidRPr="007C66E2">
        <w:rPr>
          <w:rFonts w:ascii="Cambria" w:hAnsi="Cambria" w:cs="Arial"/>
        </w:rPr>
        <w:t xml:space="preserve"> door</w:t>
      </w:r>
      <w:r w:rsidRPr="00FD1B06">
        <w:rPr>
          <w:rFonts w:ascii="Cambria" w:hAnsi="Cambria" w:cs="Arial"/>
        </w:rPr>
        <w:t xml:space="preserve"> </w:t>
      </w:r>
      <w:r w:rsidR="00FD1B06" w:rsidRPr="00FD1B06">
        <w:rPr>
          <w:rFonts w:ascii="Cambria" w:hAnsi="Cambria" w:cs="Arial"/>
        </w:rPr>
        <w:t>SIM – Scuola Italiana di Men</w:t>
      </w:r>
      <w:r w:rsidR="0089257F">
        <w:rPr>
          <w:rFonts w:ascii="Cambria" w:hAnsi="Cambria" w:cs="Arial"/>
        </w:rPr>
        <w:t xml:space="preserve">toring, Perchiazzi Matteo, </w:t>
      </w:r>
      <w:r w:rsidRPr="0005199C">
        <w:rPr>
          <w:rFonts w:ascii="Cambria" w:hAnsi="Cambria" w:cs="Arial"/>
        </w:rPr>
        <w:t>Italië</w:t>
      </w:r>
      <w:r w:rsidR="00FD1B06" w:rsidRPr="00FD1B06">
        <w:rPr>
          <w:rFonts w:ascii="Cambria" w:hAnsi="Cambria" w:cs="Arial"/>
        </w:rPr>
        <w:t>.</w:t>
      </w:r>
    </w:p>
    <w:p w:rsidR="00FD1B06" w:rsidRPr="00386F76" w:rsidRDefault="009443C9" w:rsidP="00FD1B06">
      <w:pPr>
        <w:jc w:val="both"/>
        <w:rPr>
          <w:rFonts w:ascii="Cambria" w:hAnsi="Cambria" w:cs="Arial"/>
          <w:b/>
          <w:lang w:val="de-DE"/>
        </w:rPr>
      </w:pPr>
      <w:r w:rsidRPr="00386F76">
        <w:rPr>
          <w:rFonts w:ascii="Cambria" w:hAnsi="Cambria" w:cs="Arial"/>
          <w:b/>
          <w:lang w:val="de-DE"/>
        </w:rPr>
        <w:t>Vierde deel</w:t>
      </w:r>
    </w:p>
    <w:p w:rsidR="0089257F" w:rsidRPr="00386F76" w:rsidRDefault="0005199C" w:rsidP="0089257F">
      <w:pPr>
        <w:jc w:val="both"/>
        <w:rPr>
          <w:rFonts w:ascii="Cambria" w:hAnsi="Cambria" w:cs="Arial"/>
          <w:lang w:val="de-DE"/>
        </w:rPr>
      </w:pPr>
      <w:r w:rsidRPr="00386F76">
        <w:rPr>
          <w:rFonts w:ascii="Cambria" w:hAnsi="Cambria" w:cs="Arial"/>
          <w:lang w:val="de-DE"/>
        </w:rPr>
        <w:t>Dit deel gaat over de</w:t>
      </w:r>
      <w:r w:rsidR="0089257F" w:rsidRPr="00386F76">
        <w:rPr>
          <w:rFonts w:ascii="Cambria" w:hAnsi="Cambria" w:cs="Arial"/>
          <w:lang w:val="de-DE"/>
        </w:rPr>
        <w:t xml:space="preserve"> „</w:t>
      </w:r>
      <w:r w:rsidRPr="00386F76">
        <w:rPr>
          <w:rFonts w:ascii="Cambria" w:hAnsi="Cambria" w:cs="Arial"/>
          <w:lang w:val="de-DE"/>
        </w:rPr>
        <w:t>Instrumenten voor mentoren en mentees</w:t>
      </w:r>
      <w:r w:rsidR="00180054" w:rsidRPr="00386F76">
        <w:rPr>
          <w:rFonts w:ascii="Cambria" w:hAnsi="Cambria" w:cs="Arial"/>
          <w:lang w:val="de-DE"/>
        </w:rPr>
        <w:t xml:space="preserve">”, </w:t>
      </w:r>
      <w:r w:rsidRPr="00386F76">
        <w:rPr>
          <w:rFonts w:ascii="Cambria" w:hAnsi="Cambria" w:cs="Arial"/>
          <w:lang w:val="de-DE"/>
        </w:rPr>
        <w:t>het laatste deel van de leidraad</w:t>
      </w:r>
      <w:r w:rsidR="0089257F" w:rsidRPr="00386F76">
        <w:rPr>
          <w:rFonts w:ascii="Cambria" w:hAnsi="Cambria" w:cs="Arial"/>
          <w:lang w:val="de-DE"/>
        </w:rPr>
        <w:t xml:space="preserve">. </w:t>
      </w:r>
      <w:r w:rsidRPr="00386F76">
        <w:rPr>
          <w:rFonts w:ascii="Cambria" w:hAnsi="Cambria" w:cs="Arial"/>
          <w:lang w:val="de-DE"/>
        </w:rPr>
        <w:t>Het richt zich op het gebruik van opleiding van de mentoren en mentees en de coördinatoren en medewerkers van jeugdbegeleidingsorganisaties die mentorprogramma’s bieden</w:t>
      </w:r>
      <w:r w:rsidR="0089257F" w:rsidRPr="00386F76">
        <w:rPr>
          <w:rFonts w:ascii="Cambria" w:hAnsi="Cambria" w:cs="Arial"/>
          <w:lang w:val="de-DE"/>
        </w:rPr>
        <w:t xml:space="preserve">. </w:t>
      </w:r>
      <w:r w:rsidR="00DB7ABA" w:rsidRPr="00386F76">
        <w:rPr>
          <w:rFonts w:ascii="Cambria" w:hAnsi="Cambria" w:cs="Arial"/>
          <w:lang w:val="de-DE"/>
        </w:rPr>
        <w:t>Het kan helpen mentoren en mentees in hun traject en om de relevante sessie en ontmoetingen tussen de mentor en de mentee te beheren, om de kwaliteit van ontwikkelde betrekkingen te bewaken en om effectieve one-to-one relatie te ontwikkelen</w:t>
      </w:r>
      <w:r w:rsidR="0089257F" w:rsidRPr="00386F76">
        <w:rPr>
          <w:rFonts w:ascii="Cambria" w:hAnsi="Cambria" w:cs="Arial"/>
          <w:lang w:val="de-DE"/>
        </w:rPr>
        <w:t>.</w:t>
      </w:r>
    </w:p>
    <w:p w:rsidR="00FD1B06" w:rsidRPr="00443186" w:rsidRDefault="00241187" w:rsidP="0089257F">
      <w:pPr>
        <w:jc w:val="both"/>
        <w:rPr>
          <w:rFonts w:ascii="Cambria" w:hAnsi="Cambria" w:cs="Arial"/>
        </w:rPr>
      </w:pPr>
      <w:r w:rsidRPr="007C66E2">
        <w:rPr>
          <w:rFonts w:ascii="Cambria" w:hAnsi="Cambria" w:cs="Arial"/>
        </w:rPr>
        <w:t xml:space="preserve">Dit deel is </w:t>
      </w:r>
      <w:r>
        <w:rPr>
          <w:rFonts w:ascii="Cambria" w:hAnsi="Cambria" w:cs="Arial"/>
        </w:rPr>
        <w:t>geschreven</w:t>
      </w:r>
      <w:r w:rsidRPr="007C66E2">
        <w:rPr>
          <w:rFonts w:ascii="Cambria" w:hAnsi="Cambria" w:cs="Arial"/>
        </w:rPr>
        <w:t xml:space="preserve"> door</w:t>
      </w:r>
      <w:r w:rsidRPr="00FD1B06">
        <w:rPr>
          <w:rFonts w:ascii="Cambria" w:hAnsi="Cambria" w:cs="Arial"/>
        </w:rPr>
        <w:t xml:space="preserve"> </w:t>
      </w:r>
      <w:r w:rsidR="00FD1B06" w:rsidRPr="00FD1B06">
        <w:rPr>
          <w:rFonts w:ascii="Cambria" w:hAnsi="Cambria" w:cs="Arial"/>
        </w:rPr>
        <w:t xml:space="preserve">SIM – Scuola Italiana di Mentoring, Perchiazzi Matteo, </w:t>
      </w:r>
      <w:r w:rsidR="00DE736E" w:rsidRPr="0005199C">
        <w:rPr>
          <w:rFonts w:ascii="Cambria" w:hAnsi="Cambria" w:cs="Arial"/>
        </w:rPr>
        <w:t>Italië</w:t>
      </w:r>
      <w:r w:rsidR="00DE736E">
        <w:rPr>
          <w:rFonts w:ascii="Cambria" w:hAnsi="Cambria" w:cs="Arial"/>
        </w:rPr>
        <w:t xml:space="preserve"> en</w:t>
      </w:r>
      <w:r w:rsidR="00180054">
        <w:rPr>
          <w:rFonts w:ascii="Cambria" w:hAnsi="Cambria" w:cs="Arial"/>
        </w:rPr>
        <w:t xml:space="preserve"> Mosaico, Mecca Serena, </w:t>
      </w:r>
      <w:r w:rsidRPr="0005199C">
        <w:rPr>
          <w:rFonts w:ascii="Cambria" w:hAnsi="Cambria" w:cs="Arial"/>
        </w:rPr>
        <w:t>Italië</w:t>
      </w:r>
      <w:r w:rsidR="00FD1B06" w:rsidRPr="00FD1B06">
        <w:rPr>
          <w:rFonts w:ascii="Cambria" w:hAnsi="Cambria" w:cs="Arial"/>
        </w:rPr>
        <w:t>.</w:t>
      </w:r>
    </w:p>
    <w:p w:rsidR="00160E36" w:rsidRDefault="00160E36" w:rsidP="00443186">
      <w:pPr>
        <w:jc w:val="both"/>
        <w:rPr>
          <w:rFonts w:ascii="Cambria" w:hAnsi="Cambria" w:cs="Arial"/>
        </w:rPr>
      </w:pPr>
    </w:p>
    <w:p w:rsidR="00DB7ABA" w:rsidRPr="00443186" w:rsidRDefault="00DB7ABA" w:rsidP="00443186">
      <w:pPr>
        <w:jc w:val="both"/>
        <w:rPr>
          <w:rFonts w:ascii="Cambria" w:hAnsi="Cambria" w:cs="Arial"/>
        </w:rPr>
      </w:pPr>
    </w:p>
    <w:p w:rsidR="00540224" w:rsidRDefault="00DB7ABA" w:rsidP="00443186">
      <w:pPr>
        <w:jc w:val="both"/>
        <w:rPr>
          <w:rFonts w:ascii="Cambria" w:hAnsi="Cambria"/>
          <w:b/>
          <w:color w:val="0070C0"/>
          <w:sz w:val="32"/>
          <w:szCs w:val="32"/>
          <w:lang w:val="en-US" w:eastAsia="en-US"/>
        </w:rPr>
      </w:pPr>
      <w:r>
        <w:rPr>
          <w:rFonts w:ascii="Cambria" w:hAnsi="Cambria"/>
          <w:b/>
          <w:color w:val="0070C0"/>
          <w:sz w:val="32"/>
          <w:szCs w:val="32"/>
          <w:lang w:val="en-US" w:eastAsia="en-US"/>
        </w:rPr>
        <w:t>Inhoud</w:t>
      </w:r>
    </w:p>
    <w:p w:rsidR="00A67656" w:rsidRPr="00443186" w:rsidRDefault="00A67656" w:rsidP="00443186">
      <w:pPr>
        <w:jc w:val="both"/>
        <w:rPr>
          <w:rFonts w:ascii="Cambria" w:hAnsi="Cambria" w:cs="Arial"/>
          <w:b/>
          <w:sz w:val="28"/>
          <w:szCs w:val="28"/>
        </w:rPr>
      </w:pPr>
    </w:p>
    <w:p w:rsidR="00AF6BEF" w:rsidRPr="00443186" w:rsidRDefault="00DB7ABA" w:rsidP="00443186">
      <w:pPr>
        <w:jc w:val="both"/>
        <w:rPr>
          <w:rFonts w:ascii="Cambria" w:hAnsi="Cambria" w:cs="Arial"/>
          <w:b/>
          <w:i/>
          <w:sz w:val="28"/>
          <w:szCs w:val="28"/>
        </w:rPr>
      </w:pPr>
      <w:r>
        <w:rPr>
          <w:rFonts w:ascii="Cambria" w:hAnsi="Cambria" w:cs="Arial"/>
          <w:b/>
          <w:i/>
          <w:sz w:val="28"/>
          <w:szCs w:val="28"/>
        </w:rPr>
        <w:t>Deel</w:t>
      </w:r>
      <w:r w:rsidR="00AF6BEF" w:rsidRPr="00443186">
        <w:rPr>
          <w:rFonts w:ascii="Cambria" w:hAnsi="Cambria" w:cs="Arial"/>
          <w:b/>
          <w:i/>
          <w:sz w:val="28"/>
          <w:szCs w:val="28"/>
        </w:rPr>
        <w:t xml:space="preserve"> 1.  </w:t>
      </w:r>
      <w:r>
        <w:rPr>
          <w:rFonts w:ascii="Cambria" w:hAnsi="Cambria" w:cs="Arial"/>
          <w:b/>
          <w:i/>
          <w:sz w:val="28"/>
          <w:szCs w:val="28"/>
        </w:rPr>
        <w:t>INLEIDING</w:t>
      </w:r>
      <w:r w:rsidR="00733D4E">
        <w:rPr>
          <w:rFonts w:ascii="Cambria" w:hAnsi="Cambria" w:cs="Arial"/>
          <w:b/>
          <w:i/>
          <w:sz w:val="28"/>
          <w:szCs w:val="28"/>
        </w:rPr>
        <w:t xml:space="preserve">: </w:t>
      </w:r>
      <w:r>
        <w:rPr>
          <w:rFonts w:ascii="Cambria" w:hAnsi="Cambria" w:cs="Arial"/>
          <w:b/>
          <w:i/>
          <w:sz w:val="28"/>
          <w:szCs w:val="28"/>
        </w:rPr>
        <w:t>HET EVALUATIEPROCES</w:t>
      </w:r>
      <w:r>
        <w:rPr>
          <w:rFonts w:ascii="Cambria" w:hAnsi="Cambria" w:cs="Arial"/>
          <w:b/>
          <w:i/>
          <w:sz w:val="28"/>
          <w:szCs w:val="28"/>
        </w:rPr>
        <w:tab/>
      </w:r>
      <w:r w:rsidR="00A67656">
        <w:rPr>
          <w:rFonts w:ascii="Cambria" w:hAnsi="Cambria" w:cs="Arial"/>
          <w:b/>
          <w:i/>
          <w:sz w:val="28"/>
          <w:szCs w:val="28"/>
          <w:lang w:val="bg-BG"/>
        </w:rPr>
        <w:t xml:space="preserve">                </w:t>
      </w:r>
      <w:r w:rsidR="00AF6BEF" w:rsidRPr="00443186">
        <w:rPr>
          <w:rFonts w:ascii="Cambria" w:hAnsi="Cambria" w:cs="Arial"/>
          <w:b/>
          <w:i/>
          <w:sz w:val="28"/>
          <w:szCs w:val="28"/>
        </w:rPr>
        <w:tab/>
      </w:r>
      <w:r w:rsidR="00AF6BEF" w:rsidRPr="00443186">
        <w:rPr>
          <w:rFonts w:ascii="Cambria" w:hAnsi="Cambria" w:cs="Arial"/>
          <w:b/>
          <w:i/>
          <w:sz w:val="28"/>
          <w:szCs w:val="28"/>
        </w:rPr>
        <w:tab/>
      </w:r>
      <w:r w:rsidR="000C4219" w:rsidRPr="00443186">
        <w:rPr>
          <w:rFonts w:ascii="Cambria" w:hAnsi="Cambria" w:cs="Arial"/>
          <w:b/>
          <w:i/>
          <w:sz w:val="28"/>
          <w:szCs w:val="28"/>
        </w:rPr>
        <w:t>5</w:t>
      </w:r>
    </w:p>
    <w:p w:rsidR="00AF6BEF" w:rsidRPr="00AD2974" w:rsidRDefault="00AF6BEF" w:rsidP="00443186">
      <w:pPr>
        <w:jc w:val="both"/>
        <w:rPr>
          <w:rFonts w:ascii="Cambria" w:hAnsi="Cambria" w:cs="Arial"/>
          <w:lang w:val="bg-BG"/>
        </w:rPr>
      </w:pPr>
      <w:r w:rsidRPr="003E2049">
        <w:rPr>
          <w:rFonts w:ascii="Cambria" w:hAnsi="Cambria" w:cs="Arial"/>
          <w:lang w:val="de-DE"/>
        </w:rPr>
        <w:t>1.</w:t>
      </w:r>
      <w:r w:rsidRPr="003E2049">
        <w:rPr>
          <w:rFonts w:ascii="Cambria" w:hAnsi="Cambria" w:cs="Arial"/>
          <w:lang w:val="de-DE"/>
        </w:rPr>
        <w:tab/>
      </w:r>
      <w:r w:rsidR="00667AD2">
        <w:rPr>
          <w:rFonts w:ascii="Cambria" w:hAnsi="Cambria" w:cs="Arial"/>
          <w:lang w:val="bg-BG"/>
        </w:rPr>
        <w:t>Voor wie is deze toepassingsleidraad (TL) bedoeld</w:t>
      </w:r>
      <w:r w:rsidR="00733D4E" w:rsidRPr="003E2049">
        <w:rPr>
          <w:rFonts w:ascii="Cambria" w:hAnsi="Cambria" w:cs="Arial"/>
          <w:lang w:val="de-DE"/>
        </w:rPr>
        <w:t xml:space="preserve">?         </w:t>
      </w:r>
      <w:r w:rsidR="00667AD2" w:rsidRPr="003E2049">
        <w:rPr>
          <w:rFonts w:ascii="Cambria" w:hAnsi="Cambria" w:cs="Arial"/>
          <w:lang w:val="de-DE"/>
        </w:rPr>
        <w:tab/>
      </w:r>
      <w:r w:rsidR="00667AD2" w:rsidRPr="003E2049">
        <w:rPr>
          <w:rFonts w:ascii="Cambria" w:hAnsi="Cambria" w:cs="Arial"/>
          <w:lang w:val="de-DE"/>
        </w:rPr>
        <w:tab/>
      </w:r>
      <w:r w:rsidR="00667AD2" w:rsidRPr="003E2049">
        <w:rPr>
          <w:rFonts w:ascii="Cambria" w:hAnsi="Cambria" w:cs="Arial"/>
          <w:lang w:val="de-DE"/>
        </w:rPr>
        <w:tab/>
      </w:r>
      <w:r w:rsidR="00981B12">
        <w:rPr>
          <w:rFonts w:ascii="Cambria" w:hAnsi="Cambria" w:cs="Arial"/>
          <w:lang w:val="bg-BG"/>
        </w:rPr>
        <w:t xml:space="preserve"> </w:t>
      </w:r>
      <w:r w:rsidR="000C4219" w:rsidRPr="00AD2974">
        <w:rPr>
          <w:rFonts w:ascii="Cambria" w:hAnsi="Cambria" w:cs="Arial"/>
          <w:lang w:val="bg-BG"/>
        </w:rPr>
        <w:t>5</w:t>
      </w:r>
    </w:p>
    <w:p w:rsidR="00AF6BEF" w:rsidRPr="00AD2974" w:rsidRDefault="00AF6BEF" w:rsidP="00443186">
      <w:pPr>
        <w:jc w:val="both"/>
        <w:rPr>
          <w:rFonts w:ascii="Cambria" w:hAnsi="Cambria" w:cs="Arial"/>
          <w:lang w:val="bg-BG"/>
        </w:rPr>
      </w:pPr>
      <w:r w:rsidRPr="00AD2974">
        <w:rPr>
          <w:rFonts w:ascii="Cambria" w:hAnsi="Cambria" w:cs="Arial"/>
          <w:lang w:val="bg-BG"/>
        </w:rPr>
        <w:t>2.</w:t>
      </w:r>
      <w:r w:rsidRPr="00AD2974">
        <w:rPr>
          <w:rFonts w:ascii="Cambria" w:hAnsi="Cambria" w:cs="Arial"/>
          <w:lang w:val="bg-BG"/>
        </w:rPr>
        <w:tab/>
      </w:r>
      <w:r w:rsidR="00307C47">
        <w:rPr>
          <w:rFonts w:ascii="Cambria" w:hAnsi="Cambria" w:cs="Arial"/>
          <w:lang w:val="bg-BG"/>
        </w:rPr>
        <w:t>Aan wie behoort de TL</w:t>
      </w:r>
      <w:r w:rsidRPr="00AD2974">
        <w:rPr>
          <w:rFonts w:ascii="Cambria" w:hAnsi="Cambria" w:cs="Arial"/>
          <w:lang w:val="bg-BG"/>
        </w:rPr>
        <w:t>?</w:t>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00981B12">
        <w:rPr>
          <w:rFonts w:ascii="Cambria" w:hAnsi="Cambria" w:cs="Arial"/>
          <w:lang w:val="bg-BG"/>
        </w:rPr>
        <w:t xml:space="preserve">              </w:t>
      </w:r>
      <w:r w:rsidR="000C4219" w:rsidRPr="00AD2974">
        <w:rPr>
          <w:rFonts w:ascii="Cambria" w:hAnsi="Cambria" w:cs="Arial"/>
          <w:lang w:val="bg-BG"/>
        </w:rPr>
        <w:t>6</w:t>
      </w:r>
    </w:p>
    <w:p w:rsidR="00AF6BEF" w:rsidRPr="00AD2974" w:rsidRDefault="00AF6BEF" w:rsidP="00B146CA">
      <w:pPr>
        <w:jc w:val="both"/>
        <w:rPr>
          <w:rFonts w:ascii="Cambria" w:hAnsi="Cambria" w:cs="Arial"/>
          <w:lang w:val="bg-BG"/>
        </w:rPr>
      </w:pPr>
      <w:r w:rsidRPr="00AD2974">
        <w:rPr>
          <w:rFonts w:ascii="Cambria" w:hAnsi="Cambria" w:cs="Arial"/>
          <w:lang w:val="bg-BG"/>
        </w:rPr>
        <w:t>3.</w:t>
      </w:r>
      <w:r w:rsidRPr="00AD2974">
        <w:rPr>
          <w:rFonts w:ascii="Cambria" w:hAnsi="Cambria" w:cs="Arial"/>
          <w:lang w:val="bg-BG"/>
        </w:rPr>
        <w:tab/>
      </w:r>
      <w:r w:rsidR="00B146CA" w:rsidRPr="00B146CA">
        <w:rPr>
          <w:rFonts w:ascii="Cambria" w:hAnsi="Cambria" w:cs="Arial"/>
          <w:lang w:val="bg-BG"/>
        </w:rPr>
        <w:t>Hoe helpt deze toepassingsleidraad de gebruikers</w:t>
      </w:r>
      <w:r w:rsidRPr="00AD2974">
        <w:rPr>
          <w:rFonts w:ascii="Cambria" w:hAnsi="Cambria" w:cs="Arial"/>
          <w:lang w:val="bg-BG"/>
        </w:rPr>
        <w:t>?</w:t>
      </w:r>
      <w:r w:rsidRPr="00AD2974">
        <w:rPr>
          <w:rFonts w:ascii="Cambria" w:hAnsi="Cambria" w:cs="Arial"/>
          <w:lang w:val="bg-BG"/>
        </w:rPr>
        <w:tab/>
      </w:r>
      <w:r w:rsidRPr="00AD2974">
        <w:rPr>
          <w:rFonts w:ascii="Cambria" w:hAnsi="Cambria" w:cs="Arial"/>
          <w:lang w:val="bg-BG"/>
        </w:rPr>
        <w:tab/>
      </w:r>
      <w:r w:rsidR="00981B12">
        <w:rPr>
          <w:rFonts w:ascii="Cambria" w:hAnsi="Cambria" w:cs="Arial"/>
          <w:lang w:val="bg-BG"/>
        </w:rPr>
        <w:t xml:space="preserve">       6</w:t>
      </w:r>
      <w:r w:rsidRPr="00AD2974">
        <w:rPr>
          <w:rFonts w:ascii="Cambria" w:hAnsi="Cambria" w:cs="Arial"/>
          <w:lang w:val="bg-BG"/>
        </w:rPr>
        <w:tab/>
      </w:r>
      <w:r w:rsidRPr="00AD2974">
        <w:rPr>
          <w:rFonts w:ascii="Cambria" w:hAnsi="Cambria" w:cs="Arial"/>
          <w:lang w:val="bg-BG"/>
        </w:rPr>
        <w:tab/>
      </w:r>
      <w:r w:rsidR="00981B12">
        <w:rPr>
          <w:rFonts w:ascii="Cambria" w:hAnsi="Cambria" w:cs="Arial"/>
          <w:lang w:val="bg-BG"/>
        </w:rPr>
        <w:t xml:space="preserve">                                                                                           </w:t>
      </w:r>
    </w:p>
    <w:p w:rsidR="00AF6BEF" w:rsidRPr="00AD2974" w:rsidRDefault="00AF6BEF" w:rsidP="00443186">
      <w:pPr>
        <w:jc w:val="both"/>
        <w:rPr>
          <w:rFonts w:ascii="Cambria" w:hAnsi="Cambria" w:cs="Arial"/>
          <w:lang w:val="bg-BG"/>
        </w:rPr>
      </w:pPr>
      <w:r w:rsidRPr="00AD2974">
        <w:rPr>
          <w:rFonts w:ascii="Cambria" w:hAnsi="Cambria" w:cs="Arial"/>
          <w:lang w:val="bg-BG"/>
        </w:rPr>
        <w:t>4.</w:t>
      </w:r>
      <w:r w:rsidRPr="00AD2974">
        <w:rPr>
          <w:rFonts w:ascii="Cambria" w:hAnsi="Cambria" w:cs="Arial"/>
          <w:lang w:val="bg-BG"/>
        </w:rPr>
        <w:tab/>
      </w:r>
      <w:r w:rsidR="00EA542F">
        <w:rPr>
          <w:rFonts w:ascii="Cambria" w:hAnsi="Cambria" w:cs="Arial"/>
          <w:lang w:val="bg-BG"/>
        </w:rPr>
        <w:t xml:space="preserve">Wat is </w:t>
      </w:r>
      <w:r w:rsidR="00312270">
        <w:rPr>
          <w:rFonts w:ascii="Cambria" w:hAnsi="Cambria" w:cs="Arial"/>
          <w:lang w:val="en-US"/>
        </w:rPr>
        <w:t>mentoring</w:t>
      </w:r>
      <w:r w:rsidR="00EA542F">
        <w:rPr>
          <w:rFonts w:ascii="Cambria" w:hAnsi="Cambria" w:cs="Arial"/>
          <w:lang w:val="bg-BG"/>
        </w:rPr>
        <w:t>? Korte samenvatting</w:t>
      </w:r>
      <w:r w:rsidR="00981B12">
        <w:rPr>
          <w:rFonts w:ascii="Cambria" w:hAnsi="Cambria" w:cs="Arial"/>
          <w:lang w:val="bg-BG"/>
        </w:rPr>
        <w:t>.</w:t>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000C4219" w:rsidRPr="00AD2974">
        <w:rPr>
          <w:rFonts w:ascii="Cambria" w:hAnsi="Cambria" w:cs="Arial"/>
          <w:lang w:val="bg-BG"/>
        </w:rPr>
        <w:t>7</w:t>
      </w:r>
    </w:p>
    <w:p w:rsidR="00AF6BEF" w:rsidRPr="00AD2974" w:rsidRDefault="00AF6BEF" w:rsidP="00443186">
      <w:pPr>
        <w:jc w:val="both"/>
        <w:rPr>
          <w:rFonts w:ascii="Cambria" w:hAnsi="Cambria" w:cs="Arial"/>
          <w:lang w:val="bg-BG"/>
        </w:rPr>
      </w:pPr>
      <w:r w:rsidRPr="00AD2974">
        <w:rPr>
          <w:rFonts w:ascii="Cambria" w:hAnsi="Cambria" w:cs="Arial"/>
          <w:lang w:val="bg-BG"/>
        </w:rPr>
        <w:t>5.</w:t>
      </w:r>
      <w:r w:rsidRPr="00AD2974">
        <w:rPr>
          <w:rFonts w:ascii="Cambria" w:hAnsi="Cambria" w:cs="Arial"/>
          <w:lang w:val="bg-BG"/>
        </w:rPr>
        <w:tab/>
      </w:r>
      <w:r w:rsidR="0088530D">
        <w:rPr>
          <w:rFonts w:ascii="Cambria" w:hAnsi="Cambria" w:cs="Arial"/>
          <w:lang w:val="bg-BG"/>
        </w:rPr>
        <w:t>Wat zijn de voordelen van mentoring voor de jongeren</w:t>
      </w:r>
      <w:r w:rsidR="00981B12" w:rsidRPr="00AD2974">
        <w:rPr>
          <w:rFonts w:ascii="Cambria" w:hAnsi="Cambria" w:cs="Arial"/>
          <w:lang w:val="bg-BG"/>
        </w:rPr>
        <w:t>?</w:t>
      </w:r>
      <w:r w:rsidR="00981B12" w:rsidRPr="00AD2974">
        <w:rPr>
          <w:rFonts w:ascii="Cambria" w:hAnsi="Cambria" w:cs="Arial"/>
          <w:lang w:val="bg-BG"/>
        </w:rPr>
        <w:tab/>
      </w:r>
      <w:r w:rsidR="00981B12" w:rsidRPr="00AD2974">
        <w:rPr>
          <w:rFonts w:ascii="Cambria" w:hAnsi="Cambria" w:cs="Arial"/>
          <w:lang w:val="bg-BG"/>
        </w:rPr>
        <w:tab/>
      </w:r>
      <w:r w:rsidR="00981B12" w:rsidRPr="00AD2974">
        <w:rPr>
          <w:rFonts w:ascii="Cambria" w:hAnsi="Cambria" w:cs="Arial"/>
          <w:lang w:val="bg-BG"/>
        </w:rPr>
        <w:tab/>
      </w:r>
      <w:r w:rsidR="000C4219" w:rsidRPr="00AD2974">
        <w:rPr>
          <w:rFonts w:ascii="Cambria" w:hAnsi="Cambria" w:cs="Arial"/>
          <w:lang w:val="bg-BG"/>
        </w:rPr>
        <w:t>7</w:t>
      </w:r>
    </w:p>
    <w:p w:rsidR="00AF6BEF" w:rsidRPr="00AD2974" w:rsidRDefault="00AF6BEF" w:rsidP="00443186">
      <w:pPr>
        <w:jc w:val="both"/>
        <w:rPr>
          <w:rFonts w:ascii="Cambria" w:hAnsi="Cambria" w:cs="Arial"/>
          <w:lang w:val="bg-BG"/>
        </w:rPr>
      </w:pPr>
    </w:p>
    <w:p w:rsidR="00AF6BEF" w:rsidRPr="00AD2974" w:rsidRDefault="00DB7ABA" w:rsidP="00443186">
      <w:pPr>
        <w:jc w:val="both"/>
        <w:rPr>
          <w:rFonts w:ascii="Cambria" w:hAnsi="Cambria" w:cs="Arial"/>
          <w:b/>
          <w:i/>
          <w:sz w:val="28"/>
          <w:szCs w:val="28"/>
          <w:lang w:val="bg-BG"/>
        </w:rPr>
      </w:pPr>
      <w:r w:rsidRPr="00312270">
        <w:rPr>
          <w:rFonts w:ascii="Cambria" w:hAnsi="Cambria" w:cs="Arial"/>
          <w:b/>
          <w:i/>
          <w:sz w:val="28"/>
          <w:szCs w:val="28"/>
          <w:lang w:val="de-DE"/>
        </w:rPr>
        <w:t>Deel</w:t>
      </w:r>
      <w:r w:rsidR="00AF6BEF" w:rsidRPr="00AD2974">
        <w:rPr>
          <w:rFonts w:ascii="Cambria" w:hAnsi="Cambria" w:cs="Arial"/>
          <w:b/>
          <w:i/>
          <w:sz w:val="28"/>
          <w:szCs w:val="28"/>
          <w:lang w:val="bg-BG"/>
        </w:rPr>
        <w:t xml:space="preserve"> 2.  </w:t>
      </w:r>
      <w:r w:rsidR="00312270">
        <w:rPr>
          <w:rFonts w:ascii="Cambria" w:hAnsi="Cambria" w:cs="Arial"/>
          <w:b/>
          <w:i/>
          <w:sz w:val="28"/>
          <w:szCs w:val="28"/>
          <w:lang w:val="bg-BG"/>
        </w:rPr>
        <w:t xml:space="preserve">GOEDE PRAKTIJKEN </w:t>
      </w:r>
      <w:r w:rsidR="00312270" w:rsidRPr="00C9541B">
        <w:rPr>
          <w:rFonts w:ascii="Cambria" w:hAnsi="Cambria" w:cs="Arial"/>
          <w:b/>
          <w:i/>
          <w:sz w:val="28"/>
          <w:szCs w:val="28"/>
          <w:lang w:val="de-DE"/>
        </w:rPr>
        <w:t>VAN</w:t>
      </w:r>
      <w:r w:rsidR="00312270">
        <w:rPr>
          <w:rFonts w:ascii="Cambria" w:hAnsi="Cambria" w:cs="Arial"/>
          <w:b/>
          <w:i/>
          <w:sz w:val="28"/>
          <w:szCs w:val="28"/>
          <w:lang w:val="bg-BG"/>
        </w:rPr>
        <w:t xml:space="preserve"> MENTORING</w:t>
      </w:r>
      <w:r w:rsidR="00AF6BEF" w:rsidRPr="00AD2974">
        <w:rPr>
          <w:rFonts w:ascii="Cambria" w:hAnsi="Cambria" w:cs="Arial"/>
          <w:b/>
          <w:i/>
          <w:sz w:val="28"/>
          <w:szCs w:val="28"/>
          <w:lang w:val="bg-BG"/>
        </w:rPr>
        <w:tab/>
      </w:r>
      <w:r w:rsidR="00AF6BEF" w:rsidRPr="00AD2974">
        <w:rPr>
          <w:rFonts w:ascii="Cambria" w:hAnsi="Cambria" w:cs="Arial"/>
          <w:b/>
          <w:i/>
          <w:sz w:val="28"/>
          <w:szCs w:val="28"/>
          <w:lang w:val="bg-BG"/>
        </w:rPr>
        <w:tab/>
      </w:r>
      <w:r w:rsidR="00AF6BEF" w:rsidRPr="00AD2974">
        <w:rPr>
          <w:rFonts w:ascii="Cambria" w:hAnsi="Cambria" w:cs="Arial"/>
          <w:b/>
          <w:i/>
          <w:sz w:val="28"/>
          <w:szCs w:val="28"/>
          <w:lang w:val="bg-BG"/>
        </w:rPr>
        <w:tab/>
      </w:r>
      <w:r w:rsidR="00AF6BEF" w:rsidRPr="00AD2974">
        <w:rPr>
          <w:rFonts w:ascii="Cambria" w:hAnsi="Cambria" w:cs="Arial"/>
          <w:b/>
          <w:i/>
          <w:sz w:val="28"/>
          <w:szCs w:val="28"/>
          <w:lang w:val="bg-BG"/>
        </w:rPr>
        <w:tab/>
        <w:t>8</w:t>
      </w:r>
    </w:p>
    <w:p w:rsidR="00AF6BEF" w:rsidRPr="00AD2974" w:rsidRDefault="00AF6BEF" w:rsidP="00443186">
      <w:pPr>
        <w:jc w:val="both"/>
        <w:rPr>
          <w:rFonts w:ascii="Cambria" w:hAnsi="Cambria" w:cs="Arial"/>
          <w:lang w:val="bg-BG"/>
        </w:rPr>
      </w:pPr>
      <w:r w:rsidRPr="00AD2974">
        <w:rPr>
          <w:rFonts w:ascii="Cambria" w:hAnsi="Cambria" w:cs="Arial"/>
          <w:lang w:val="bg-BG"/>
        </w:rPr>
        <w:t>1.</w:t>
      </w:r>
      <w:r w:rsidRPr="00AD2974">
        <w:rPr>
          <w:rFonts w:ascii="Cambria" w:hAnsi="Cambria" w:cs="Arial"/>
          <w:lang w:val="bg-BG"/>
        </w:rPr>
        <w:tab/>
      </w:r>
      <w:r w:rsidR="00C9541B">
        <w:rPr>
          <w:rFonts w:ascii="Cambria" w:hAnsi="Cambria" w:cs="Arial"/>
          <w:lang w:val="bg-BG"/>
        </w:rPr>
        <w:t>Voorlopige aandachtspunten voor uw programma</w:t>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t>8</w:t>
      </w:r>
    </w:p>
    <w:p w:rsidR="00AF6BEF" w:rsidRPr="00AD2974" w:rsidRDefault="00790307" w:rsidP="00443186">
      <w:pPr>
        <w:jc w:val="both"/>
        <w:rPr>
          <w:rFonts w:ascii="Cambria" w:hAnsi="Cambria" w:cs="Arial"/>
          <w:lang w:val="bg-BG"/>
        </w:rPr>
      </w:pPr>
      <w:r w:rsidRPr="00AD2974">
        <w:rPr>
          <w:rFonts w:ascii="Cambria" w:hAnsi="Cambria" w:cs="Arial"/>
          <w:lang w:val="bg-BG"/>
        </w:rPr>
        <w:t>2.</w:t>
      </w:r>
      <w:r w:rsidRPr="00AD2974">
        <w:rPr>
          <w:rFonts w:ascii="Cambria" w:hAnsi="Cambria" w:cs="Arial"/>
          <w:lang w:val="bg-BG"/>
        </w:rPr>
        <w:tab/>
      </w:r>
      <w:r w:rsidR="000D511A">
        <w:rPr>
          <w:rFonts w:ascii="Cambria" w:hAnsi="Cambria" w:cs="Arial"/>
          <w:lang w:val="en-US"/>
        </w:rPr>
        <w:t>Sectie</w:t>
      </w:r>
      <w:r w:rsidR="00AF6BEF" w:rsidRPr="00AD2974">
        <w:rPr>
          <w:rFonts w:ascii="Cambria" w:hAnsi="Cambria" w:cs="Arial"/>
          <w:lang w:val="bg-BG"/>
        </w:rPr>
        <w:t xml:space="preserve"> 1 </w:t>
      </w:r>
      <w:r w:rsidRPr="00AD2974">
        <w:rPr>
          <w:rFonts w:ascii="Cambria" w:hAnsi="Cambria" w:cs="Arial"/>
          <w:lang w:val="bg-BG"/>
        </w:rPr>
        <w:t>–</w:t>
      </w:r>
      <w:r w:rsidR="00AF6BEF" w:rsidRPr="00AD2974">
        <w:rPr>
          <w:rFonts w:ascii="Cambria" w:hAnsi="Cambria" w:cs="Arial"/>
          <w:lang w:val="bg-BG"/>
        </w:rPr>
        <w:t xml:space="preserve"> </w:t>
      </w:r>
      <w:r w:rsidR="000775EB">
        <w:rPr>
          <w:rFonts w:ascii="Cambria" w:hAnsi="Cambria" w:cs="Arial"/>
          <w:lang w:val="bg-BG"/>
        </w:rPr>
        <w:t>Deelnemers werven</w:t>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00AF6BEF" w:rsidRPr="00AD2974">
        <w:rPr>
          <w:rFonts w:ascii="Cambria" w:hAnsi="Cambria" w:cs="Arial"/>
          <w:lang w:val="bg-BG"/>
        </w:rPr>
        <w:t>9</w:t>
      </w:r>
    </w:p>
    <w:p w:rsidR="00AF6BEF" w:rsidRPr="00AD2974" w:rsidRDefault="00790307" w:rsidP="00443186">
      <w:pPr>
        <w:jc w:val="both"/>
        <w:rPr>
          <w:rFonts w:ascii="Cambria" w:hAnsi="Cambria" w:cs="Arial"/>
          <w:lang w:val="bg-BG"/>
        </w:rPr>
      </w:pPr>
      <w:r w:rsidRPr="00AD2974">
        <w:rPr>
          <w:rFonts w:ascii="Cambria" w:hAnsi="Cambria" w:cs="Arial"/>
          <w:lang w:val="bg-BG"/>
        </w:rPr>
        <w:t>3.</w:t>
      </w:r>
      <w:r w:rsidRPr="00AD2974">
        <w:rPr>
          <w:rFonts w:ascii="Cambria" w:hAnsi="Cambria" w:cs="Arial"/>
          <w:lang w:val="bg-BG"/>
        </w:rPr>
        <w:tab/>
      </w:r>
      <w:r w:rsidR="00F07F85" w:rsidRPr="00F07F85">
        <w:rPr>
          <w:rFonts w:ascii="Cambria" w:hAnsi="Cambria" w:cs="Arial"/>
          <w:lang w:val="de-DE"/>
        </w:rPr>
        <w:t>Sectie</w:t>
      </w:r>
      <w:r w:rsidR="00AF6BEF" w:rsidRPr="00AD2974">
        <w:rPr>
          <w:rFonts w:ascii="Cambria" w:hAnsi="Cambria" w:cs="Arial"/>
          <w:lang w:val="bg-BG"/>
        </w:rPr>
        <w:t xml:space="preserve"> 2 </w:t>
      </w:r>
      <w:r w:rsidRPr="00AD2974">
        <w:rPr>
          <w:rFonts w:ascii="Cambria" w:hAnsi="Cambria" w:cs="Arial"/>
          <w:lang w:val="bg-BG"/>
        </w:rPr>
        <w:t>–</w:t>
      </w:r>
      <w:r w:rsidR="00AF6BEF" w:rsidRPr="00AD2974">
        <w:rPr>
          <w:rFonts w:ascii="Cambria" w:hAnsi="Cambria" w:cs="Arial"/>
          <w:lang w:val="bg-BG"/>
        </w:rPr>
        <w:t xml:space="preserve"> </w:t>
      </w:r>
      <w:r w:rsidR="000C215C">
        <w:rPr>
          <w:rFonts w:ascii="Cambria" w:hAnsi="Cambria" w:cs="Arial"/>
          <w:lang w:val="bg-BG"/>
        </w:rPr>
        <w:t>Risicomanagement en uitdagingen</w:t>
      </w:r>
      <w:r w:rsidRPr="00AD2974">
        <w:rPr>
          <w:rFonts w:ascii="Cambria" w:hAnsi="Cambria" w:cs="Arial"/>
          <w:lang w:val="bg-BG"/>
        </w:rPr>
        <w:tab/>
      </w:r>
      <w:r w:rsidRPr="00AD2974">
        <w:rPr>
          <w:rFonts w:ascii="Cambria" w:hAnsi="Cambria" w:cs="Arial"/>
          <w:lang w:val="bg-BG"/>
        </w:rPr>
        <w:tab/>
      </w:r>
      <w:r w:rsidR="00AF6BEF" w:rsidRPr="00AD2974">
        <w:rPr>
          <w:rFonts w:ascii="Cambria" w:hAnsi="Cambria" w:cs="Arial"/>
          <w:lang w:val="bg-BG"/>
        </w:rPr>
        <w:t>10</w:t>
      </w:r>
    </w:p>
    <w:p w:rsidR="00AF6BEF" w:rsidRPr="00AD2974" w:rsidRDefault="00790307" w:rsidP="00443186">
      <w:pPr>
        <w:jc w:val="both"/>
        <w:rPr>
          <w:rFonts w:ascii="Cambria" w:hAnsi="Cambria" w:cs="Arial"/>
          <w:lang w:val="bg-BG"/>
        </w:rPr>
      </w:pPr>
      <w:r w:rsidRPr="00AD2974">
        <w:rPr>
          <w:rFonts w:ascii="Cambria" w:hAnsi="Cambria" w:cs="Arial"/>
          <w:lang w:val="bg-BG"/>
        </w:rPr>
        <w:t>4.</w:t>
      </w:r>
      <w:r w:rsidRPr="00AD2974">
        <w:rPr>
          <w:rFonts w:ascii="Cambria" w:hAnsi="Cambria" w:cs="Arial"/>
          <w:lang w:val="bg-BG"/>
        </w:rPr>
        <w:tab/>
      </w:r>
      <w:r w:rsidR="00F07F85" w:rsidRPr="00F07F85">
        <w:rPr>
          <w:rFonts w:ascii="Cambria" w:hAnsi="Cambria" w:cs="Arial"/>
          <w:lang w:val="de-DE"/>
        </w:rPr>
        <w:t>Sectie</w:t>
      </w:r>
      <w:r w:rsidR="00AF6BEF" w:rsidRPr="00AD2974">
        <w:rPr>
          <w:rFonts w:ascii="Cambria" w:hAnsi="Cambria" w:cs="Arial"/>
          <w:lang w:val="bg-BG"/>
        </w:rPr>
        <w:t xml:space="preserve"> 3 </w:t>
      </w:r>
      <w:r w:rsidRPr="00AD2974">
        <w:rPr>
          <w:rFonts w:ascii="Cambria" w:hAnsi="Cambria" w:cs="Arial"/>
          <w:lang w:val="bg-BG"/>
        </w:rPr>
        <w:t>–</w:t>
      </w:r>
      <w:r w:rsidR="00AF6BEF" w:rsidRPr="00AD2974">
        <w:rPr>
          <w:rFonts w:ascii="Cambria" w:hAnsi="Cambria" w:cs="Arial"/>
          <w:lang w:val="bg-BG"/>
        </w:rPr>
        <w:t xml:space="preserve"> </w:t>
      </w:r>
      <w:r w:rsidR="00BA5600">
        <w:rPr>
          <w:rFonts w:ascii="Cambria" w:hAnsi="Cambria" w:cs="Arial"/>
          <w:lang w:val="bg-BG"/>
        </w:rPr>
        <w:t>Mentoren en mentees met een handicap groeperen</w:t>
      </w:r>
      <w:r w:rsidRPr="00AD2974">
        <w:rPr>
          <w:rFonts w:ascii="Cambria" w:hAnsi="Cambria" w:cs="Arial"/>
          <w:lang w:val="bg-BG"/>
        </w:rPr>
        <w:tab/>
      </w:r>
      <w:r w:rsidR="00AF6BEF" w:rsidRPr="00AD2974">
        <w:rPr>
          <w:rFonts w:ascii="Cambria" w:hAnsi="Cambria" w:cs="Arial"/>
          <w:lang w:val="bg-BG"/>
        </w:rPr>
        <w:t>11</w:t>
      </w:r>
    </w:p>
    <w:p w:rsidR="00AF6BEF" w:rsidRPr="00AD2974" w:rsidRDefault="00790307" w:rsidP="00F07F85">
      <w:pPr>
        <w:jc w:val="both"/>
        <w:rPr>
          <w:rFonts w:ascii="Cambria" w:hAnsi="Cambria" w:cs="Arial"/>
          <w:lang w:val="bg-BG"/>
        </w:rPr>
      </w:pPr>
      <w:r w:rsidRPr="00AD2974">
        <w:rPr>
          <w:rFonts w:ascii="Cambria" w:hAnsi="Cambria" w:cs="Arial"/>
          <w:lang w:val="bg-BG"/>
        </w:rPr>
        <w:t>5.</w:t>
      </w:r>
      <w:r w:rsidRPr="00AD2974">
        <w:rPr>
          <w:rFonts w:ascii="Cambria" w:hAnsi="Cambria" w:cs="Arial"/>
          <w:lang w:val="bg-BG"/>
        </w:rPr>
        <w:tab/>
      </w:r>
      <w:r w:rsidR="00F07F85" w:rsidRPr="00615842">
        <w:rPr>
          <w:rFonts w:ascii="Cambria" w:hAnsi="Cambria" w:cs="Arial"/>
          <w:lang w:val="de-DE"/>
        </w:rPr>
        <w:t>Sectie</w:t>
      </w:r>
      <w:r w:rsidR="00F07F85" w:rsidRPr="00F07F85">
        <w:rPr>
          <w:rFonts w:ascii="Cambria" w:hAnsi="Cambria" w:cs="Arial"/>
          <w:lang w:val="bg-BG"/>
        </w:rPr>
        <w:t xml:space="preserve"> </w:t>
      </w:r>
      <w:r w:rsidR="00AF6BEF" w:rsidRPr="00AD2974">
        <w:rPr>
          <w:rFonts w:ascii="Cambria" w:hAnsi="Cambria" w:cs="Arial"/>
          <w:lang w:val="bg-BG"/>
        </w:rPr>
        <w:t xml:space="preserve">4 </w:t>
      </w:r>
      <w:r w:rsidRPr="00AD2974">
        <w:rPr>
          <w:rFonts w:ascii="Cambria" w:hAnsi="Cambria" w:cs="Arial"/>
          <w:lang w:val="bg-BG"/>
        </w:rPr>
        <w:t xml:space="preserve">- </w:t>
      </w:r>
      <w:r w:rsidR="00B37A4D" w:rsidRPr="00615842">
        <w:rPr>
          <w:rFonts w:ascii="Cambria" w:hAnsi="Cambria" w:cs="Arial"/>
          <w:lang w:val="de-DE"/>
        </w:rPr>
        <w:t>Benoeming</w:t>
      </w:r>
      <w:r w:rsidR="00F07F85" w:rsidRPr="00F07F85">
        <w:rPr>
          <w:rFonts w:ascii="Cambria" w:hAnsi="Cambria" w:cs="Arial"/>
          <w:lang w:val="bg-BG"/>
        </w:rPr>
        <w:t xml:space="preserve"> en training van mentoren en mentees met een handicap</w:t>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00F07F85" w:rsidRPr="00F07F85">
        <w:rPr>
          <w:rFonts w:ascii="Cambria" w:hAnsi="Cambria" w:cs="Arial"/>
          <w:lang w:val="bg-BG"/>
        </w:rPr>
        <w:tab/>
      </w:r>
      <w:r w:rsidR="00F07F85" w:rsidRPr="00F07F85">
        <w:rPr>
          <w:rFonts w:ascii="Cambria" w:hAnsi="Cambria" w:cs="Arial"/>
          <w:lang w:val="bg-BG"/>
        </w:rPr>
        <w:tab/>
      </w:r>
      <w:r w:rsidR="00F07F85" w:rsidRPr="00F07F85">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00AF6BEF" w:rsidRPr="00AD2974">
        <w:rPr>
          <w:rFonts w:ascii="Cambria" w:hAnsi="Cambria" w:cs="Arial"/>
          <w:lang w:val="bg-BG"/>
        </w:rPr>
        <w:t>12</w:t>
      </w:r>
    </w:p>
    <w:p w:rsidR="00AF6BEF" w:rsidRPr="00AD2974" w:rsidRDefault="00AF6BEF" w:rsidP="00615842">
      <w:pPr>
        <w:jc w:val="both"/>
        <w:rPr>
          <w:rFonts w:ascii="Cambria" w:hAnsi="Cambria" w:cs="Arial"/>
          <w:lang w:val="bg-BG"/>
        </w:rPr>
      </w:pPr>
      <w:r w:rsidRPr="00AD2974">
        <w:rPr>
          <w:rFonts w:ascii="Cambria" w:hAnsi="Cambria" w:cs="Arial"/>
          <w:lang w:val="bg-BG"/>
        </w:rPr>
        <w:t>6.</w:t>
      </w:r>
      <w:r w:rsidRPr="00AD2974">
        <w:rPr>
          <w:rFonts w:ascii="Cambria" w:hAnsi="Cambria" w:cs="Arial"/>
          <w:lang w:val="bg-BG"/>
        </w:rPr>
        <w:tab/>
      </w:r>
      <w:r w:rsidR="00F07F85" w:rsidRPr="00615842">
        <w:rPr>
          <w:rFonts w:ascii="Cambria" w:hAnsi="Cambria" w:cs="Arial"/>
          <w:lang w:val="de-DE"/>
        </w:rPr>
        <w:t>Sectie</w:t>
      </w:r>
      <w:r w:rsidRPr="00AD2974">
        <w:rPr>
          <w:rFonts w:ascii="Cambria" w:hAnsi="Cambria" w:cs="Arial"/>
          <w:lang w:val="bg-BG"/>
        </w:rPr>
        <w:t xml:space="preserve"> 5 </w:t>
      </w:r>
      <w:r w:rsidR="00790307" w:rsidRPr="00AD2974">
        <w:rPr>
          <w:rFonts w:ascii="Cambria" w:hAnsi="Cambria" w:cs="Arial"/>
          <w:lang w:val="bg-BG"/>
        </w:rPr>
        <w:t>–</w:t>
      </w:r>
      <w:r w:rsidRPr="00AD2974">
        <w:rPr>
          <w:rFonts w:ascii="Cambria" w:hAnsi="Cambria" w:cs="Arial"/>
          <w:lang w:val="bg-BG"/>
        </w:rPr>
        <w:t xml:space="preserve"> </w:t>
      </w:r>
      <w:r w:rsidR="00615842" w:rsidRPr="00615842">
        <w:rPr>
          <w:rFonts w:ascii="Cambria" w:hAnsi="Cambria" w:cs="Arial"/>
          <w:lang w:val="bg-BG"/>
        </w:rPr>
        <w:t>Doelstellingen definiëren en overeenkomsten sluiten tussen mentor en mentee</w:t>
      </w:r>
      <w:r w:rsidR="00790307" w:rsidRPr="00AD2974">
        <w:rPr>
          <w:rFonts w:ascii="Cambria" w:hAnsi="Cambria" w:cs="Arial"/>
          <w:lang w:val="bg-BG"/>
        </w:rPr>
        <w:tab/>
      </w:r>
      <w:r w:rsidR="00790307" w:rsidRPr="00AD2974">
        <w:rPr>
          <w:rFonts w:ascii="Cambria" w:hAnsi="Cambria" w:cs="Arial"/>
          <w:lang w:val="bg-BG"/>
        </w:rPr>
        <w:tab/>
      </w:r>
      <w:r w:rsidR="00790307" w:rsidRPr="00AD2974">
        <w:rPr>
          <w:rFonts w:ascii="Cambria" w:hAnsi="Cambria" w:cs="Arial"/>
          <w:lang w:val="bg-BG"/>
        </w:rPr>
        <w:tab/>
      </w:r>
      <w:r w:rsidRPr="00AD2974">
        <w:rPr>
          <w:rFonts w:ascii="Cambria" w:hAnsi="Cambria" w:cs="Arial"/>
          <w:lang w:val="bg-BG"/>
        </w:rPr>
        <w:t>13</w:t>
      </w:r>
    </w:p>
    <w:p w:rsidR="00AF6BEF" w:rsidRPr="00AD2974" w:rsidRDefault="00790307" w:rsidP="00443186">
      <w:pPr>
        <w:jc w:val="both"/>
        <w:rPr>
          <w:rFonts w:ascii="Cambria" w:hAnsi="Cambria" w:cs="Arial"/>
          <w:lang w:val="bg-BG"/>
        </w:rPr>
      </w:pPr>
      <w:r w:rsidRPr="00AD2974">
        <w:rPr>
          <w:rFonts w:ascii="Cambria" w:hAnsi="Cambria" w:cs="Arial"/>
          <w:lang w:val="bg-BG"/>
        </w:rPr>
        <w:t>7.</w:t>
      </w:r>
      <w:r w:rsidRPr="00AD2974">
        <w:rPr>
          <w:rFonts w:ascii="Cambria" w:hAnsi="Cambria" w:cs="Arial"/>
          <w:lang w:val="bg-BG"/>
        </w:rPr>
        <w:tab/>
      </w:r>
      <w:r w:rsidR="002A0EE8">
        <w:rPr>
          <w:rFonts w:ascii="Cambria" w:hAnsi="Cambria" w:cs="Arial"/>
          <w:lang w:val="en-US"/>
        </w:rPr>
        <w:t>Sectie</w:t>
      </w:r>
      <w:r w:rsidR="00852670" w:rsidRPr="00AD2974">
        <w:rPr>
          <w:rFonts w:ascii="Cambria" w:hAnsi="Cambria" w:cs="Arial"/>
          <w:lang w:val="bg-BG"/>
        </w:rPr>
        <w:t xml:space="preserve"> 6 – </w:t>
      </w:r>
      <w:r w:rsidR="002A0EE8">
        <w:rPr>
          <w:rFonts w:ascii="Cambria" w:hAnsi="Cambria" w:cs="Arial"/>
          <w:lang w:val="en-US"/>
        </w:rPr>
        <w:t>Monitoring</w:t>
      </w:r>
      <w:r w:rsidR="002A0EE8">
        <w:rPr>
          <w:rFonts w:ascii="Cambria" w:hAnsi="Cambria" w:cs="Arial"/>
          <w:lang w:val="bg-BG"/>
        </w:rPr>
        <w:t xml:space="preserve"> en evaluatie</w:t>
      </w:r>
      <w:r w:rsidR="00852670">
        <w:rPr>
          <w:rFonts w:ascii="Cambria" w:hAnsi="Cambria" w:cs="Arial"/>
          <w:lang w:val="bg-BG"/>
        </w:rPr>
        <w:t xml:space="preserve">     </w:t>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t>14</w:t>
      </w:r>
    </w:p>
    <w:p w:rsidR="00AF6BEF" w:rsidRPr="00AD2974" w:rsidRDefault="00790307" w:rsidP="00443186">
      <w:pPr>
        <w:jc w:val="both"/>
        <w:rPr>
          <w:rFonts w:ascii="Cambria" w:hAnsi="Cambria" w:cs="Arial"/>
          <w:lang w:val="bg-BG"/>
        </w:rPr>
      </w:pPr>
      <w:r w:rsidRPr="00AD2974">
        <w:rPr>
          <w:rFonts w:ascii="Cambria" w:hAnsi="Cambria" w:cs="Arial"/>
          <w:lang w:val="bg-BG"/>
        </w:rPr>
        <w:t>8.</w:t>
      </w:r>
      <w:r w:rsidRPr="00AD2974">
        <w:rPr>
          <w:rFonts w:ascii="Cambria" w:hAnsi="Cambria" w:cs="Arial"/>
          <w:lang w:val="bg-BG"/>
        </w:rPr>
        <w:tab/>
      </w:r>
      <w:r w:rsidR="002A0EE8">
        <w:rPr>
          <w:rFonts w:ascii="Cambria" w:hAnsi="Cambria" w:cs="Arial"/>
          <w:lang w:val="en-US"/>
        </w:rPr>
        <w:t>Sectie</w:t>
      </w:r>
      <w:r w:rsidR="00AF6BEF" w:rsidRPr="00AD2974">
        <w:rPr>
          <w:rFonts w:ascii="Cambria" w:hAnsi="Cambria" w:cs="Arial"/>
          <w:lang w:val="bg-BG"/>
        </w:rPr>
        <w:t xml:space="preserve"> 7 </w:t>
      </w:r>
      <w:r w:rsidR="00852670" w:rsidRPr="00AD2974">
        <w:rPr>
          <w:rFonts w:ascii="Cambria" w:hAnsi="Cambria" w:cs="Arial"/>
          <w:lang w:val="bg-BG"/>
        </w:rPr>
        <w:t>–</w:t>
      </w:r>
      <w:r w:rsidR="00AF6BEF" w:rsidRPr="00AD2974">
        <w:rPr>
          <w:rFonts w:ascii="Cambria" w:hAnsi="Cambria" w:cs="Arial"/>
          <w:lang w:val="bg-BG"/>
        </w:rPr>
        <w:t xml:space="preserve"> </w:t>
      </w:r>
      <w:r w:rsidR="00D53E8D">
        <w:rPr>
          <w:rFonts w:ascii="Cambria" w:hAnsi="Cambria" w:cs="Arial"/>
          <w:lang w:val="bg-BG"/>
        </w:rPr>
        <w:t>Validatie van leerresultaten</w:t>
      </w:r>
      <w:r w:rsidR="00852670" w:rsidRPr="00AD2974">
        <w:rPr>
          <w:rFonts w:ascii="Cambria" w:hAnsi="Cambria" w:cs="Arial"/>
          <w:lang w:val="bg-BG"/>
        </w:rPr>
        <w:tab/>
      </w:r>
      <w:r w:rsidR="00852670" w:rsidRPr="00AD2974">
        <w:rPr>
          <w:rFonts w:ascii="Cambria" w:hAnsi="Cambria" w:cs="Arial"/>
          <w:lang w:val="bg-BG"/>
        </w:rPr>
        <w:tab/>
      </w:r>
      <w:r w:rsidR="00AF6BEF" w:rsidRPr="00AD2974">
        <w:rPr>
          <w:rFonts w:ascii="Cambria" w:hAnsi="Cambria" w:cs="Arial"/>
          <w:lang w:val="bg-BG"/>
        </w:rPr>
        <w:t>15</w:t>
      </w:r>
    </w:p>
    <w:p w:rsidR="00AF6BEF" w:rsidRPr="00AD2974" w:rsidRDefault="00DE736E" w:rsidP="00443186">
      <w:pPr>
        <w:ind w:left="720"/>
        <w:jc w:val="both"/>
        <w:rPr>
          <w:rFonts w:ascii="Cambria" w:hAnsi="Cambria" w:cs="Arial"/>
          <w:lang w:val="bg-BG"/>
        </w:rPr>
      </w:pPr>
      <w:r>
        <w:rPr>
          <w:rFonts w:ascii="Cambria" w:hAnsi="Cambria" w:cs="Arial"/>
          <w:lang w:val="en-US"/>
        </w:rPr>
        <w:t>Inleidende nota</w:t>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AF6BEF" w:rsidRPr="00AD2974">
        <w:rPr>
          <w:rFonts w:ascii="Cambria" w:hAnsi="Cambria" w:cs="Arial"/>
          <w:lang w:val="bg-BG"/>
        </w:rPr>
        <w:t>15</w:t>
      </w:r>
    </w:p>
    <w:p w:rsidR="00AF6BEF" w:rsidRPr="00AD2974" w:rsidRDefault="00DE736E" w:rsidP="00443186">
      <w:pPr>
        <w:ind w:left="720"/>
        <w:jc w:val="both"/>
        <w:rPr>
          <w:rFonts w:ascii="Cambria" w:hAnsi="Cambria" w:cs="Arial"/>
          <w:lang w:val="bg-BG"/>
        </w:rPr>
      </w:pPr>
      <w:r>
        <w:rPr>
          <w:rFonts w:ascii="Cambria" w:hAnsi="Cambria" w:cs="Arial"/>
          <w:lang w:val="en-US"/>
        </w:rPr>
        <w:t>Doel van de validatie</w:t>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t>16</w:t>
      </w:r>
    </w:p>
    <w:p w:rsidR="00AF6BEF" w:rsidRPr="00AD2974" w:rsidRDefault="00DE736E" w:rsidP="00443186">
      <w:pPr>
        <w:ind w:left="720"/>
        <w:jc w:val="both"/>
        <w:rPr>
          <w:rFonts w:ascii="Cambria" w:hAnsi="Cambria" w:cs="Arial"/>
          <w:lang w:val="bg-BG"/>
        </w:rPr>
      </w:pPr>
      <w:r>
        <w:rPr>
          <w:rFonts w:ascii="Cambria" w:hAnsi="Cambria" w:cs="Arial"/>
          <w:lang w:val="en-US"/>
        </w:rPr>
        <w:t>Ons model voor v</w:t>
      </w:r>
      <w:r w:rsidR="00D53E8D">
        <w:rPr>
          <w:rFonts w:ascii="Cambria" w:hAnsi="Cambria" w:cs="Arial"/>
          <w:lang w:val="bg-BG"/>
        </w:rPr>
        <w:t>alidatie van leerresultaten</w:t>
      </w:r>
      <w:r w:rsidR="00852670" w:rsidRPr="00AD2974">
        <w:rPr>
          <w:rFonts w:ascii="Cambria" w:hAnsi="Cambria" w:cs="Arial"/>
          <w:lang w:val="bg-BG"/>
        </w:rPr>
        <w:tab/>
      </w:r>
      <w:r w:rsidR="00AF6BEF" w:rsidRPr="00AD2974">
        <w:rPr>
          <w:rFonts w:ascii="Cambria" w:hAnsi="Cambria" w:cs="Arial"/>
          <w:lang w:val="bg-BG"/>
        </w:rPr>
        <w:t>17</w:t>
      </w:r>
    </w:p>
    <w:p w:rsidR="00AF6BEF" w:rsidRPr="00AD2974" w:rsidRDefault="00BE0283" w:rsidP="00443186">
      <w:pPr>
        <w:ind w:left="720"/>
        <w:jc w:val="both"/>
        <w:rPr>
          <w:rFonts w:ascii="Cambria" w:hAnsi="Cambria" w:cs="Arial"/>
          <w:lang w:val="bg-BG"/>
        </w:rPr>
      </w:pPr>
      <w:r>
        <w:rPr>
          <w:rFonts w:ascii="Cambria" w:hAnsi="Cambria" w:cs="Arial"/>
          <w:lang w:val="en-US"/>
        </w:rPr>
        <w:t>Gewone</w:t>
      </w:r>
      <w:r w:rsidR="00852670" w:rsidRPr="00AD2974">
        <w:rPr>
          <w:rFonts w:ascii="Cambria" w:hAnsi="Cambria" w:cs="Arial"/>
          <w:lang w:val="bg-BG"/>
        </w:rPr>
        <w:t xml:space="preserve"> </w:t>
      </w:r>
      <w:r w:rsidR="00852670" w:rsidRPr="00852670">
        <w:rPr>
          <w:rFonts w:ascii="Cambria" w:hAnsi="Cambria" w:cs="Arial"/>
        </w:rPr>
        <w:t>CV</w:t>
      </w:r>
      <w:r w:rsidR="00852670" w:rsidRPr="00AD2974">
        <w:rPr>
          <w:rFonts w:ascii="Cambria" w:hAnsi="Cambria" w:cs="Arial"/>
          <w:lang w:val="bg-BG"/>
        </w:rPr>
        <w:t xml:space="preserve"> (</w:t>
      </w:r>
      <w:r>
        <w:rPr>
          <w:rFonts w:ascii="Cambria" w:hAnsi="Cambria" w:cs="Arial"/>
          <w:lang w:val="en-US"/>
        </w:rPr>
        <w:t>Curriculum Vitae</w:t>
      </w:r>
      <w:r w:rsidR="00852670" w:rsidRPr="00AD2974">
        <w:rPr>
          <w:rFonts w:ascii="Cambria" w:hAnsi="Cambria" w:cs="Arial"/>
          <w:lang w:val="bg-BG"/>
        </w:rPr>
        <w:t>)</w:t>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AF6BEF" w:rsidRPr="00AD2974">
        <w:rPr>
          <w:rFonts w:ascii="Cambria" w:hAnsi="Cambria" w:cs="Arial"/>
          <w:lang w:val="bg-BG"/>
        </w:rPr>
        <w:t>17</w:t>
      </w:r>
    </w:p>
    <w:p w:rsidR="00AF6BEF" w:rsidRPr="00AD2974" w:rsidRDefault="00E07455" w:rsidP="00443186">
      <w:pPr>
        <w:ind w:left="720"/>
        <w:jc w:val="both"/>
        <w:rPr>
          <w:rFonts w:ascii="Cambria" w:hAnsi="Cambria" w:cs="Arial"/>
          <w:lang w:val="bg-BG"/>
        </w:rPr>
      </w:pPr>
      <w:r>
        <w:rPr>
          <w:rFonts w:ascii="Cambria" w:hAnsi="Cambria" w:cs="Arial"/>
          <w:lang w:val="en-US"/>
        </w:rPr>
        <w:t>Certificaat van voltooing van de cursus</w:t>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AF6BEF" w:rsidRPr="00AD2974">
        <w:rPr>
          <w:rFonts w:ascii="Cambria" w:hAnsi="Cambria" w:cs="Arial"/>
          <w:lang w:val="bg-BG"/>
        </w:rPr>
        <w:t>18</w:t>
      </w:r>
    </w:p>
    <w:p w:rsidR="00AF6BEF" w:rsidRPr="00AD2974" w:rsidRDefault="00913DE8" w:rsidP="00443186">
      <w:pPr>
        <w:ind w:left="720"/>
        <w:jc w:val="both"/>
        <w:rPr>
          <w:rFonts w:ascii="Cambria" w:hAnsi="Cambria" w:cs="Arial"/>
          <w:lang w:val="bg-BG"/>
        </w:rPr>
      </w:pPr>
      <w:r w:rsidRPr="00913DE8">
        <w:rPr>
          <w:rFonts w:ascii="Cambria" w:hAnsi="Cambria" w:cs="Arial"/>
          <w:lang w:val="de-DE"/>
        </w:rPr>
        <w:t>Portfolio</w:t>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r>
      <w:r w:rsidR="00AF6BEF" w:rsidRPr="00AD2974">
        <w:rPr>
          <w:rFonts w:ascii="Cambria" w:hAnsi="Cambria" w:cs="Arial"/>
          <w:lang w:val="bg-BG"/>
        </w:rPr>
        <w:tab/>
        <w:t>19</w:t>
      </w:r>
    </w:p>
    <w:p w:rsidR="00AF6BEF" w:rsidRPr="00AD2974" w:rsidRDefault="00D63AEE" w:rsidP="00443186">
      <w:pPr>
        <w:jc w:val="both"/>
        <w:rPr>
          <w:rFonts w:ascii="Cambria" w:hAnsi="Cambria" w:cs="Arial"/>
          <w:b/>
          <w:i/>
          <w:lang w:val="bg-BG"/>
        </w:rPr>
      </w:pPr>
      <w:r w:rsidRPr="00913DE8">
        <w:rPr>
          <w:rFonts w:ascii="Cambria" w:hAnsi="Cambria" w:cs="Arial"/>
          <w:b/>
          <w:i/>
          <w:lang w:val="de-DE"/>
        </w:rPr>
        <w:t>Bijlage</w:t>
      </w:r>
      <w:r w:rsidR="00852670" w:rsidRPr="00AD2974">
        <w:rPr>
          <w:rFonts w:ascii="Cambria" w:hAnsi="Cambria" w:cs="Arial"/>
          <w:b/>
          <w:i/>
          <w:lang w:val="bg-BG"/>
        </w:rPr>
        <w:t xml:space="preserve"> 1 </w:t>
      </w:r>
      <w:r w:rsidR="00913DE8">
        <w:rPr>
          <w:rFonts w:ascii="Cambria" w:hAnsi="Cambria" w:cs="Arial"/>
          <w:b/>
          <w:i/>
          <w:lang w:val="bg-BG"/>
        </w:rPr>
        <w:t>ENKELE BELANGRIJKE EUROPESE BELEID</w:t>
      </w:r>
      <w:r w:rsidR="00913DE8">
        <w:rPr>
          <w:rFonts w:ascii="Cambria" w:hAnsi="Cambria" w:cs="Arial"/>
          <w:b/>
          <w:i/>
          <w:lang w:val="de-DE"/>
        </w:rPr>
        <w:t>S</w:t>
      </w:r>
      <w:r w:rsidR="00913DE8" w:rsidRPr="00913DE8">
        <w:rPr>
          <w:rFonts w:ascii="Cambria" w:hAnsi="Cambria" w:cs="Arial"/>
          <w:b/>
          <w:i/>
          <w:lang w:val="de-DE"/>
        </w:rPr>
        <w:t>TERREINEN</w:t>
      </w:r>
      <w:r w:rsidR="00AF6BEF" w:rsidRPr="00AD2974">
        <w:rPr>
          <w:rFonts w:ascii="Cambria" w:hAnsi="Cambria" w:cs="Arial"/>
          <w:b/>
          <w:i/>
          <w:lang w:val="bg-BG"/>
        </w:rPr>
        <w:tab/>
      </w:r>
      <w:r w:rsidR="00913DE8" w:rsidRPr="00913DE8">
        <w:rPr>
          <w:rFonts w:ascii="Cambria" w:hAnsi="Cambria" w:cs="Arial"/>
          <w:b/>
          <w:i/>
          <w:lang w:val="de-DE"/>
        </w:rPr>
        <w:t xml:space="preserve"> </w:t>
      </w:r>
      <w:r w:rsidR="00AF6BEF" w:rsidRPr="00AD2974">
        <w:rPr>
          <w:rFonts w:ascii="Cambria" w:hAnsi="Cambria" w:cs="Arial"/>
          <w:b/>
          <w:i/>
          <w:lang w:val="bg-BG"/>
        </w:rPr>
        <w:t>21</w:t>
      </w:r>
    </w:p>
    <w:p w:rsidR="00AF6BEF" w:rsidRPr="00AD2974" w:rsidRDefault="00913DE8" w:rsidP="00443186">
      <w:pPr>
        <w:jc w:val="both"/>
        <w:rPr>
          <w:rFonts w:ascii="Cambria" w:hAnsi="Cambria" w:cs="Arial"/>
          <w:lang w:val="bg-BG"/>
        </w:rPr>
      </w:pPr>
      <w:r>
        <w:rPr>
          <w:rFonts w:ascii="Cambria" w:hAnsi="Cambria" w:cs="Arial"/>
          <w:lang w:val="bg-BG"/>
        </w:rPr>
        <w:t>Beleidsterrein</w:t>
      </w:r>
      <w:r w:rsidR="00AF6BEF" w:rsidRPr="00AD2974">
        <w:rPr>
          <w:rFonts w:ascii="Cambria" w:hAnsi="Cambria" w:cs="Arial"/>
          <w:lang w:val="bg-BG"/>
        </w:rPr>
        <w:t xml:space="preserve"> 1</w:t>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t xml:space="preserve">              </w:t>
      </w:r>
      <w:r w:rsidR="00AF6BEF" w:rsidRPr="00AD2974">
        <w:rPr>
          <w:rFonts w:ascii="Cambria" w:hAnsi="Cambria" w:cs="Arial"/>
          <w:lang w:val="bg-BG"/>
        </w:rPr>
        <w:t>21</w:t>
      </w:r>
    </w:p>
    <w:p w:rsidR="00AF6BEF" w:rsidRPr="00AD2974" w:rsidRDefault="00913DE8" w:rsidP="00443186">
      <w:pPr>
        <w:jc w:val="both"/>
        <w:rPr>
          <w:rFonts w:ascii="Cambria" w:hAnsi="Cambria" w:cs="Arial"/>
          <w:lang w:val="bg-BG"/>
        </w:rPr>
      </w:pPr>
      <w:r>
        <w:rPr>
          <w:rFonts w:ascii="Cambria" w:hAnsi="Cambria" w:cs="Arial"/>
          <w:lang w:val="bg-BG"/>
        </w:rPr>
        <w:t>Beleidsterrein</w:t>
      </w:r>
      <w:r w:rsidR="00AF6BEF" w:rsidRPr="00AD2974">
        <w:rPr>
          <w:rFonts w:ascii="Cambria" w:hAnsi="Cambria" w:cs="Arial"/>
          <w:lang w:val="bg-BG"/>
        </w:rPr>
        <w:t xml:space="preserve"> 2</w:t>
      </w:r>
      <w:r w:rsidR="00AF6BEF"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t xml:space="preserve">              </w:t>
      </w:r>
      <w:r w:rsidR="00AF6BEF" w:rsidRPr="00AD2974">
        <w:rPr>
          <w:rFonts w:ascii="Cambria" w:hAnsi="Cambria" w:cs="Arial"/>
          <w:lang w:val="bg-BG"/>
        </w:rPr>
        <w:t>23</w:t>
      </w:r>
    </w:p>
    <w:p w:rsidR="00AF6BEF" w:rsidRPr="00AD2974" w:rsidRDefault="00AF6BEF" w:rsidP="00443186">
      <w:pPr>
        <w:jc w:val="both"/>
        <w:rPr>
          <w:rFonts w:ascii="Cambria" w:hAnsi="Cambria" w:cs="Arial"/>
          <w:lang w:val="bg-BG"/>
        </w:rPr>
      </w:pPr>
    </w:p>
    <w:p w:rsidR="001955EA" w:rsidRPr="00386F76" w:rsidRDefault="007C7A1C" w:rsidP="00443186">
      <w:pPr>
        <w:jc w:val="both"/>
        <w:rPr>
          <w:rFonts w:ascii="Cambria" w:hAnsi="Cambria" w:cs="Arial"/>
          <w:b/>
          <w:i/>
          <w:sz w:val="28"/>
          <w:szCs w:val="28"/>
          <w:lang w:val="de-DE"/>
        </w:rPr>
      </w:pPr>
      <w:r w:rsidRPr="00386F76">
        <w:rPr>
          <w:rFonts w:ascii="Cambria" w:hAnsi="Cambria" w:cs="Arial"/>
          <w:b/>
          <w:i/>
          <w:sz w:val="28"/>
          <w:szCs w:val="28"/>
          <w:lang w:val="de-DE"/>
        </w:rPr>
        <w:t>DEEL</w:t>
      </w:r>
      <w:r w:rsidR="00A53EF6" w:rsidRPr="00AD2974">
        <w:rPr>
          <w:rFonts w:ascii="Cambria" w:hAnsi="Cambria" w:cs="Arial"/>
          <w:b/>
          <w:i/>
          <w:sz w:val="28"/>
          <w:szCs w:val="28"/>
          <w:lang w:val="bg-BG"/>
        </w:rPr>
        <w:t xml:space="preserve"> 3 </w:t>
      </w:r>
      <w:r w:rsidR="009C4E82">
        <w:rPr>
          <w:rFonts w:ascii="Cambria" w:hAnsi="Cambria" w:cs="Arial"/>
          <w:b/>
          <w:i/>
          <w:sz w:val="28"/>
          <w:szCs w:val="28"/>
          <w:lang w:val="de-DE"/>
        </w:rPr>
        <w:t>MENTORSCHAP</w:t>
      </w:r>
      <w:r w:rsidR="0073719F" w:rsidRPr="00386F76">
        <w:rPr>
          <w:rFonts w:ascii="Cambria" w:hAnsi="Cambria" w:cs="Arial"/>
          <w:b/>
          <w:i/>
          <w:sz w:val="28"/>
          <w:szCs w:val="28"/>
          <w:lang w:val="de-DE"/>
        </w:rPr>
        <w:t>PROCES</w:t>
      </w:r>
    </w:p>
    <w:p w:rsidR="00A53EF6" w:rsidRPr="00B64380" w:rsidRDefault="00A53EF6" w:rsidP="00A53EF6">
      <w:pPr>
        <w:jc w:val="both"/>
        <w:rPr>
          <w:rFonts w:ascii="Cambria" w:hAnsi="Cambria" w:cs="Arial"/>
          <w:lang w:val="bg-BG"/>
        </w:rPr>
      </w:pPr>
      <w:r w:rsidRPr="00AD2974">
        <w:rPr>
          <w:rFonts w:ascii="Cambria" w:hAnsi="Cambria" w:cs="Arial"/>
          <w:lang w:val="bg-BG"/>
        </w:rPr>
        <w:t>3.</w:t>
      </w:r>
      <w:r w:rsidR="00852670" w:rsidRPr="00AD2974">
        <w:rPr>
          <w:rFonts w:ascii="Cambria" w:hAnsi="Cambria" w:cs="Arial"/>
          <w:lang w:val="bg-BG"/>
        </w:rPr>
        <w:t xml:space="preserve">0. </w:t>
      </w:r>
      <w:r w:rsidR="0073719F" w:rsidRPr="00386F76">
        <w:rPr>
          <w:rFonts w:ascii="Cambria" w:hAnsi="Cambria" w:cs="Arial"/>
          <w:lang w:val="de-DE"/>
        </w:rPr>
        <w:t>Inleiding</w:t>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Pr="00AD2974">
        <w:rPr>
          <w:rFonts w:ascii="Cambria" w:hAnsi="Cambria" w:cs="Arial"/>
          <w:lang w:val="bg-BG"/>
        </w:rPr>
        <w:tab/>
      </w:r>
      <w:r w:rsidR="00B64380" w:rsidRPr="00B64380">
        <w:rPr>
          <w:rFonts w:ascii="Cambria" w:hAnsi="Cambria" w:cs="Arial"/>
          <w:lang w:val="bg-BG"/>
        </w:rPr>
        <w:t>34</w:t>
      </w:r>
    </w:p>
    <w:p w:rsidR="00A53EF6" w:rsidRPr="00AD2974" w:rsidRDefault="00A53EF6" w:rsidP="00A53EF6">
      <w:pPr>
        <w:jc w:val="both"/>
        <w:rPr>
          <w:rFonts w:ascii="Cambria" w:hAnsi="Cambria" w:cs="Arial"/>
          <w:lang w:val="bg-BG"/>
        </w:rPr>
      </w:pPr>
      <w:r w:rsidRPr="00AD2974">
        <w:rPr>
          <w:rFonts w:ascii="Cambria" w:hAnsi="Cambria" w:cs="Arial"/>
          <w:lang w:val="bg-BG"/>
        </w:rPr>
        <w:t>3.</w:t>
      </w:r>
      <w:r w:rsidR="00852670" w:rsidRPr="00AD2974">
        <w:rPr>
          <w:rFonts w:ascii="Cambria" w:hAnsi="Cambria" w:cs="Arial"/>
          <w:lang w:val="bg-BG"/>
        </w:rPr>
        <w:t xml:space="preserve">1. </w:t>
      </w:r>
      <w:r w:rsidR="00194522" w:rsidRPr="00194522">
        <w:rPr>
          <w:rFonts w:ascii="Cambria" w:hAnsi="Cambria" w:cs="Arial"/>
          <w:lang w:val="bg-BG"/>
        </w:rPr>
        <w:t>Initiële overwegingen</w:t>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B64380" w:rsidRPr="00B64380">
        <w:rPr>
          <w:rFonts w:ascii="Cambria" w:hAnsi="Cambria" w:cs="Arial"/>
          <w:lang w:val="bg-BG"/>
        </w:rPr>
        <w:t>3</w:t>
      </w:r>
      <w:r w:rsidRPr="00AD2974">
        <w:rPr>
          <w:rFonts w:ascii="Cambria" w:hAnsi="Cambria" w:cs="Arial"/>
          <w:lang w:val="bg-BG"/>
        </w:rPr>
        <w:t>8</w:t>
      </w:r>
    </w:p>
    <w:p w:rsidR="00A53EF6" w:rsidRPr="00AD2974" w:rsidRDefault="00A53EF6" w:rsidP="00A53EF6">
      <w:pPr>
        <w:jc w:val="both"/>
        <w:rPr>
          <w:rFonts w:ascii="Cambria" w:hAnsi="Cambria" w:cs="Arial"/>
          <w:lang w:val="bg-BG"/>
        </w:rPr>
      </w:pPr>
      <w:r w:rsidRPr="00AD2974">
        <w:rPr>
          <w:rFonts w:ascii="Cambria" w:hAnsi="Cambria" w:cs="Arial"/>
          <w:lang w:val="bg-BG"/>
        </w:rPr>
        <w:t>3.</w:t>
      </w:r>
      <w:r w:rsidR="00852670" w:rsidRPr="00AD2974">
        <w:rPr>
          <w:rFonts w:ascii="Cambria" w:hAnsi="Cambria" w:cs="Arial"/>
          <w:lang w:val="bg-BG"/>
        </w:rPr>
        <w:t xml:space="preserve">2. </w:t>
      </w:r>
      <w:r w:rsidR="008B48B8">
        <w:rPr>
          <w:rFonts w:ascii="Cambria" w:hAnsi="Cambria" w:cs="Arial"/>
          <w:lang w:val="bg-BG"/>
        </w:rPr>
        <w:t>Logica en gebruik van de instrumenten</w:t>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B64380" w:rsidRPr="00B64380">
        <w:rPr>
          <w:rFonts w:ascii="Cambria" w:hAnsi="Cambria" w:cs="Arial"/>
          <w:lang w:val="bg-BG"/>
        </w:rPr>
        <w:t>3</w:t>
      </w:r>
      <w:r w:rsidRPr="00AD2974">
        <w:rPr>
          <w:rFonts w:ascii="Cambria" w:hAnsi="Cambria" w:cs="Arial"/>
          <w:lang w:val="bg-BG"/>
        </w:rPr>
        <w:t>9</w:t>
      </w:r>
    </w:p>
    <w:p w:rsidR="001955EA" w:rsidRPr="00AD2974" w:rsidRDefault="001955EA" w:rsidP="00443186">
      <w:pPr>
        <w:jc w:val="both"/>
        <w:rPr>
          <w:rFonts w:ascii="Cambria" w:hAnsi="Cambria" w:cs="Arial"/>
          <w:lang w:val="bg-BG"/>
        </w:rPr>
      </w:pPr>
    </w:p>
    <w:p w:rsidR="00AF6BEF" w:rsidRPr="00AD2974" w:rsidRDefault="0073719F" w:rsidP="00443186">
      <w:pPr>
        <w:jc w:val="both"/>
        <w:rPr>
          <w:rFonts w:ascii="Cambria" w:hAnsi="Cambria" w:cs="Arial"/>
          <w:b/>
          <w:i/>
          <w:sz w:val="28"/>
          <w:szCs w:val="28"/>
          <w:lang w:val="bg-BG"/>
        </w:rPr>
      </w:pPr>
      <w:r w:rsidRPr="0073719F">
        <w:rPr>
          <w:rFonts w:ascii="Cambria" w:hAnsi="Cambria" w:cs="Arial"/>
          <w:b/>
          <w:i/>
          <w:sz w:val="28"/>
          <w:szCs w:val="28"/>
          <w:lang w:val="de-DE"/>
        </w:rPr>
        <w:t>DEEL</w:t>
      </w:r>
      <w:r w:rsidR="00BA4246" w:rsidRPr="00AD2974">
        <w:rPr>
          <w:rFonts w:ascii="Cambria" w:hAnsi="Cambria" w:cs="Arial"/>
          <w:b/>
          <w:i/>
          <w:sz w:val="28"/>
          <w:szCs w:val="28"/>
          <w:lang w:val="bg-BG"/>
        </w:rPr>
        <w:t xml:space="preserve"> </w:t>
      </w:r>
      <w:r w:rsidR="00A53EF6" w:rsidRPr="00AD2974">
        <w:rPr>
          <w:rFonts w:ascii="Cambria" w:hAnsi="Cambria" w:cs="Arial"/>
          <w:b/>
          <w:i/>
          <w:sz w:val="28"/>
          <w:szCs w:val="28"/>
          <w:lang w:val="bg-BG"/>
        </w:rPr>
        <w:t>4</w:t>
      </w:r>
      <w:r w:rsidR="00852670" w:rsidRPr="00AD2974">
        <w:rPr>
          <w:rFonts w:ascii="Cambria" w:hAnsi="Cambria" w:cs="Arial"/>
          <w:b/>
          <w:i/>
          <w:sz w:val="28"/>
          <w:szCs w:val="28"/>
          <w:lang w:val="bg-BG"/>
        </w:rPr>
        <w:t xml:space="preserve">. </w:t>
      </w:r>
      <w:r w:rsidRPr="0073719F">
        <w:rPr>
          <w:rFonts w:ascii="Cambria" w:hAnsi="Cambria" w:cs="Arial"/>
          <w:b/>
          <w:i/>
          <w:sz w:val="28"/>
          <w:szCs w:val="28"/>
          <w:lang w:val="de-DE"/>
        </w:rPr>
        <w:t>INSTRUMENTEN VOOR MENTOREN EN MENTEES</w:t>
      </w:r>
      <w:r w:rsidR="005A0FA2" w:rsidRPr="00AD2974">
        <w:rPr>
          <w:rFonts w:ascii="Cambria" w:hAnsi="Cambria" w:cs="Arial"/>
          <w:b/>
          <w:i/>
          <w:sz w:val="28"/>
          <w:szCs w:val="28"/>
          <w:lang w:val="bg-BG"/>
        </w:rPr>
        <w:tab/>
        <w:t xml:space="preserve">           </w:t>
      </w:r>
      <w:r w:rsidR="00B64380" w:rsidRPr="00B64380">
        <w:rPr>
          <w:rFonts w:ascii="Cambria" w:hAnsi="Cambria" w:cs="Arial"/>
          <w:b/>
          <w:i/>
          <w:sz w:val="28"/>
          <w:szCs w:val="28"/>
          <w:lang w:val="bg-BG"/>
        </w:rPr>
        <w:t>5</w:t>
      </w:r>
      <w:r w:rsidR="00A53EF6" w:rsidRPr="00AD2974">
        <w:rPr>
          <w:rFonts w:ascii="Cambria" w:hAnsi="Cambria" w:cs="Arial"/>
          <w:b/>
          <w:i/>
          <w:sz w:val="28"/>
          <w:szCs w:val="28"/>
          <w:lang w:val="bg-BG"/>
        </w:rPr>
        <w:t>0</w:t>
      </w:r>
    </w:p>
    <w:p w:rsidR="00BA4246" w:rsidRPr="00AD2974" w:rsidRDefault="00A53EF6" w:rsidP="00443186">
      <w:pPr>
        <w:jc w:val="both"/>
        <w:rPr>
          <w:rFonts w:ascii="Cambria" w:hAnsi="Cambria" w:cs="Arial"/>
          <w:lang w:val="bg-BG"/>
        </w:rPr>
      </w:pPr>
      <w:r w:rsidRPr="00AD2974">
        <w:rPr>
          <w:rFonts w:ascii="Cambria" w:hAnsi="Cambria" w:cs="Arial"/>
          <w:lang w:val="bg-BG"/>
        </w:rPr>
        <w:t>4.0</w:t>
      </w:r>
      <w:r w:rsidR="00852670" w:rsidRPr="00AD2974">
        <w:rPr>
          <w:rFonts w:ascii="Cambria" w:hAnsi="Cambria" w:cs="Arial"/>
          <w:lang w:val="bg-BG"/>
        </w:rPr>
        <w:t xml:space="preserve">. </w:t>
      </w:r>
      <w:r w:rsidR="00016BF5">
        <w:rPr>
          <w:rFonts w:ascii="Cambria" w:hAnsi="Cambria" w:cs="Arial"/>
          <w:lang w:val="en-US"/>
        </w:rPr>
        <w:t>Instrumenten</w:t>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443186" w:rsidRPr="00AD2974">
        <w:rPr>
          <w:rFonts w:ascii="Cambria" w:hAnsi="Cambria" w:cs="Arial"/>
          <w:lang w:val="bg-BG"/>
        </w:rPr>
        <w:t>40</w:t>
      </w:r>
    </w:p>
    <w:p w:rsidR="00BA4246" w:rsidRPr="00AD2974" w:rsidRDefault="00A53EF6" w:rsidP="00443186">
      <w:pPr>
        <w:ind w:left="720"/>
        <w:jc w:val="both"/>
        <w:rPr>
          <w:rFonts w:ascii="Cambria" w:hAnsi="Cambria" w:cs="Arial"/>
          <w:lang w:val="bg-BG"/>
        </w:rPr>
      </w:pPr>
      <w:r w:rsidRPr="00AD2974">
        <w:rPr>
          <w:rFonts w:ascii="Cambria" w:hAnsi="Cambria" w:cs="Arial"/>
          <w:lang w:val="bg-BG"/>
        </w:rPr>
        <w:t>4</w:t>
      </w:r>
      <w:r w:rsidR="00BA4246" w:rsidRPr="00AD2974">
        <w:rPr>
          <w:rFonts w:ascii="Cambria" w:hAnsi="Cambria" w:cs="Arial"/>
          <w:lang w:val="bg-BG"/>
        </w:rPr>
        <w:t xml:space="preserve">.1. </w:t>
      </w:r>
      <w:r w:rsidR="002C2463">
        <w:rPr>
          <w:rFonts w:ascii="Cambria" w:hAnsi="Cambria" w:cs="Arial"/>
          <w:lang w:val="en-US"/>
        </w:rPr>
        <w:t>Proces van matching van mentor en mentee</w:t>
      </w:r>
      <w:r w:rsidR="00852670" w:rsidRPr="00AD2974">
        <w:rPr>
          <w:rFonts w:ascii="Cambria" w:hAnsi="Cambria" w:cs="Arial"/>
          <w:lang w:val="bg-BG"/>
        </w:rPr>
        <w:tab/>
      </w:r>
      <w:r w:rsidR="00852670" w:rsidRPr="00AD2974">
        <w:rPr>
          <w:rFonts w:ascii="Cambria" w:hAnsi="Cambria" w:cs="Arial"/>
          <w:lang w:val="bg-BG"/>
        </w:rPr>
        <w:tab/>
      </w:r>
      <w:r w:rsidR="00852670" w:rsidRPr="00AD2974">
        <w:rPr>
          <w:rFonts w:ascii="Cambria" w:hAnsi="Cambria" w:cs="Arial"/>
          <w:lang w:val="bg-BG"/>
        </w:rPr>
        <w:tab/>
      </w:r>
      <w:r w:rsidR="00443186" w:rsidRPr="00AD2974">
        <w:rPr>
          <w:rFonts w:ascii="Cambria" w:hAnsi="Cambria" w:cs="Arial"/>
          <w:lang w:val="bg-BG"/>
        </w:rPr>
        <w:t>50</w:t>
      </w:r>
    </w:p>
    <w:p w:rsidR="00BA4246" w:rsidRPr="00AD2974" w:rsidRDefault="00A53EF6" w:rsidP="00443186">
      <w:pPr>
        <w:ind w:left="720"/>
        <w:jc w:val="both"/>
        <w:rPr>
          <w:rFonts w:ascii="Cambria" w:hAnsi="Cambria" w:cs="Arial"/>
          <w:lang w:val="bg-BG"/>
        </w:rPr>
      </w:pPr>
      <w:r w:rsidRPr="00AD2974">
        <w:rPr>
          <w:rFonts w:ascii="Cambria" w:hAnsi="Cambria" w:cs="Arial"/>
          <w:lang w:val="bg-BG"/>
        </w:rPr>
        <w:t>4</w:t>
      </w:r>
      <w:r w:rsidR="007044E7" w:rsidRPr="00AD2974">
        <w:rPr>
          <w:rFonts w:ascii="Cambria" w:hAnsi="Cambria" w:cs="Arial"/>
          <w:lang w:val="bg-BG"/>
        </w:rPr>
        <w:t xml:space="preserve">.2. </w:t>
      </w:r>
      <w:r w:rsidR="009A4E0C">
        <w:rPr>
          <w:rFonts w:ascii="Cambria" w:hAnsi="Cambria" w:cs="Arial"/>
          <w:lang w:val="en-US"/>
        </w:rPr>
        <w:t>Wij</w:t>
      </w:r>
      <w:r w:rsidR="007044E7" w:rsidRPr="00AD2974">
        <w:rPr>
          <w:rFonts w:ascii="Cambria" w:hAnsi="Cambria" w:cs="Arial"/>
          <w:lang w:val="bg-BG"/>
        </w:rPr>
        <w:t xml:space="preserve"> – </w:t>
      </w:r>
      <w:r w:rsidR="009A4E0C">
        <w:rPr>
          <w:rFonts w:ascii="Cambria" w:hAnsi="Cambria" w:cs="Arial"/>
          <w:lang w:val="en-US"/>
        </w:rPr>
        <w:t>het begin</w:t>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160E36" w:rsidRPr="00AD2974">
        <w:rPr>
          <w:rFonts w:ascii="Cambria" w:hAnsi="Cambria" w:cs="Arial"/>
          <w:lang w:val="bg-BG"/>
        </w:rPr>
        <w:tab/>
      </w:r>
      <w:r w:rsidR="00160E36" w:rsidRPr="00AD2974">
        <w:rPr>
          <w:rFonts w:ascii="Cambria" w:hAnsi="Cambria" w:cs="Arial"/>
          <w:lang w:val="bg-BG"/>
        </w:rPr>
        <w:tab/>
      </w:r>
      <w:r w:rsidR="00443186" w:rsidRPr="00AD2974">
        <w:rPr>
          <w:rFonts w:ascii="Cambria" w:hAnsi="Cambria" w:cs="Arial"/>
          <w:lang w:val="bg-BG"/>
        </w:rPr>
        <w:t>56</w:t>
      </w:r>
    </w:p>
    <w:p w:rsidR="00BA4246" w:rsidRPr="00AD2974" w:rsidRDefault="00A53EF6" w:rsidP="00443186">
      <w:pPr>
        <w:ind w:left="720"/>
        <w:jc w:val="both"/>
        <w:rPr>
          <w:rFonts w:ascii="Cambria" w:hAnsi="Cambria" w:cs="Arial"/>
          <w:lang w:val="bg-BG"/>
        </w:rPr>
      </w:pPr>
      <w:r w:rsidRPr="00AD2974">
        <w:rPr>
          <w:rFonts w:ascii="Cambria" w:hAnsi="Cambria" w:cs="Arial"/>
          <w:lang w:val="bg-BG"/>
        </w:rPr>
        <w:t>4</w:t>
      </w:r>
      <w:r w:rsidR="007044E7" w:rsidRPr="00AD2974">
        <w:rPr>
          <w:rFonts w:ascii="Cambria" w:hAnsi="Cambria" w:cs="Arial"/>
          <w:lang w:val="bg-BG"/>
        </w:rPr>
        <w:t xml:space="preserve">.3. </w:t>
      </w:r>
      <w:r w:rsidR="00016BF5">
        <w:rPr>
          <w:rFonts w:ascii="Cambria" w:hAnsi="Cambria" w:cs="Arial"/>
          <w:lang w:val="en-US"/>
        </w:rPr>
        <w:t>Mentee</w:t>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7044E7" w:rsidRPr="00AD2974">
        <w:rPr>
          <w:rFonts w:ascii="Cambria" w:hAnsi="Cambria" w:cs="Arial"/>
          <w:lang w:val="bg-BG"/>
        </w:rPr>
        <w:tab/>
      </w:r>
      <w:r w:rsidR="00443186" w:rsidRPr="00AD2974">
        <w:rPr>
          <w:rFonts w:ascii="Cambria" w:hAnsi="Cambria" w:cs="Arial"/>
          <w:lang w:val="bg-BG"/>
        </w:rPr>
        <w:t>64</w:t>
      </w:r>
    </w:p>
    <w:p w:rsidR="00BA4246" w:rsidRPr="00AD2974" w:rsidRDefault="00A53EF6" w:rsidP="00443186">
      <w:pPr>
        <w:ind w:left="720"/>
        <w:jc w:val="both"/>
        <w:rPr>
          <w:rFonts w:ascii="Cambria" w:hAnsi="Cambria" w:cs="Arial"/>
          <w:lang w:val="bg-BG"/>
        </w:rPr>
      </w:pPr>
      <w:r w:rsidRPr="00AD2974">
        <w:rPr>
          <w:rFonts w:ascii="Cambria" w:hAnsi="Cambria" w:cs="Arial"/>
          <w:lang w:val="bg-BG"/>
        </w:rPr>
        <w:t>4</w:t>
      </w:r>
      <w:r w:rsidR="007044E7" w:rsidRPr="00AD2974">
        <w:rPr>
          <w:rFonts w:ascii="Cambria" w:hAnsi="Cambria" w:cs="Arial"/>
          <w:lang w:val="bg-BG"/>
        </w:rPr>
        <w:t xml:space="preserve">.4. </w:t>
      </w:r>
      <w:r w:rsidR="009A4E0C">
        <w:rPr>
          <w:rFonts w:ascii="Cambria" w:hAnsi="Cambria" w:cs="Arial"/>
          <w:lang w:val="en-US"/>
        </w:rPr>
        <w:t>Wij</w:t>
      </w:r>
      <w:r w:rsidR="007044E7" w:rsidRPr="00AD2974">
        <w:rPr>
          <w:rFonts w:ascii="Cambria" w:hAnsi="Cambria" w:cs="Arial"/>
          <w:lang w:val="bg-BG"/>
        </w:rPr>
        <w:t xml:space="preserve"> – </w:t>
      </w:r>
      <w:r w:rsidR="009A4E0C">
        <w:rPr>
          <w:rFonts w:ascii="Cambria" w:hAnsi="Cambria" w:cs="Arial"/>
          <w:lang w:val="en-US"/>
        </w:rPr>
        <w:t>het doorgaan</w:t>
      </w:r>
      <w:r w:rsidR="00160E36" w:rsidRPr="00AD2974">
        <w:rPr>
          <w:rFonts w:ascii="Cambria" w:hAnsi="Cambria" w:cs="Arial"/>
          <w:lang w:val="bg-BG"/>
        </w:rPr>
        <w:tab/>
      </w:r>
      <w:r w:rsidR="00160E36" w:rsidRPr="00AD2974">
        <w:rPr>
          <w:rFonts w:ascii="Cambria" w:hAnsi="Cambria" w:cs="Arial"/>
          <w:lang w:val="bg-BG"/>
        </w:rPr>
        <w:tab/>
      </w:r>
      <w:r w:rsidR="00160E36" w:rsidRPr="00AD2974">
        <w:rPr>
          <w:rFonts w:ascii="Cambria" w:hAnsi="Cambria" w:cs="Arial"/>
          <w:lang w:val="bg-BG"/>
        </w:rPr>
        <w:tab/>
      </w:r>
      <w:r w:rsidR="007044E7" w:rsidRPr="00AD2974">
        <w:rPr>
          <w:rFonts w:ascii="Cambria" w:hAnsi="Cambria" w:cs="Arial"/>
          <w:lang w:val="bg-BG"/>
        </w:rPr>
        <w:tab/>
      </w:r>
      <w:r w:rsidR="00C40696" w:rsidRPr="00AD2974">
        <w:rPr>
          <w:rFonts w:ascii="Cambria" w:hAnsi="Cambria" w:cs="Arial"/>
          <w:lang w:val="bg-BG"/>
        </w:rPr>
        <w:t>99</w:t>
      </w:r>
    </w:p>
    <w:p w:rsidR="00BA4246" w:rsidRPr="00AD2974" w:rsidRDefault="00A53EF6" w:rsidP="00443186">
      <w:pPr>
        <w:ind w:left="720"/>
        <w:jc w:val="both"/>
        <w:rPr>
          <w:rFonts w:ascii="Cambria" w:hAnsi="Cambria" w:cs="Arial"/>
          <w:lang w:val="bg-BG"/>
        </w:rPr>
      </w:pPr>
      <w:r w:rsidRPr="00AD2974">
        <w:rPr>
          <w:rFonts w:ascii="Cambria" w:hAnsi="Cambria" w:cs="Arial"/>
          <w:lang w:val="bg-BG"/>
        </w:rPr>
        <w:lastRenderedPageBreak/>
        <w:t>4</w:t>
      </w:r>
      <w:r w:rsidR="007044E7" w:rsidRPr="00AD2974">
        <w:rPr>
          <w:rFonts w:ascii="Cambria" w:hAnsi="Cambria" w:cs="Arial"/>
          <w:lang w:val="bg-BG"/>
        </w:rPr>
        <w:t xml:space="preserve">.5. </w:t>
      </w:r>
      <w:r w:rsidR="002C2463">
        <w:rPr>
          <w:rFonts w:ascii="Cambria" w:hAnsi="Cambria" w:cs="Arial"/>
          <w:lang w:val="en-US"/>
        </w:rPr>
        <w:t>Monitoring van de refle</w:t>
      </w:r>
      <w:r w:rsidR="002A0FAE">
        <w:rPr>
          <w:rFonts w:ascii="Cambria" w:hAnsi="Cambria" w:cs="Arial"/>
          <w:lang w:val="en-US"/>
        </w:rPr>
        <w:t>ct</w:t>
      </w:r>
      <w:r w:rsidR="002C2463">
        <w:rPr>
          <w:rFonts w:ascii="Cambria" w:hAnsi="Cambria" w:cs="Arial"/>
          <w:lang w:val="en-US"/>
        </w:rPr>
        <w:t>ie-instrumenten</w:t>
      </w:r>
      <w:r w:rsidR="00AE5150" w:rsidRPr="00AD2974">
        <w:rPr>
          <w:rFonts w:ascii="Cambria" w:hAnsi="Cambria" w:cs="Arial"/>
          <w:lang w:val="bg-BG"/>
        </w:rPr>
        <w:tab/>
      </w:r>
      <w:r w:rsidR="00AE5150" w:rsidRPr="00AD2974">
        <w:rPr>
          <w:rFonts w:ascii="Cambria" w:hAnsi="Cambria" w:cs="Arial"/>
          <w:lang w:val="bg-BG"/>
        </w:rPr>
        <w:tab/>
        <w:t xml:space="preserve">           </w:t>
      </w:r>
      <w:r w:rsidR="00C40696" w:rsidRPr="00AD2974">
        <w:rPr>
          <w:rFonts w:ascii="Cambria" w:hAnsi="Cambria" w:cs="Arial"/>
          <w:lang w:val="bg-BG"/>
        </w:rPr>
        <w:t>106</w:t>
      </w:r>
    </w:p>
    <w:p w:rsidR="00BA4246" w:rsidRPr="00AD2974" w:rsidRDefault="00A53EF6" w:rsidP="00443186">
      <w:pPr>
        <w:jc w:val="both"/>
        <w:rPr>
          <w:rFonts w:ascii="Cambria" w:hAnsi="Cambria" w:cs="Arial"/>
          <w:lang w:val="bg-BG"/>
        </w:rPr>
      </w:pPr>
      <w:r w:rsidRPr="00AD2974">
        <w:rPr>
          <w:rFonts w:ascii="Cambria" w:hAnsi="Cambria" w:cs="Arial"/>
          <w:lang w:val="bg-BG"/>
        </w:rPr>
        <w:t>5</w:t>
      </w:r>
      <w:r w:rsidR="001F7F00" w:rsidRPr="00AD2974">
        <w:rPr>
          <w:rFonts w:ascii="Cambria" w:hAnsi="Cambria" w:cs="Arial"/>
          <w:lang w:val="bg-BG"/>
        </w:rPr>
        <w:t xml:space="preserve">. </w:t>
      </w:r>
      <w:r w:rsidR="00EC72EE">
        <w:rPr>
          <w:rFonts w:ascii="Cambria" w:hAnsi="Cambria" w:cs="Arial"/>
          <w:lang w:val="en-US"/>
        </w:rPr>
        <w:t>Conclusies</w:t>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BA4246" w:rsidRPr="00AD2974">
        <w:rPr>
          <w:rFonts w:ascii="Cambria" w:hAnsi="Cambria" w:cs="Arial"/>
          <w:lang w:val="bg-BG"/>
        </w:rPr>
        <w:tab/>
      </w:r>
      <w:r w:rsidR="00552E53" w:rsidRPr="00AD2974">
        <w:rPr>
          <w:rFonts w:ascii="Cambria" w:hAnsi="Cambria" w:cs="Arial"/>
          <w:lang w:val="bg-BG"/>
        </w:rPr>
        <w:tab/>
      </w:r>
      <w:r w:rsidR="00552E53" w:rsidRPr="00AD2974">
        <w:rPr>
          <w:rFonts w:ascii="Cambria" w:hAnsi="Cambria" w:cs="Arial"/>
          <w:lang w:val="bg-BG"/>
        </w:rPr>
        <w:tab/>
      </w:r>
      <w:r w:rsidR="00552E53" w:rsidRPr="00AD2974">
        <w:rPr>
          <w:rFonts w:ascii="Cambria" w:hAnsi="Cambria" w:cs="Arial"/>
          <w:lang w:val="bg-BG"/>
        </w:rPr>
        <w:tab/>
      </w:r>
      <w:r w:rsidR="001F7F00" w:rsidRPr="00AD2974">
        <w:rPr>
          <w:rFonts w:ascii="Cambria" w:hAnsi="Cambria" w:cs="Arial"/>
          <w:lang w:val="bg-BG"/>
        </w:rPr>
        <w:t xml:space="preserve">  </w:t>
      </w:r>
      <w:r w:rsidR="00AE5150" w:rsidRPr="00AD2974">
        <w:rPr>
          <w:rFonts w:ascii="Cambria" w:hAnsi="Cambria" w:cs="Arial"/>
          <w:lang w:val="bg-BG"/>
        </w:rPr>
        <w:t xml:space="preserve">         </w:t>
      </w:r>
      <w:r w:rsidR="0050452D" w:rsidRPr="00AD2974">
        <w:rPr>
          <w:rFonts w:ascii="Cambria" w:hAnsi="Cambria" w:cs="Arial"/>
          <w:lang w:val="bg-BG"/>
        </w:rPr>
        <w:t>114</w:t>
      </w:r>
    </w:p>
    <w:p w:rsidR="00AF6BEF" w:rsidRPr="00AD2974" w:rsidRDefault="00EC72EE" w:rsidP="00443186">
      <w:pPr>
        <w:jc w:val="both"/>
        <w:rPr>
          <w:rFonts w:ascii="Cambria" w:hAnsi="Cambria" w:cs="Arial"/>
          <w:lang w:val="bg-BG"/>
        </w:rPr>
      </w:pPr>
      <w:r>
        <w:rPr>
          <w:rFonts w:ascii="Cambria" w:hAnsi="Cambria" w:cs="Arial"/>
          <w:lang w:val="en-US"/>
        </w:rPr>
        <w:t>Bibliografie</w:t>
      </w:r>
      <w:r w:rsidR="001F7F00">
        <w:rPr>
          <w:rFonts w:ascii="Cambria" w:hAnsi="Cambria" w:cs="Arial"/>
          <w:lang w:val="bg-BG"/>
        </w:rPr>
        <w:t xml:space="preserve">            </w:t>
      </w:r>
      <w:r w:rsidR="00160E36" w:rsidRPr="00AD2974">
        <w:rPr>
          <w:rFonts w:ascii="Cambria" w:hAnsi="Cambria" w:cs="Arial"/>
          <w:lang w:val="bg-BG"/>
        </w:rPr>
        <w:tab/>
      </w:r>
      <w:r w:rsidR="00160E36" w:rsidRPr="00AD2974">
        <w:rPr>
          <w:rFonts w:ascii="Cambria" w:hAnsi="Cambria" w:cs="Arial"/>
          <w:lang w:val="bg-BG"/>
        </w:rPr>
        <w:tab/>
      </w:r>
      <w:r w:rsidR="00160E36" w:rsidRPr="00AD2974">
        <w:rPr>
          <w:rFonts w:ascii="Cambria" w:hAnsi="Cambria" w:cs="Arial"/>
          <w:lang w:val="bg-BG"/>
        </w:rPr>
        <w:tab/>
      </w:r>
      <w:r w:rsidR="00160E36" w:rsidRPr="00AD2974">
        <w:rPr>
          <w:rFonts w:ascii="Cambria" w:hAnsi="Cambria" w:cs="Arial"/>
          <w:lang w:val="bg-BG"/>
        </w:rPr>
        <w:tab/>
      </w:r>
      <w:r w:rsidR="00160E36" w:rsidRPr="00AD2974">
        <w:rPr>
          <w:rFonts w:ascii="Cambria" w:hAnsi="Cambria" w:cs="Arial"/>
          <w:lang w:val="bg-BG"/>
        </w:rPr>
        <w:tab/>
      </w:r>
      <w:r w:rsidR="0050452D" w:rsidRPr="00AD2974">
        <w:rPr>
          <w:rFonts w:ascii="Cambria" w:hAnsi="Cambria" w:cs="Arial"/>
          <w:lang w:val="bg-BG"/>
        </w:rPr>
        <w:tab/>
      </w:r>
      <w:r w:rsidR="0050452D" w:rsidRPr="00AD2974">
        <w:rPr>
          <w:rFonts w:ascii="Cambria" w:hAnsi="Cambria" w:cs="Arial"/>
          <w:lang w:val="bg-BG"/>
        </w:rPr>
        <w:tab/>
        <w:t>………</w:t>
      </w:r>
      <w:r w:rsidR="00AE5150" w:rsidRPr="00AD2974">
        <w:rPr>
          <w:rFonts w:ascii="Cambria" w:hAnsi="Cambria" w:cs="Arial"/>
          <w:lang w:val="bg-BG"/>
        </w:rPr>
        <w:t>.</w:t>
      </w:r>
      <w:r w:rsidR="0050452D" w:rsidRPr="00AD2974">
        <w:rPr>
          <w:rFonts w:ascii="Cambria" w:hAnsi="Cambria" w:cs="Arial"/>
          <w:lang w:val="bg-BG"/>
        </w:rPr>
        <w:t>115</w:t>
      </w:r>
    </w:p>
    <w:p w:rsidR="001C210A" w:rsidRPr="00AD2974" w:rsidRDefault="00A04392" w:rsidP="00443186">
      <w:pPr>
        <w:pStyle w:val="Heading1"/>
        <w:jc w:val="both"/>
        <w:rPr>
          <w:rFonts w:ascii="Cambria" w:hAnsi="Cambria"/>
          <w:lang w:val="bg-BG"/>
        </w:rPr>
      </w:pPr>
      <w:r w:rsidRPr="00AD2974">
        <w:rPr>
          <w:rFonts w:ascii="Cambria" w:hAnsi="Cambria"/>
          <w:lang w:val="bg-BG"/>
        </w:rPr>
        <w:br w:type="page"/>
      </w:r>
      <w:bookmarkStart w:id="1" w:name="_Toc512849496"/>
      <w:bookmarkStart w:id="2" w:name="_Toc512855277"/>
    </w:p>
    <w:p w:rsidR="00A87F7C" w:rsidRPr="00DB7ABA" w:rsidRDefault="00DB7ABA" w:rsidP="00DB7ABA">
      <w:pPr>
        <w:rPr>
          <w:rFonts w:ascii="Cambria" w:hAnsi="Cambria"/>
          <w:b/>
          <w:sz w:val="32"/>
          <w:szCs w:val="32"/>
          <w:lang w:val="en-US"/>
        </w:rPr>
      </w:pPr>
      <w:r w:rsidRPr="00DB7ABA">
        <w:rPr>
          <w:rFonts w:ascii="Cambria" w:hAnsi="Cambria"/>
          <w:b/>
          <w:sz w:val="32"/>
          <w:szCs w:val="32"/>
          <w:lang w:val="bg-BG"/>
        </w:rPr>
        <w:lastRenderedPageBreak/>
        <w:t>Deel</w:t>
      </w:r>
      <w:r w:rsidR="00A87F7C" w:rsidRPr="00DB7ABA">
        <w:rPr>
          <w:rFonts w:ascii="Cambria" w:hAnsi="Cambria"/>
          <w:b/>
          <w:sz w:val="32"/>
          <w:szCs w:val="32"/>
          <w:lang w:val="bg-BG"/>
        </w:rPr>
        <w:t xml:space="preserve"> 1.  </w:t>
      </w:r>
      <w:bookmarkEnd w:id="1"/>
      <w:bookmarkEnd w:id="2"/>
      <w:r w:rsidRPr="00DB7ABA">
        <w:rPr>
          <w:rFonts w:ascii="Cambria" w:hAnsi="Cambria"/>
          <w:b/>
          <w:sz w:val="32"/>
          <w:szCs w:val="32"/>
          <w:lang w:val="bg-BG"/>
        </w:rPr>
        <w:t>Inleiding</w:t>
      </w:r>
      <w:r w:rsidR="00CE4869" w:rsidRPr="00DB7ABA">
        <w:rPr>
          <w:rFonts w:ascii="Cambria" w:hAnsi="Cambria"/>
          <w:b/>
          <w:sz w:val="32"/>
          <w:szCs w:val="32"/>
          <w:lang w:val="bg-BG"/>
        </w:rPr>
        <w:t xml:space="preserve">: </w:t>
      </w:r>
      <w:r w:rsidRPr="00DB7ABA">
        <w:rPr>
          <w:rFonts w:ascii="Cambria" w:hAnsi="Cambria"/>
          <w:b/>
          <w:sz w:val="32"/>
          <w:szCs w:val="32"/>
          <w:lang w:val="bg-BG"/>
        </w:rPr>
        <w:t>Het evaluatieproces</w:t>
      </w:r>
    </w:p>
    <w:p w:rsidR="00A87F7C" w:rsidRPr="00AD2974" w:rsidRDefault="00A87F7C" w:rsidP="00443186">
      <w:pPr>
        <w:jc w:val="both"/>
        <w:rPr>
          <w:rFonts w:ascii="Cambria" w:hAnsi="Cambria" w:cs="Arial"/>
          <w:i/>
          <w:lang w:val="bg-BG"/>
        </w:rPr>
      </w:pPr>
    </w:p>
    <w:p w:rsidR="00A87F7C" w:rsidRPr="00AD2974" w:rsidRDefault="00667AD2" w:rsidP="009115D8">
      <w:pPr>
        <w:pStyle w:val="Heading2"/>
        <w:numPr>
          <w:ilvl w:val="3"/>
          <w:numId w:val="17"/>
        </w:numPr>
        <w:jc w:val="both"/>
        <w:rPr>
          <w:rFonts w:ascii="Cambria" w:hAnsi="Cambria"/>
          <w:sz w:val="28"/>
          <w:lang w:val="bg-BG"/>
        </w:rPr>
      </w:pPr>
      <w:bookmarkStart w:id="3" w:name="_Toc512849497"/>
      <w:bookmarkStart w:id="4" w:name="_Toc512855278"/>
      <w:r>
        <w:rPr>
          <w:rFonts w:ascii="Cambria" w:hAnsi="Cambria"/>
          <w:sz w:val="28"/>
          <w:lang w:val="bg-BG"/>
        </w:rPr>
        <w:t>Voor wie is deze toepassingsleidraad (TL) bedoeld</w:t>
      </w:r>
      <w:r w:rsidR="00A87F7C" w:rsidRPr="00AD2974">
        <w:rPr>
          <w:rFonts w:ascii="Cambria" w:hAnsi="Cambria"/>
          <w:sz w:val="28"/>
          <w:lang w:val="bg-BG"/>
        </w:rPr>
        <w:t>?</w:t>
      </w:r>
      <w:bookmarkEnd w:id="3"/>
      <w:bookmarkEnd w:id="4"/>
      <w:r w:rsidR="00A87F7C" w:rsidRPr="00AD2974">
        <w:rPr>
          <w:rFonts w:ascii="Cambria" w:hAnsi="Cambria"/>
          <w:sz w:val="28"/>
          <w:lang w:val="bg-BG"/>
        </w:rPr>
        <w:t xml:space="preserve"> </w:t>
      </w:r>
    </w:p>
    <w:p w:rsidR="00A87F7C" w:rsidRPr="00AD2974" w:rsidRDefault="00A87F7C" w:rsidP="00443186">
      <w:pPr>
        <w:ind w:left="900"/>
        <w:jc w:val="both"/>
        <w:rPr>
          <w:rFonts w:ascii="Cambria" w:hAnsi="Cambria" w:cs="Arial"/>
          <w:lang w:val="bg-BG"/>
        </w:rPr>
      </w:pPr>
    </w:p>
    <w:p w:rsidR="00667AD2" w:rsidRPr="00667AD2" w:rsidRDefault="00667AD2" w:rsidP="009115D8">
      <w:pPr>
        <w:numPr>
          <w:ilvl w:val="0"/>
          <w:numId w:val="17"/>
        </w:numPr>
        <w:tabs>
          <w:tab w:val="num" w:pos="1620"/>
        </w:tabs>
        <w:jc w:val="both"/>
        <w:rPr>
          <w:rFonts w:ascii="Cambria" w:hAnsi="Cambria" w:cs="Arial"/>
          <w:lang w:val="bg-BG"/>
        </w:rPr>
      </w:pPr>
      <w:r w:rsidRPr="00667AD2">
        <w:rPr>
          <w:rFonts w:ascii="Cambria" w:hAnsi="Cambria" w:cs="Arial"/>
          <w:lang w:val="bg-BG"/>
        </w:rPr>
        <w:t>Deze TL is vooral bedoeld voor managers en organisatoren van mentorprogramma's</w:t>
      </w:r>
      <w:r w:rsidR="00A804B3" w:rsidRPr="00A804B3">
        <w:rPr>
          <w:rFonts w:ascii="Cambria" w:hAnsi="Cambria" w:cs="Arial"/>
          <w:lang w:val="bg-BG"/>
        </w:rPr>
        <w:t xml:space="preserve">. </w:t>
      </w:r>
      <w:r w:rsidRPr="00667AD2">
        <w:rPr>
          <w:rFonts w:ascii="Cambria" w:hAnsi="Cambria" w:cs="Arial"/>
          <w:lang w:val="bg-BG"/>
        </w:rPr>
        <w:t>Het zal hen helpen zowel om hun systemen kritisch te bekijken hoe ze werken, als bij het verbeteren van hun kwaliteit en/of het verkrijgen van externe erkenning</w:t>
      </w:r>
      <w:r w:rsidR="00A87F7C" w:rsidRPr="00A804B3">
        <w:rPr>
          <w:rFonts w:ascii="Cambria" w:hAnsi="Cambria" w:cs="Arial"/>
          <w:lang w:val="bg-BG"/>
        </w:rPr>
        <w:t>.</w:t>
      </w:r>
    </w:p>
    <w:p w:rsidR="00A87F7C" w:rsidRPr="00667AD2" w:rsidRDefault="00667AD2" w:rsidP="009115D8">
      <w:pPr>
        <w:numPr>
          <w:ilvl w:val="0"/>
          <w:numId w:val="17"/>
        </w:numPr>
        <w:tabs>
          <w:tab w:val="num" w:pos="1620"/>
        </w:tabs>
        <w:jc w:val="both"/>
        <w:rPr>
          <w:rFonts w:ascii="Cambria" w:hAnsi="Cambria" w:cs="Arial"/>
          <w:lang w:val="bg-BG"/>
        </w:rPr>
      </w:pPr>
      <w:r w:rsidRPr="00667AD2">
        <w:rPr>
          <w:rFonts w:ascii="Cambria" w:hAnsi="Cambria" w:cs="Arial"/>
          <w:lang w:val="bg-BG"/>
        </w:rPr>
        <w:t>Voor degenen die nieuwe mentorprogramma's plannen zal deze leidraad ook zeer nuttig zijn, aangezien de TL  advies over goede praktijk en en koppelingen naar andere hulpmiddelen biedt</w:t>
      </w:r>
      <w:r w:rsidR="00A804B3" w:rsidRPr="00667AD2">
        <w:rPr>
          <w:rFonts w:ascii="Cambria" w:hAnsi="Cambria" w:cs="Arial"/>
          <w:lang w:val="bg-BG"/>
        </w:rPr>
        <w:t xml:space="preserve">. </w:t>
      </w:r>
    </w:p>
    <w:p w:rsidR="00B85B3D" w:rsidRPr="00B85B3D" w:rsidRDefault="00667AD2" w:rsidP="009115D8">
      <w:pPr>
        <w:numPr>
          <w:ilvl w:val="0"/>
          <w:numId w:val="17"/>
        </w:numPr>
        <w:rPr>
          <w:rFonts w:ascii="Cambria" w:hAnsi="Cambria" w:cs="Arial"/>
          <w:lang w:val="bg-BG"/>
        </w:rPr>
      </w:pPr>
      <w:r w:rsidRPr="00617019">
        <w:rPr>
          <w:rFonts w:ascii="Cambria" w:hAnsi="Cambria" w:cs="Arial"/>
          <w:lang w:val="bg-BG"/>
        </w:rPr>
        <w:t>TL is ook ontwikkelt voor gebruik door medewerkers van jeugdorganisaties die mentorprogramma's hebben</w:t>
      </w:r>
      <w:r w:rsidR="00B85B3D" w:rsidRPr="00B85B3D">
        <w:rPr>
          <w:rFonts w:ascii="Cambria" w:hAnsi="Cambria" w:cs="Arial"/>
          <w:lang w:val="bg-BG"/>
        </w:rPr>
        <w:t xml:space="preserve">. </w:t>
      </w:r>
      <w:r w:rsidR="000B7D42" w:rsidRPr="000B7D42">
        <w:rPr>
          <w:rFonts w:ascii="Cambria" w:hAnsi="Cambria" w:cs="Arial"/>
          <w:lang w:val="bg-BG"/>
        </w:rPr>
        <w:t>In feite wordt verwacht dat zoveel mogelijk medewerkers zullen deelnemen aan het zelfevaluatieproces. Door bij te dragen aan het proces zullen de medewerkers hun kennis en ervaring gebruiken en, terwijl ze helpen, van collega's leren om hun eigen praktijk en de algehele prestaties van het programma te verbeteren</w:t>
      </w:r>
      <w:r w:rsidR="00B85B3D" w:rsidRPr="00B85B3D">
        <w:rPr>
          <w:rFonts w:ascii="Cambria" w:hAnsi="Cambria" w:cs="Arial"/>
          <w:lang w:val="bg-BG"/>
        </w:rPr>
        <w:t>.</w:t>
      </w:r>
    </w:p>
    <w:p w:rsidR="000C3961" w:rsidRPr="000C3961" w:rsidRDefault="000B7D42" w:rsidP="009115D8">
      <w:pPr>
        <w:numPr>
          <w:ilvl w:val="0"/>
          <w:numId w:val="17"/>
        </w:numPr>
        <w:rPr>
          <w:rFonts w:ascii="Cambria" w:hAnsi="Cambria" w:cs="Arial"/>
          <w:lang w:val="bg-BG"/>
        </w:rPr>
      </w:pPr>
      <w:r w:rsidRPr="000B7D42">
        <w:rPr>
          <w:rFonts w:ascii="Cambria" w:hAnsi="Cambria" w:cs="Arial"/>
          <w:lang w:val="bg-BG"/>
        </w:rPr>
        <w:t>Deze TL is niet van toepassing op alle soorten programma's, ook wel soms "mentoring" genoemd (zie pagina 9 voor richtlijnen over de aard van "mentoring"). Het werd in eerste instantie ontwikkeld om tegemoet te komen aan de behoeften van jongerenorganisaties, NGO's, kleine opleidingsorganisaties en anderen die hun aanpak delen</w:t>
      </w:r>
      <w:r w:rsidR="000C3961" w:rsidRPr="000C3961">
        <w:rPr>
          <w:rFonts w:ascii="Cambria" w:hAnsi="Cambria" w:cs="Arial"/>
          <w:lang w:val="bg-BG"/>
        </w:rPr>
        <w:t>.</w:t>
      </w:r>
    </w:p>
    <w:p w:rsidR="006B4257" w:rsidRPr="006B4257" w:rsidRDefault="000B7D42" w:rsidP="009115D8">
      <w:pPr>
        <w:numPr>
          <w:ilvl w:val="0"/>
          <w:numId w:val="17"/>
        </w:numPr>
        <w:rPr>
          <w:rFonts w:ascii="Cambria" w:hAnsi="Cambria" w:cs="Arial"/>
          <w:lang w:val="bg-BG"/>
        </w:rPr>
      </w:pPr>
      <w:r w:rsidRPr="00651EED">
        <w:rPr>
          <w:rFonts w:ascii="Cambria" w:hAnsi="Cambria" w:cs="Arial"/>
          <w:lang w:val="bg-BG"/>
        </w:rPr>
        <w:t>De term mentoring, bijvoorbeeld, wordt vaak gebruikt voor aspecten van de beroepsopleiding en -training waar officiële rapporteren-eisen de keuzevrijheid en vertrouwelijkheid kunnen beperken. Hoewel de TL in dergelijke mentorprogramma's slechts in beperkte mate wordt gebruikt, moet het nog steeds nuttige begeleiding en waardevolle stimulansen voor zelf</w:t>
      </w:r>
      <w:r w:rsidR="00651EED" w:rsidRPr="00651EED">
        <w:rPr>
          <w:rFonts w:ascii="Cambria" w:hAnsi="Cambria" w:cs="Arial"/>
          <w:lang w:val="bg-BG"/>
        </w:rPr>
        <w:t>controle en -</w:t>
      </w:r>
      <w:r w:rsidRPr="00651EED">
        <w:rPr>
          <w:rFonts w:ascii="Cambria" w:hAnsi="Cambria" w:cs="Arial"/>
          <w:lang w:val="bg-BG"/>
        </w:rPr>
        <w:t>beoordeling bieden</w:t>
      </w:r>
      <w:r w:rsidR="006B4257" w:rsidRPr="006B4257">
        <w:rPr>
          <w:rFonts w:ascii="Cambria" w:hAnsi="Cambria" w:cs="Arial"/>
          <w:lang w:val="bg-BG"/>
        </w:rPr>
        <w:t xml:space="preserve">. </w:t>
      </w:r>
      <w:r w:rsidR="00651EED" w:rsidRPr="00651EED">
        <w:rPr>
          <w:rFonts w:ascii="Cambria" w:hAnsi="Cambria" w:cs="Arial"/>
          <w:lang w:val="bg-BG"/>
        </w:rPr>
        <w:t>De beslissende eerste stap, zoals bij alle mentorprogramma's, is het zorgvuldig overwegen en definiëren van de specifieke doelstellingen van het programma en het begrijpen van de specifieke eisen die door deze doelstellingen worden opgelegd</w:t>
      </w:r>
      <w:r w:rsidR="006B4257" w:rsidRPr="006B4257">
        <w:rPr>
          <w:rFonts w:ascii="Cambria" w:hAnsi="Cambria" w:cs="Arial"/>
          <w:lang w:val="bg-BG"/>
        </w:rPr>
        <w:t>.</w:t>
      </w:r>
    </w:p>
    <w:p w:rsidR="00A87F7C" w:rsidRPr="00A804B3" w:rsidRDefault="00651EED" w:rsidP="009115D8">
      <w:pPr>
        <w:numPr>
          <w:ilvl w:val="0"/>
          <w:numId w:val="17"/>
        </w:numPr>
        <w:tabs>
          <w:tab w:val="num" w:pos="1620"/>
        </w:tabs>
        <w:jc w:val="both"/>
        <w:rPr>
          <w:rFonts w:ascii="Cambria" w:hAnsi="Cambria" w:cs="Arial"/>
          <w:lang w:val="bg-BG"/>
        </w:rPr>
      </w:pPr>
      <w:r w:rsidRPr="00651EED">
        <w:rPr>
          <w:rFonts w:ascii="Cambria" w:hAnsi="Cambria" w:cs="Arial"/>
          <w:lang w:val="bg-BG"/>
        </w:rPr>
        <w:t>Elke feedback over de TL is welkom. Eventuele opmerkingen kunt u sturen naar</w:t>
      </w:r>
      <w:r w:rsidR="006B4257" w:rsidRPr="00AD2974">
        <w:rPr>
          <w:rFonts w:ascii="Cambria" w:hAnsi="Cambria" w:cs="Arial"/>
          <w:lang w:val="bg-BG"/>
        </w:rPr>
        <w:t xml:space="preserve"> </w:t>
      </w:r>
      <w:hyperlink r:id="rId10" w:history="1">
        <w:r w:rsidR="00365208" w:rsidRPr="00651EED">
          <w:rPr>
            <w:color w:val="0070C0"/>
          </w:rPr>
          <w:t>info@marie-curie-bg.org</w:t>
        </w:r>
      </w:hyperlink>
      <w:r w:rsidR="00A87F7C" w:rsidRPr="00A804B3">
        <w:rPr>
          <w:rFonts w:ascii="Cambria" w:hAnsi="Cambria" w:cs="Arial"/>
          <w:lang w:val="bg-BG"/>
        </w:rPr>
        <w:t xml:space="preserve"> </w:t>
      </w:r>
      <w:r w:rsidRPr="00651EED">
        <w:rPr>
          <w:rFonts w:ascii="Cambria" w:hAnsi="Cambria" w:cs="Arial"/>
          <w:lang w:val="bg-BG"/>
        </w:rPr>
        <w:t>of</w:t>
      </w:r>
      <w:r w:rsidR="00365208" w:rsidRPr="00A804B3">
        <w:rPr>
          <w:rFonts w:ascii="Cambria" w:hAnsi="Cambria" w:cs="Arial"/>
          <w:lang w:val="bg-BG"/>
        </w:rPr>
        <w:t xml:space="preserve"> </w:t>
      </w:r>
      <w:hyperlink r:id="rId11" w:history="1">
        <w:r w:rsidR="00365208" w:rsidRPr="00651EED">
          <w:rPr>
            <w:color w:val="0070C0"/>
          </w:rPr>
          <w:t>info@phoenixkm.eu</w:t>
        </w:r>
      </w:hyperlink>
      <w:r w:rsidR="006B4257" w:rsidRPr="00651EED">
        <w:rPr>
          <w:rFonts w:ascii="Cambria" w:hAnsi="Cambria" w:cs="Arial"/>
          <w:color w:val="0070C0"/>
          <w:lang w:val="bg-BG"/>
        </w:rPr>
        <w:t>.</w:t>
      </w:r>
    </w:p>
    <w:p w:rsidR="00A87F7C" w:rsidRPr="00A804B3" w:rsidRDefault="00A87F7C" w:rsidP="00443186">
      <w:pPr>
        <w:ind w:left="1980"/>
        <w:jc w:val="both"/>
        <w:rPr>
          <w:rFonts w:ascii="Cambria" w:hAnsi="Cambria" w:cs="Arial"/>
          <w:sz w:val="20"/>
          <w:szCs w:val="20"/>
          <w:lang w:val="bg-BG"/>
        </w:rPr>
      </w:pPr>
    </w:p>
    <w:p w:rsidR="00A87F7C" w:rsidRPr="00A804B3" w:rsidRDefault="00307C47" w:rsidP="009115D8">
      <w:pPr>
        <w:pStyle w:val="Heading2"/>
        <w:numPr>
          <w:ilvl w:val="0"/>
          <w:numId w:val="40"/>
        </w:numPr>
        <w:jc w:val="both"/>
        <w:rPr>
          <w:rFonts w:ascii="Cambria" w:hAnsi="Cambria"/>
          <w:sz w:val="28"/>
          <w:lang w:val="bg-BG"/>
        </w:rPr>
      </w:pPr>
      <w:bookmarkStart w:id="5" w:name="_Toc512849498"/>
      <w:bookmarkStart w:id="6" w:name="_Toc512855279"/>
      <w:r>
        <w:rPr>
          <w:rFonts w:ascii="Cambria" w:hAnsi="Cambria"/>
          <w:sz w:val="28"/>
          <w:lang w:val="bg-BG"/>
        </w:rPr>
        <w:t>Aan wie behoort de TL</w:t>
      </w:r>
      <w:r w:rsidR="00A87F7C" w:rsidRPr="00A804B3">
        <w:rPr>
          <w:rFonts w:ascii="Cambria" w:hAnsi="Cambria"/>
          <w:sz w:val="28"/>
          <w:lang w:val="bg-BG"/>
        </w:rPr>
        <w:t>?</w:t>
      </w:r>
      <w:bookmarkEnd w:id="5"/>
      <w:bookmarkEnd w:id="6"/>
    </w:p>
    <w:p w:rsidR="00A87F7C" w:rsidRPr="00A804B3" w:rsidRDefault="00A87F7C" w:rsidP="00443186">
      <w:pPr>
        <w:tabs>
          <w:tab w:val="left" w:pos="426"/>
        </w:tabs>
        <w:jc w:val="both"/>
        <w:rPr>
          <w:rFonts w:ascii="Cambria" w:hAnsi="Cambria" w:cs="Arial"/>
          <w:b/>
          <w:bCs/>
          <w:lang w:val="bg-BG"/>
        </w:rPr>
      </w:pPr>
    </w:p>
    <w:p w:rsidR="00365208" w:rsidRPr="00017C94" w:rsidRDefault="0091106E" w:rsidP="009115D8">
      <w:pPr>
        <w:numPr>
          <w:ilvl w:val="0"/>
          <w:numId w:val="16"/>
        </w:numPr>
        <w:jc w:val="both"/>
        <w:rPr>
          <w:rFonts w:ascii="Cambria" w:hAnsi="Cambria" w:cs="Arial"/>
          <w:lang w:val="bg-BG"/>
        </w:rPr>
      </w:pPr>
      <w:r w:rsidRPr="00F361AE">
        <w:rPr>
          <w:rFonts w:ascii="Cambria" w:hAnsi="Cambria" w:cs="Arial"/>
          <w:lang w:val="bg-BG"/>
        </w:rPr>
        <w:t>Als u een zelfevaluatieproces voor uw eigen programma uitvoert, behoort uw zelfevaluatiewerk aan u toe. U bepaalt zelf hoe u het wilt gebruiken en wie u de resultaten bekendmaakt. Het doel van de TL is om u te helpen uw eigen mentorprogramma voor jongeren te verbeteren</w:t>
      </w:r>
      <w:r w:rsidR="00A87F7C" w:rsidRPr="00017C94">
        <w:rPr>
          <w:rFonts w:ascii="Cambria" w:hAnsi="Cambria" w:cs="Arial"/>
          <w:lang w:val="bg-BG"/>
        </w:rPr>
        <w:t xml:space="preserve">. </w:t>
      </w:r>
    </w:p>
    <w:p w:rsidR="00CA05E6" w:rsidRPr="00CA05E6" w:rsidRDefault="00F361AE" w:rsidP="009115D8">
      <w:pPr>
        <w:numPr>
          <w:ilvl w:val="0"/>
          <w:numId w:val="16"/>
        </w:numPr>
        <w:rPr>
          <w:rFonts w:ascii="Cambria" w:hAnsi="Cambria" w:cs="Arial"/>
          <w:lang w:val="bg-BG"/>
        </w:rPr>
      </w:pPr>
      <w:r w:rsidRPr="00F361AE">
        <w:rPr>
          <w:rFonts w:ascii="Cambria" w:hAnsi="Cambria" w:cs="Arial"/>
          <w:lang w:val="bg-BG"/>
        </w:rPr>
        <w:t>U zult deze resultaten het best bereiken door het proces geheel open en eerlijk af te ronden. U kunt de problemen niet oplossen die u in eerste instantie helemaal niet herkent</w:t>
      </w:r>
      <w:r w:rsidR="00017C94" w:rsidRPr="00017C94">
        <w:rPr>
          <w:rFonts w:ascii="Cambria" w:hAnsi="Cambria" w:cs="Arial"/>
          <w:lang w:val="bg-BG"/>
        </w:rPr>
        <w:t>.</w:t>
      </w:r>
    </w:p>
    <w:p w:rsidR="00A87F7C" w:rsidRPr="00A804B3" w:rsidRDefault="00A87F7C" w:rsidP="00443186">
      <w:pPr>
        <w:jc w:val="both"/>
        <w:rPr>
          <w:rFonts w:ascii="Cambria" w:hAnsi="Cambria" w:cs="Arial"/>
          <w:lang w:val="bg-BG"/>
        </w:rPr>
      </w:pPr>
    </w:p>
    <w:p w:rsidR="00A87F7C" w:rsidRPr="00A804B3" w:rsidRDefault="00B146CA" w:rsidP="009115D8">
      <w:pPr>
        <w:pStyle w:val="Heading2"/>
        <w:numPr>
          <w:ilvl w:val="0"/>
          <w:numId w:val="40"/>
        </w:numPr>
        <w:jc w:val="both"/>
        <w:rPr>
          <w:rFonts w:ascii="Cambria" w:hAnsi="Cambria"/>
          <w:sz w:val="28"/>
          <w:lang w:val="bg-BG"/>
        </w:rPr>
      </w:pPr>
      <w:bookmarkStart w:id="7" w:name="_Toc512849499"/>
      <w:bookmarkStart w:id="8" w:name="_Toc512855280"/>
      <w:r>
        <w:rPr>
          <w:rFonts w:ascii="Cambria" w:hAnsi="Cambria"/>
          <w:sz w:val="28"/>
          <w:lang w:val="bg-BG"/>
        </w:rPr>
        <w:lastRenderedPageBreak/>
        <w:t>Hoe helpt deze toepassingsleidraad de gebruikers</w:t>
      </w:r>
      <w:r w:rsidR="00A87F7C" w:rsidRPr="00A804B3">
        <w:rPr>
          <w:rFonts w:ascii="Cambria" w:hAnsi="Cambria"/>
          <w:sz w:val="28"/>
          <w:lang w:val="bg-BG"/>
        </w:rPr>
        <w:t>?</w:t>
      </w:r>
      <w:bookmarkEnd w:id="7"/>
      <w:bookmarkEnd w:id="8"/>
      <w:r w:rsidR="00A87F7C" w:rsidRPr="00A804B3">
        <w:rPr>
          <w:rFonts w:ascii="Cambria" w:hAnsi="Cambria"/>
          <w:sz w:val="28"/>
          <w:lang w:val="bg-BG"/>
        </w:rPr>
        <w:t xml:space="preserve"> </w:t>
      </w:r>
    </w:p>
    <w:p w:rsidR="00A87F7C" w:rsidRPr="00A804B3" w:rsidRDefault="00A87F7C" w:rsidP="00443186">
      <w:pPr>
        <w:ind w:left="360"/>
        <w:jc w:val="both"/>
        <w:rPr>
          <w:rFonts w:ascii="Cambria" w:hAnsi="Cambria" w:cs="Arial"/>
          <w:b/>
          <w:bCs/>
          <w:lang w:val="bg-BG"/>
        </w:rPr>
      </w:pPr>
    </w:p>
    <w:p w:rsidR="00A87F7C" w:rsidRPr="00DD258C" w:rsidRDefault="00DD258C" w:rsidP="009115D8">
      <w:pPr>
        <w:numPr>
          <w:ilvl w:val="2"/>
          <w:numId w:val="40"/>
        </w:numPr>
        <w:jc w:val="both"/>
        <w:rPr>
          <w:rFonts w:ascii="Cambria" w:hAnsi="Cambria" w:cs="Arial"/>
          <w:bCs/>
          <w:lang w:val="bg-BG"/>
        </w:rPr>
      </w:pPr>
      <w:r w:rsidRPr="00DD258C">
        <w:rPr>
          <w:rFonts w:ascii="Cambria" w:hAnsi="Cambria" w:cs="Arial"/>
          <w:bCs/>
          <w:lang w:val="bg-BG"/>
        </w:rPr>
        <w:t>De hoofdstukken</w:t>
      </w:r>
      <w:r w:rsidRPr="00DD258C">
        <w:rPr>
          <w:lang w:val="bg-BG"/>
        </w:rPr>
        <w:t xml:space="preserve"> </w:t>
      </w:r>
      <w:r w:rsidRPr="00DD258C">
        <w:rPr>
          <w:rFonts w:ascii="Cambria" w:hAnsi="Cambria" w:cs="Arial"/>
          <w:b/>
          <w:bCs/>
          <w:lang w:val="bg-BG"/>
        </w:rPr>
        <w:t xml:space="preserve">Goede praktijken van </w:t>
      </w:r>
      <w:r w:rsidR="00006854" w:rsidRPr="00006854">
        <w:rPr>
          <w:rFonts w:ascii="Cambria" w:hAnsi="Cambria" w:cs="Arial"/>
          <w:b/>
          <w:bCs/>
          <w:lang w:val="de-DE"/>
        </w:rPr>
        <w:t>mentoring</w:t>
      </w:r>
      <w:r w:rsidRPr="00DD258C">
        <w:rPr>
          <w:lang w:val="bg-BG"/>
        </w:rPr>
        <w:t xml:space="preserve"> </w:t>
      </w:r>
      <w:r w:rsidRPr="00DD258C">
        <w:rPr>
          <w:rFonts w:ascii="Cambria" w:hAnsi="Cambria" w:cs="Arial"/>
          <w:bCs/>
          <w:lang w:val="bg-BG"/>
        </w:rPr>
        <w:t xml:space="preserve">geven algemene richtlijnen voor alle belangrijke aspecten van de </w:t>
      </w:r>
      <w:r w:rsidR="00006854" w:rsidRPr="00006854">
        <w:rPr>
          <w:rFonts w:ascii="Cambria" w:hAnsi="Cambria" w:cs="Arial"/>
          <w:bCs/>
          <w:lang w:val="de-DE"/>
        </w:rPr>
        <w:t>mentoring</w:t>
      </w:r>
      <w:r w:rsidRPr="00DD258C">
        <w:rPr>
          <w:rFonts w:ascii="Cambria" w:hAnsi="Cambria" w:cs="Arial"/>
          <w:bCs/>
          <w:lang w:val="bg-BG"/>
        </w:rPr>
        <w:t xml:space="preserve"> en zijn nuttig voor zowel nieuwe als ervaren organisatoren</w:t>
      </w:r>
      <w:r w:rsidR="00017C94" w:rsidRPr="00DD258C">
        <w:rPr>
          <w:rFonts w:ascii="Cambria" w:hAnsi="Cambria" w:cs="Arial"/>
          <w:bCs/>
          <w:lang w:val="bg-BG"/>
        </w:rPr>
        <w:t xml:space="preserve">.  </w:t>
      </w:r>
    </w:p>
    <w:p w:rsidR="00A87F7C" w:rsidRPr="00A804B3" w:rsidRDefault="00DD258C" w:rsidP="009115D8">
      <w:pPr>
        <w:numPr>
          <w:ilvl w:val="2"/>
          <w:numId w:val="40"/>
        </w:numPr>
        <w:jc w:val="both"/>
        <w:rPr>
          <w:rFonts w:ascii="Cambria" w:hAnsi="Cambria" w:cs="Arial"/>
          <w:lang w:val="bg-BG"/>
        </w:rPr>
      </w:pPr>
      <w:r w:rsidRPr="00DD258C">
        <w:rPr>
          <w:rFonts w:ascii="Cambria" w:hAnsi="Cambria" w:cs="Arial"/>
          <w:lang w:val="bg-BG"/>
        </w:rPr>
        <w:t>In het hoofdstuk</w:t>
      </w:r>
      <w:r w:rsidRPr="00DD258C">
        <w:rPr>
          <w:lang w:val="bg-BG"/>
        </w:rPr>
        <w:t xml:space="preserve"> </w:t>
      </w:r>
      <w:r w:rsidRPr="00DD258C">
        <w:rPr>
          <w:rFonts w:ascii="Cambria" w:hAnsi="Cambria" w:cs="Arial"/>
          <w:b/>
          <w:lang w:val="bg-BG"/>
        </w:rPr>
        <w:t>Zelfevaluatieproces</w:t>
      </w:r>
      <w:r w:rsidRPr="00DD258C">
        <w:rPr>
          <w:lang w:val="bg-BG"/>
        </w:rPr>
        <w:t xml:space="preserve"> </w:t>
      </w:r>
      <w:r w:rsidRPr="00DD258C">
        <w:rPr>
          <w:rFonts w:ascii="Cambria" w:hAnsi="Cambria" w:cs="Arial"/>
          <w:lang w:val="bg-BG"/>
        </w:rPr>
        <w:t>geven we u een gedetailleerde analyse van de prestaties van uw programma, adviseren we u over hoe u de evaluatie moet uitvoeren en stellen we u ook belangrijke vragen die u moet beantwoorden</w:t>
      </w:r>
      <w:r w:rsidR="00A87F7C" w:rsidRPr="00A804B3">
        <w:rPr>
          <w:rFonts w:ascii="Cambria" w:hAnsi="Cambria" w:cs="Arial"/>
          <w:lang w:val="bg-BG"/>
        </w:rPr>
        <w:t>.</w:t>
      </w:r>
    </w:p>
    <w:p w:rsidR="00A87F7C" w:rsidRPr="00A804B3" w:rsidRDefault="00DD258C" w:rsidP="009115D8">
      <w:pPr>
        <w:numPr>
          <w:ilvl w:val="2"/>
          <w:numId w:val="40"/>
        </w:numPr>
        <w:jc w:val="both"/>
        <w:rPr>
          <w:rFonts w:ascii="Cambria" w:hAnsi="Cambria" w:cs="Arial"/>
          <w:lang w:val="bg-BG"/>
        </w:rPr>
      </w:pPr>
      <w:r w:rsidRPr="00DD258C">
        <w:rPr>
          <w:rFonts w:ascii="Cambria" w:hAnsi="Cambria" w:cs="Arial"/>
          <w:lang w:val="bg-BG"/>
        </w:rPr>
        <w:t xml:space="preserve">Vaak is de evaluatie betrouwbaarder als deze wordt ondersteund door een extern evaluatie-element. Maar het kan duur, lastig en moeilijk te organiseren zijn. De </w:t>
      </w:r>
      <w:r w:rsidRPr="00DD258C">
        <w:rPr>
          <w:rFonts w:ascii="Cambria" w:hAnsi="Cambria" w:cs="Arial"/>
          <w:b/>
          <w:lang w:val="de-DE"/>
        </w:rPr>
        <w:t>s</w:t>
      </w:r>
      <w:r w:rsidRPr="00DD258C">
        <w:rPr>
          <w:rFonts w:ascii="Cambria" w:hAnsi="Cambria" w:cs="Arial"/>
          <w:b/>
          <w:lang w:val="bg-BG"/>
        </w:rPr>
        <w:t>et instrumenten voor externe evaluatie</w:t>
      </w:r>
      <w:r w:rsidRPr="00DD258C">
        <w:rPr>
          <w:rFonts w:ascii="Cambria" w:hAnsi="Cambria" w:cs="Arial"/>
          <w:lang w:val="bg-BG"/>
        </w:rPr>
        <w:t xml:space="preserve"> zal u helpen bij het kiezen van de opties die het meest geschikt zijn voor uw programma</w:t>
      </w:r>
      <w:r w:rsidR="00A87F7C" w:rsidRPr="00A804B3">
        <w:rPr>
          <w:rFonts w:ascii="Cambria" w:hAnsi="Cambria" w:cs="Arial"/>
          <w:b/>
          <w:bCs/>
          <w:lang w:val="bg-BG"/>
        </w:rPr>
        <w:t xml:space="preserve">; </w:t>
      </w:r>
    </w:p>
    <w:p w:rsidR="00A87F7C" w:rsidRPr="00A804B3" w:rsidRDefault="00EA542F" w:rsidP="009115D8">
      <w:pPr>
        <w:numPr>
          <w:ilvl w:val="2"/>
          <w:numId w:val="40"/>
        </w:numPr>
        <w:jc w:val="both"/>
        <w:rPr>
          <w:rFonts w:ascii="Cambria" w:hAnsi="Cambria" w:cs="Arial"/>
          <w:lang w:val="bg-BG"/>
        </w:rPr>
      </w:pPr>
      <w:r w:rsidRPr="00EA542F">
        <w:rPr>
          <w:rFonts w:ascii="Cambria" w:hAnsi="Cambria" w:cs="Arial"/>
          <w:lang w:val="bg-BG"/>
        </w:rPr>
        <w:t>De manier waarop u de Toepassingsleidraad zal gebruiken hangt van u af. U kunt een aanpak kiezen die volledig gebaseerd is op zelfevaluatie, of u kunt door gebruik te maken van de set instrumenten een aanpak ontwikkelen die zelfevaluatie „combineert“ met een extern evaluatie-element</w:t>
      </w:r>
      <w:r w:rsidR="00A87F7C" w:rsidRPr="00A804B3">
        <w:rPr>
          <w:rFonts w:ascii="Cambria" w:hAnsi="Cambria" w:cs="Arial"/>
          <w:lang w:val="bg-BG"/>
        </w:rPr>
        <w:t>.</w:t>
      </w:r>
    </w:p>
    <w:p w:rsidR="00A87F7C" w:rsidRPr="00EA542F" w:rsidRDefault="00A87F7C" w:rsidP="00443186">
      <w:pPr>
        <w:jc w:val="both"/>
        <w:rPr>
          <w:rFonts w:ascii="Cambria" w:hAnsi="Cambria" w:cs="Arial"/>
          <w:lang w:val="bg-BG"/>
        </w:rPr>
      </w:pPr>
    </w:p>
    <w:p w:rsidR="00A87F7C" w:rsidRPr="00D6524B" w:rsidRDefault="00EA542F" w:rsidP="009115D8">
      <w:pPr>
        <w:pStyle w:val="Heading2"/>
        <w:numPr>
          <w:ilvl w:val="0"/>
          <w:numId w:val="40"/>
        </w:numPr>
        <w:jc w:val="both"/>
        <w:rPr>
          <w:rFonts w:ascii="Cambria" w:hAnsi="Cambria"/>
          <w:sz w:val="28"/>
          <w:lang w:val="bg-BG"/>
        </w:rPr>
      </w:pPr>
      <w:r>
        <w:rPr>
          <w:rFonts w:ascii="Cambria" w:hAnsi="Cambria"/>
          <w:sz w:val="28"/>
          <w:lang w:val="bg-BG"/>
        </w:rPr>
        <w:t>Wat is mentor</w:t>
      </w:r>
      <w:r w:rsidR="00312270">
        <w:rPr>
          <w:rFonts w:ascii="Cambria" w:hAnsi="Cambria"/>
          <w:sz w:val="28"/>
          <w:lang w:val="en-US"/>
        </w:rPr>
        <w:t>ing</w:t>
      </w:r>
      <w:r>
        <w:rPr>
          <w:rFonts w:ascii="Cambria" w:hAnsi="Cambria"/>
          <w:sz w:val="28"/>
          <w:lang w:val="bg-BG"/>
        </w:rPr>
        <w:t>? Korte samenvatting</w:t>
      </w:r>
      <w:r w:rsidR="00C92E1F" w:rsidRPr="00D6524B">
        <w:rPr>
          <w:rFonts w:ascii="Cambria" w:hAnsi="Cambria"/>
          <w:sz w:val="28"/>
          <w:lang w:val="bg-BG"/>
        </w:rPr>
        <w:t>.</w:t>
      </w:r>
    </w:p>
    <w:p w:rsidR="00C92E1F" w:rsidRPr="00C92E1F" w:rsidRDefault="00C92E1F" w:rsidP="00C92E1F">
      <w:pPr>
        <w:rPr>
          <w:lang w:val="bg-BG"/>
        </w:rPr>
      </w:pPr>
    </w:p>
    <w:p w:rsidR="00A87F7C" w:rsidRPr="00D92065" w:rsidRDefault="00EA542F" w:rsidP="009115D8">
      <w:pPr>
        <w:numPr>
          <w:ilvl w:val="2"/>
          <w:numId w:val="40"/>
        </w:numPr>
        <w:jc w:val="both"/>
        <w:rPr>
          <w:rFonts w:ascii="Cambria" w:hAnsi="Cambria" w:cs="Arial"/>
          <w:lang w:val="bg-BG"/>
        </w:rPr>
      </w:pPr>
      <w:r w:rsidRPr="00EA542F">
        <w:rPr>
          <w:rFonts w:ascii="Cambria" w:hAnsi="Cambria" w:cs="Arial"/>
          <w:lang w:val="bg-BG"/>
        </w:rPr>
        <w:t>Een goede algemene definitie van mentoring is: "Een directe, kritiekloze relatie tussen twee individuen, waarbij de ene – de mentor - zijn tijd gebruikt om de andere te begeleiden en aan te moedigen zonder een overhaaste beoordeling te maken"</w:t>
      </w:r>
      <w:r w:rsidR="00C92E1F" w:rsidRPr="00C92E1F">
        <w:rPr>
          <w:rFonts w:ascii="Cambria" w:hAnsi="Cambria" w:cs="Arial"/>
          <w:lang w:val="bg-BG"/>
        </w:rPr>
        <w:t xml:space="preserve"> (</w:t>
      </w:r>
      <w:r w:rsidRPr="00EA542F">
        <w:rPr>
          <w:rFonts w:ascii="Cambria" w:hAnsi="Cambria" w:cs="Arial"/>
          <w:lang w:val="bg-BG"/>
        </w:rPr>
        <w:t>Ministerie van Binnenlandse Zaken</w:t>
      </w:r>
      <w:r w:rsidR="00C92E1F" w:rsidRPr="00C92E1F">
        <w:rPr>
          <w:rFonts w:ascii="Cambria" w:hAnsi="Cambria" w:cs="Arial"/>
          <w:lang w:val="bg-BG"/>
        </w:rPr>
        <w:t xml:space="preserve"> (</w:t>
      </w:r>
      <w:r w:rsidRPr="00EA542F">
        <w:rPr>
          <w:rFonts w:ascii="Cambria" w:hAnsi="Cambria" w:cs="Arial"/>
          <w:lang w:val="bg-BG"/>
        </w:rPr>
        <w:t>Verenigd Koninkrijk</w:t>
      </w:r>
      <w:r w:rsidR="00C92E1F" w:rsidRPr="00C92E1F">
        <w:rPr>
          <w:rFonts w:ascii="Cambria" w:hAnsi="Cambria" w:cs="Arial"/>
          <w:lang w:val="bg-BG"/>
        </w:rPr>
        <w:t>) 2001).</w:t>
      </w:r>
      <w:r w:rsidR="00C92E1F" w:rsidRPr="00C92E1F">
        <w:rPr>
          <w:rFonts w:ascii="Cambria" w:hAnsi="Cambria" w:cs="Arial"/>
          <w:bCs/>
          <w:lang w:val="ru-RU"/>
        </w:rPr>
        <w:t xml:space="preserve"> </w:t>
      </w:r>
      <w:r w:rsidR="00E834D3" w:rsidRPr="00D92065">
        <w:rPr>
          <w:rFonts w:ascii="Cambria" w:hAnsi="Cambria" w:cs="Arial"/>
          <w:lang w:val="bg-BG"/>
        </w:rPr>
        <w:t xml:space="preserve">Mentoring is erkend als </w:t>
      </w:r>
      <w:r w:rsidR="00D92065" w:rsidRPr="00D92065">
        <w:rPr>
          <w:rFonts w:ascii="Cambria" w:hAnsi="Cambria" w:cs="Arial"/>
          <w:lang w:val="bg-BG"/>
        </w:rPr>
        <w:t>een effectief middel om kansarme jongeren te helpen om hun vaardigheden te ontwikkelen om om te gaan met de verschillende uitdagingen van een normaal sociaal leven</w:t>
      </w:r>
      <w:r w:rsidR="00C92E1F" w:rsidRPr="00D92065">
        <w:rPr>
          <w:rFonts w:ascii="Cambria" w:hAnsi="Cambria" w:cs="Arial"/>
          <w:lang w:val="bg-BG"/>
        </w:rPr>
        <w:t xml:space="preserve">. </w:t>
      </w:r>
      <w:r w:rsidR="00D92065" w:rsidRPr="00D92065">
        <w:rPr>
          <w:rFonts w:ascii="Cambria" w:hAnsi="Cambria" w:cs="Arial"/>
          <w:lang w:val="bg-BG"/>
        </w:rPr>
        <w:t>De verhoging van de werkgelegenheid is een veelvoorkomend thema, maar dit is slechts één van de uitdagingen van de mentorprogramma's</w:t>
      </w:r>
      <w:r w:rsidR="00A87F7C" w:rsidRPr="00D92065">
        <w:rPr>
          <w:rFonts w:ascii="Cambria" w:hAnsi="Cambria" w:cs="Arial"/>
          <w:lang w:val="bg-BG"/>
        </w:rPr>
        <w:t>.</w:t>
      </w:r>
    </w:p>
    <w:p w:rsidR="00C92E1F" w:rsidRPr="00C92E1F" w:rsidRDefault="00D92065" w:rsidP="009115D8">
      <w:pPr>
        <w:numPr>
          <w:ilvl w:val="2"/>
          <w:numId w:val="40"/>
        </w:numPr>
        <w:rPr>
          <w:rFonts w:ascii="Cambria" w:hAnsi="Cambria" w:cs="Arial"/>
          <w:bCs/>
          <w:lang w:val="bg-BG"/>
        </w:rPr>
      </w:pPr>
      <w:r w:rsidRPr="00D92065">
        <w:rPr>
          <w:rFonts w:ascii="Cambria" w:hAnsi="Cambria" w:cs="Arial"/>
          <w:bCs/>
          <w:lang w:val="bg-BG"/>
        </w:rPr>
        <w:t>Zoals uit de onderstaande lijst blijkt, deelt mentoring een aantal kenmerken met andere vormen van responsieve sociale interactie, zoals vriendschap en opleiding, waarbij de nadruk ligt op de behoeften van de leerling, maar tegelijkertijd is deze heel anders dan deze interactie</w:t>
      </w:r>
      <w:r w:rsidR="00C92E1F" w:rsidRPr="00C92E1F">
        <w:rPr>
          <w:rFonts w:ascii="Cambria" w:hAnsi="Cambria" w:cs="Arial"/>
          <w:bCs/>
          <w:lang w:val="bg-BG"/>
        </w:rPr>
        <w:t>.</w:t>
      </w:r>
    </w:p>
    <w:p w:rsidR="00A87F7C" w:rsidRPr="00C92E1F" w:rsidRDefault="00D92065" w:rsidP="009115D8">
      <w:pPr>
        <w:numPr>
          <w:ilvl w:val="2"/>
          <w:numId w:val="40"/>
        </w:numPr>
        <w:jc w:val="both"/>
        <w:rPr>
          <w:rFonts w:ascii="Cambria" w:hAnsi="Cambria" w:cs="Arial"/>
          <w:bCs/>
          <w:lang w:val="bg-BG"/>
        </w:rPr>
      </w:pPr>
      <w:r w:rsidRPr="00D92065">
        <w:rPr>
          <w:rFonts w:ascii="Cambria" w:hAnsi="Cambria" w:cs="Arial"/>
          <w:bCs/>
          <w:lang w:val="bg-BG"/>
        </w:rPr>
        <w:t>Enkele belangrijke kenmerken van mentoring kunnen als volgt verder worden uitgewerkt</w:t>
      </w:r>
      <w:r w:rsidR="00C92E1F">
        <w:rPr>
          <w:rFonts w:ascii="Cambria" w:hAnsi="Cambria" w:cs="Arial"/>
          <w:bCs/>
          <w:lang w:val="bg-BG"/>
        </w:rPr>
        <w:t>:</w:t>
      </w:r>
    </w:p>
    <w:p w:rsidR="00A87F7C" w:rsidRPr="00C92E1F" w:rsidRDefault="00176348" w:rsidP="009115D8">
      <w:pPr>
        <w:numPr>
          <w:ilvl w:val="3"/>
          <w:numId w:val="40"/>
        </w:numPr>
        <w:tabs>
          <w:tab w:val="num" w:pos="1800"/>
        </w:tabs>
        <w:ind w:left="1560" w:hanging="142"/>
        <w:jc w:val="both"/>
        <w:rPr>
          <w:rFonts w:ascii="Cambria" w:hAnsi="Cambria" w:cs="Arial"/>
          <w:lang w:val="bg-BG"/>
        </w:rPr>
      </w:pPr>
      <w:r w:rsidRPr="00176348">
        <w:rPr>
          <w:rFonts w:ascii="Cambria" w:hAnsi="Cambria" w:cs="Arial"/>
          <w:lang w:val="bg-BG"/>
        </w:rPr>
        <w:lastRenderedPageBreak/>
        <w:t>Dit zijn relaties met regelmatige ontmoetingen tussen de mentor en de mentee, hoewel de frequentie en duur van de ontmoetingen aanzienlijk kunnen verschillen</w:t>
      </w:r>
      <w:r w:rsidR="00A87F7C" w:rsidRPr="00C92E1F">
        <w:rPr>
          <w:rFonts w:ascii="Cambria" w:hAnsi="Cambria" w:cs="Arial"/>
          <w:lang w:val="bg-BG"/>
        </w:rPr>
        <w:t>.</w:t>
      </w:r>
    </w:p>
    <w:p w:rsidR="00A87F7C" w:rsidRPr="00AD2974" w:rsidRDefault="00176348" w:rsidP="009115D8">
      <w:pPr>
        <w:numPr>
          <w:ilvl w:val="3"/>
          <w:numId w:val="40"/>
        </w:numPr>
        <w:tabs>
          <w:tab w:val="num" w:pos="1800"/>
        </w:tabs>
        <w:ind w:left="1560" w:hanging="142"/>
        <w:jc w:val="both"/>
        <w:rPr>
          <w:rFonts w:ascii="Cambria" w:hAnsi="Cambria" w:cs="Arial"/>
          <w:lang w:val="bg-BG"/>
        </w:rPr>
      </w:pPr>
      <w:r w:rsidRPr="00176348">
        <w:rPr>
          <w:rFonts w:ascii="Cambria" w:hAnsi="Cambria" w:cs="Arial"/>
          <w:lang w:val="bg-BG"/>
        </w:rPr>
        <w:t>Mentoring is een mechanisme voor het delen van ervaringen tussen twee</w:t>
      </w:r>
      <w:r w:rsidR="00C92E1F" w:rsidRPr="00C92E1F">
        <w:rPr>
          <w:rFonts w:ascii="Cambria" w:hAnsi="Cambria" w:cs="Arial"/>
          <w:lang w:val="bg-BG"/>
        </w:rPr>
        <w:t xml:space="preserve"> </w:t>
      </w:r>
      <w:r w:rsidRPr="00176348">
        <w:rPr>
          <w:rFonts w:ascii="Cambria" w:hAnsi="Cambria" w:cs="Arial"/>
          <w:lang w:val="bg-BG"/>
        </w:rPr>
        <w:t>partijen - een tweerichtingsverkeer - met voordelen voor beide deelnemers</w:t>
      </w:r>
      <w:r w:rsidR="00A87F7C" w:rsidRPr="00AD2974">
        <w:rPr>
          <w:rFonts w:ascii="Cambria" w:hAnsi="Cambria" w:cs="Arial"/>
          <w:lang w:val="bg-BG"/>
        </w:rPr>
        <w:t>.</w:t>
      </w:r>
    </w:p>
    <w:p w:rsidR="00C92E1F" w:rsidRPr="00C92E1F" w:rsidRDefault="00176348" w:rsidP="009115D8">
      <w:pPr>
        <w:numPr>
          <w:ilvl w:val="3"/>
          <w:numId w:val="40"/>
        </w:numPr>
        <w:ind w:left="1800"/>
        <w:rPr>
          <w:rFonts w:ascii="Cambria" w:hAnsi="Cambria" w:cs="Arial"/>
          <w:lang w:val="bg-BG"/>
        </w:rPr>
      </w:pPr>
      <w:r w:rsidRPr="00176348">
        <w:rPr>
          <w:rFonts w:ascii="Cambria" w:hAnsi="Cambria" w:cs="Arial"/>
          <w:lang w:val="bg-BG"/>
        </w:rPr>
        <w:t>De mentoring is vrijwillig en inofficieel, niet verplicht en strikt gereglementeerd</w:t>
      </w:r>
      <w:r w:rsidR="00C92E1F" w:rsidRPr="00C92E1F">
        <w:rPr>
          <w:rFonts w:ascii="Cambria" w:hAnsi="Cambria" w:cs="Arial"/>
          <w:lang w:val="bg-BG"/>
        </w:rPr>
        <w:t>.</w:t>
      </w:r>
    </w:p>
    <w:p w:rsidR="00552E53" w:rsidRPr="00AD2974" w:rsidRDefault="00176348" w:rsidP="009115D8">
      <w:pPr>
        <w:numPr>
          <w:ilvl w:val="3"/>
          <w:numId w:val="40"/>
        </w:numPr>
        <w:tabs>
          <w:tab w:val="num" w:pos="1800"/>
        </w:tabs>
        <w:ind w:left="1560" w:hanging="142"/>
        <w:jc w:val="both"/>
        <w:rPr>
          <w:rFonts w:ascii="Cambria" w:hAnsi="Cambria" w:cs="Arial"/>
          <w:lang w:val="bg-BG"/>
        </w:rPr>
      </w:pPr>
      <w:r w:rsidRPr="00176348">
        <w:rPr>
          <w:rFonts w:ascii="Cambria" w:hAnsi="Cambria" w:cs="Arial"/>
          <w:lang w:val="bg-BG"/>
        </w:rPr>
        <w:t>Mentoring is doelgericht en de afstemming van deze doelstellingen is een eerste primaire taak in het mentoringproces</w:t>
      </w:r>
      <w:r w:rsidR="00A87F7C" w:rsidRPr="00AD2974">
        <w:rPr>
          <w:rFonts w:ascii="Cambria" w:hAnsi="Cambria" w:cs="Arial"/>
          <w:lang w:val="bg-BG"/>
        </w:rPr>
        <w:t xml:space="preserve">. </w:t>
      </w:r>
    </w:p>
    <w:p w:rsidR="00A87F7C" w:rsidRPr="00EA571A" w:rsidRDefault="00176348" w:rsidP="009115D8">
      <w:pPr>
        <w:numPr>
          <w:ilvl w:val="3"/>
          <w:numId w:val="40"/>
        </w:numPr>
        <w:tabs>
          <w:tab w:val="num" w:pos="1800"/>
        </w:tabs>
        <w:ind w:left="1560" w:hanging="142"/>
        <w:jc w:val="both"/>
        <w:rPr>
          <w:rFonts w:ascii="Cambria" w:hAnsi="Cambria" w:cs="Arial"/>
          <w:lang w:val="bg-BG"/>
        </w:rPr>
      </w:pPr>
      <w:r w:rsidRPr="00176348">
        <w:rPr>
          <w:rFonts w:ascii="Cambria" w:hAnsi="Cambria" w:cs="Arial"/>
          <w:lang w:val="bg-BG"/>
        </w:rPr>
        <w:t>Het mentoringproces is georganiseerde relaties: partners worden eerder gekozen dan bij toeval</w:t>
      </w:r>
      <w:r w:rsidR="00A87F7C" w:rsidRPr="00EA571A">
        <w:rPr>
          <w:rFonts w:ascii="Cambria" w:hAnsi="Cambria" w:cs="Arial"/>
          <w:lang w:val="bg-BG"/>
        </w:rPr>
        <w:t>.</w:t>
      </w:r>
    </w:p>
    <w:p w:rsidR="00A87F7C" w:rsidRPr="00AD2974" w:rsidRDefault="00176348" w:rsidP="009115D8">
      <w:pPr>
        <w:numPr>
          <w:ilvl w:val="3"/>
          <w:numId w:val="40"/>
        </w:numPr>
        <w:tabs>
          <w:tab w:val="num" w:pos="1800"/>
          <w:tab w:val="num" w:pos="2127"/>
        </w:tabs>
        <w:ind w:left="1560" w:hanging="142"/>
        <w:jc w:val="both"/>
        <w:rPr>
          <w:rFonts w:ascii="Cambria" w:hAnsi="Cambria" w:cs="Arial"/>
          <w:lang w:val="bg-BG"/>
        </w:rPr>
      </w:pPr>
      <w:r w:rsidRPr="00176348">
        <w:rPr>
          <w:rFonts w:ascii="Cambria" w:hAnsi="Cambria" w:cs="Arial"/>
          <w:lang w:val="bg-BG"/>
        </w:rPr>
        <w:t>Er is een coördinator die de hoofdrol op zich neemt bij het vormen van paren en extra ondersteuning biedt wanneer dat nodig is</w:t>
      </w:r>
      <w:r w:rsidR="00A87F7C" w:rsidRPr="00AD2974">
        <w:rPr>
          <w:rFonts w:ascii="Cambria" w:hAnsi="Cambria" w:cs="Arial"/>
          <w:lang w:val="bg-BG"/>
        </w:rPr>
        <w:t>.</w:t>
      </w:r>
    </w:p>
    <w:p w:rsidR="00A87F7C" w:rsidRPr="00AD2974" w:rsidRDefault="00176348" w:rsidP="009115D8">
      <w:pPr>
        <w:numPr>
          <w:ilvl w:val="3"/>
          <w:numId w:val="40"/>
        </w:numPr>
        <w:tabs>
          <w:tab w:val="num" w:pos="1800"/>
          <w:tab w:val="num" w:pos="2127"/>
        </w:tabs>
        <w:ind w:left="1560" w:hanging="142"/>
        <w:jc w:val="both"/>
        <w:rPr>
          <w:rFonts w:ascii="Cambria" w:hAnsi="Cambria" w:cs="Arial"/>
          <w:lang w:val="bg-BG"/>
        </w:rPr>
      </w:pPr>
      <w:r w:rsidRPr="00176348">
        <w:rPr>
          <w:rFonts w:ascii="Cambria" w:hAnsi="Cambria" w:cs="Arial"/>
          <w:lang w:val="bg-BG"/>
        </w:rPr>
        <w:t>Het wordt geleid door een duidelijk geformuleerde overeenkomst - hoewel de inhoud ervan in de loop van het partnerschap kan veranderen</w:t>
      </w:r>
      <w:r w:rsidR="00A87F7C" w:rsidRPr="00AD2974">
        <w:rPr>
          <w:rFonts w:ascii="Cambria" w:hAnsi="Cambria" w:cs="Arial"/>
          <w:lang w:val="bg-BG"/>
        </w:rPr>
        <w:t>.</w:t>
      </w:r>
    </w:p>
    <w:p w:rsidR="00A87F7C" w:rsidRPr="00176348" w:rsidRDefault="00176348" w:rsidP="009115D8">
      <w:pPr>
        <w:numPr>
          <w:ilvl w:val="3"/>
          <w:numId w:val="40"/>
        </w:numPr>
        <w:tabs>
          <w:tab w:val="num" w:pos="1800"/>
        </w:tabs>
        <w:ind w:left="1560" w:hanging="142"/>
        <w:jc w:val="both"/>
        <w:rPr>
          <w:rFonts w:ascii="Cambria" w:hAnsi="Cambria" w:cs="Arial"/>
          <w:lang w:val="bg-BG"/>
        </w:rPr>
      </w:pPr>
      <w:r w:rsidRPr="00176348">
        <w:rPr>
          <w:rFonts w:ascii="Cambria" w:hAnsi="Cambria" w:cs="Arial"/>
          <w:lang w:val="bg-BG"/>
        </w:rPr>
        <w:t>Hoewel een zekere mate van flexibiliteit over het algemeen is toegestaan, is de maximale en minimale duur van elke mentorrelatie meestal vooraf vastgelegd. Informatie uit partnerrelaties is vertrouwelijk</w:t>
      </w:r>
      <w:r w:rsidR="00A87F7C" w:rsidRPr="00176348">
        <w:rPr>
          <w:rFonts w:ascii="Cambria" w:hAnsi="Cambria" w:cs="Arial"/>
          <w:lang w:val="bg-BG"/>
        </w:rPr>
        <w:t>.</w:t>
      </w:r>
    </w:p>
    <w:p w:rsidR="00A87F7C" w:rsidRPr="00176348" w:rsidRDefault="00176348" w:rsidP="009115D8">
      <w:pPr>
        <w:numPr>
          <w:ilvl w:val="3"/>
          <w:numId w:val="40"/>
        </w:numPr>
        <w:tabs>
          <w:tab w:val="num" w:pos="1800"/>
          <w:tab w:val="num" w:pos="2127"/>
        </w:tabs>
        <w:ind w:left="1560" w:hanging="142"/>
        <w:jc w:val="both"/>
        <w:rPr>
          <w:rFonts w:ascii="Cambria" w:hAnsi="Cambria" w:cs="Arial"/>
          <w:lang w:val="bg-BG"/>
        </w:rPr>
      </w:pPr>
      <w:r w:rsidRPr="00176348">
        <w:rPr>
          <w:rFonts w:ascii="Cambria" w:hAnsi="Cambria" w:cs="Arial"/>
          <w:lang w:val="bg-BG"/>
        </w:rPr>
        <w:t>Elke partner moet instemmen met de keuze van de andere partner en beide partijen moeten zich kunnen terugtrekken als zij dat nodig achten</w:t>
      </w:r>
      <w:r w:rsidR="00A87F7C" w:rsidRPr="00176348">
        <w:rPr>
          <w:rFonts w:ascii="Cambria" w:hAnsi="Cambria" w:cs="Arial"/>
          <w:lang w:val="bg-BG"/>
        </w:rPr>
        <w:t>.</w:t>
      </w:r>
    </w:p>
    <w:p w:rsidR="00A87F7C" w:rsidRPr="0088530D" w:rsidRDefault="0088530D" w:rsidP="009115D8">
      <w:pPr>
        <w:pStyle w:val="ListParagraph"/>
        <w:numPr>
          <w:ilvl w:val="0"/>
          <w:numId w:val="13"/>
        </w:numPr>
        <w:ind w:left="1890" w:hanging="450"/>
        <w:jc w:val="both"/>
        <w:rPr>
          <w:rFonts w:ascii="Cambria" w:hAnsi="Cambria" w:cs="Arial"/>
          <w:lang w:val="bg-BG"/>
        </w:rPr>
      </w:pPr>
      <w:r w:rsidRPr="0088530D">
        <w:rPr>
          <w:rFonts w:ascii="Cambria" w:hAnsi="Cambria" w:cs="Arial"/>
          <w:lang w:val="bg-BG"/>
        </w:rPr>
        <w:t>Het dient de behoeften van de leerlingen. Ze moeten goed geïdentificeerd zijn en niet alleen als vanzelfsprekend worden beschouwd</w:t>
      </w:r>
      <w:r w:rsidR="004F1999" w:rsidRPr="0088530D">
        <w:rPr>
          <w:rFonts w:ascii="Cambria" w:hAnsi="Cambria" w:cs="Arial"/>
          <w:lang w:val="bg-BG"/>
        </w:rPr>
        <w:t xml:space="preserve">. </w:t>
      </w:r>
    </w:p>
    <w:p w:rsidR="00A87F7C" w:rsidRPr="0088530D" w:rsidRDefault="0088530D" w:rsidP="009115D8">
      <w:pPr>
        <w:numPr>
          <w:ilvl w:val="0"/>
          <w:numId w:val="13"/>
        </w:numPr>
        <w:tabs>
          <w:tab w:val="left" w:pos="1440"/>
          <w:tab w:val="num" w:pos="1560"/>
          <w:tab w:val="left" w:pos="2127"/>
        </w:tabs>
        <w:ind w:left="1560" w:hanging="142"/>
        <w:jc w:val="both"/>
        <w:rPr>
          <w:rFonts w:ascii="Cambria" w:hAnsi="Cambria" w:cs="Arial"/>
          <w:lang w:val="bg-BG"/>
        </w:rPr>
      </w:pPr>
      <w:r w:rsidRPr="0088530D">
        <w:rPr>
          <w:rFonts w:ascii="Cambria" w:hAnsi="Cambria" w:cs="Arial"/>
          <w:lang w:val="bg-BG"/>
        </w:rPr>
        <w:t>Dit is een leerproces - mentoren en mentees leren nieuwe dingen over zichzelf, over elkaar en over relaties</w:t>
      </w:r>
      <w:r w:rsidR="00A87F7C" w:rsidRPr="004F1999">
        <w:rPr>
          <w:rFonts w:ascii="Cambria" w:hAnsi="Cambria" w:cs="Arial"/>
          <w:lang w:val="bg-BG"/>
        </w:rPr>
        <w:t>.</w:t>
      </w:r>
    </w:p>
    <w:p w:rsidR="00A87F7C" w:rsidRPr="0088530D" w:rsidRDefault="0088530D" w:rsidP="009115D8">
      <w:pPr>
        <w:numPr>
          <w:ilvl w:val="0"/>
          <w:numId w:val="13"/>
        </w:numPr>
        <w:tabs>
          <w:tab w:val="left" w:pos="1440"/>
          <w:tab w:val="num" w:pos="1560"/>
          <w:tab w:val="left" w:pos="2127"/>
        </w:tabs>
        <w:ind w:left="1560" w:hanging="142"/>
        <w:jc w:val="both"/>
        <w:rPr>
          <w:rFonts w:ascii="Cambria" w:hAnsi="Cambria" w:cs="Arial"/>
          <w:lang w:val="bg-BG"/>
        </w:rPr>
      </w:pPr>
      <w:r w:rsidRPr="0088530D">
        <w:rPr>
          <w:rFonts w:ascii="Cambria" w:hAnsi="Cambria" w:cs="Arial"/>
          <w:lang w:val="bg-BG"/>
        </w:rPr>
        <w:t>Men deelt zijn vaardigheden met de anderen, zelfs wanneer de partners verschillen in sociale status</w:t>
      </w:r>
      <w:r w:rsidR="00A87F7C" w:rsidRPr="004F1999">
        <w:rPr>
          <w:rFonts w:ascii="Cambria" w:hAnsi="Cambria" w:cs="Arial"/>
          <w:lang w:val="bg-BG"/>
        </w:rPr>
        <w:t>.</w:t>
      </w:r>
      <w:r w:rsidR="008853CC" w:rsidRPr="0088530D">
        <w:rPr>
          <w:vertAlign w:val="superscript"/>
        </w:rPr>
        <w:footnoteReference w:id="1"/>
      </w:r>
    </w:p>
    <w:p w:rsidR="00A87F7C" w:rsidRPr="004F1999" w:rsidRDefault="00A87F7C" w:rsidP="00443186">
      <w:pPr>
        <w:ind w:left="2340"/>
        <w:jc w:val="both"/>
        <w:rPr>
          <w:rFonts w:ascii="Cambria" w:hAnsi="Cambria" w:cs="Arial"/>
          <w:lang w:val="bg-BG"/>
        </w:rPr>
      </w:pPr>
    </w:p>
    <w:p w:rsidR="00A87F7C" w:rsidRPr="004F1999" w:rsidRDefault="0088530D" w:rsidP="009115D8">
      <w:pPr>
        <w:pStyle w:val="Heading2"/>
        <w:numPr>
          <w:ilvl w:val="0"/>
          <w:numId w:val="40"/>
        </w:numPr>
        <w:jc w:val="both"/>
        <w:rPr>
          <w:rFonts w:ascii="Cambria" w:hAnsi="Cambria"/>
          <w:sz w:val="28"/>
          <w:lang w:val="bg-BG"/>
        </w:rPr>
      </w:pPr>
      <w:bookmarkStart w:id="9" w:name="_Toc512849501"/>
      <w:bookmarkStart w:id="10" w:name="_Toc512855282"/>
      <w:r>
        <w:rPr>
          <w:rFonts w:ascii="Cambria" w:hAnsi="Cambria"/>
          <w:sz w:val="28"/>
          <w:lang w:val="bg-BG"/>
        </w:rPr>
        <w:t>Wat zijn de voordelen van mentoring voor de jongeren</w:t>
      </w:r>
      <w:r w:rsidR="00A87F7C" w:rsidRPr="004F1999">
        <w:rPr>
          <w:rFonts w:ascii="Cambria" w:hAnsi="Cambria"/>
          <w:sz w:val="28"/>
          <w:lang w:val="bg-BG"/>
        </w:rPr>
        <w:t>?</w:t>
      </w:r>
      <w:bookmarkEnd w:id="9"/>
      <w:bookmarkEnd w:id="10"/>
    </w:p>
    <w:p w:rsidR="00A87F7C" w:rsidRPr="00760C6D" w:rsidRDefault="00312270" w:rsidP="009115D8">
      <w:pPr>
        <w:numPr>
          <w:ilvl w:val="2"/>
          <w:numId w:val="40"/>
        </w:numPr>
        <w:jc w:val="both"/>
        <w:rPr>
          <w:rFonts w:ascii="Cambria" w:hAnsi="Cambria" w:cs="Arial"/>
          <w:lang w:val="bg-BG"/>
        </w:rPr>
      </w:pPr>
      <w:r w:rsidRPr="00312270">
        <w:rPr>
          <w:rFonts w:ascii="Cambria" w:hAnsi="Cambria" w:cs="Arial"/>
          <w:lang w:val="bg-BG"/>
        </w:rPr>
        <w:t>De ervaring leert dat goede mentorprogramma's de sociale en persoonlijke vaardigheden van de deelnemers aanzienlijk kunnen verbeteren door het opbouwen van hun soft skills die essentieel zijn voor de werkgelegenheid. Het is ook belangrijk dat de voordelen niet beperkt blijven tot leerlingen alleen - ook mentoren profiteren van dit proces</w:t>
      </w:r>
      <w:r w:rsidR="00A87F7C" w:rsidRPr="00312270">
        <w:rPr>
          <w:rFonts w:ascii="Cambria" w:hAnsi="Cambria" w:cs="Arial"/>
          <w:lang w:val="bg-BG"/>
        </w:rPr>
        <w:t>.</w:t>
      </w:r>
    </w:p>
    <w:p w:rsidR="00A87F7C" w:rsidRPr="004F1999" w:rsidRDefault="00312270" w:rsidP="009115D8">
      <w:pPr>
        <w:numPr>
          <w:ilvl w:val="2"/>
          <w:numId w:val="40"/>
        </w:numPr>
        <w:jc w:val="both"/>
        <w:rPr>
          <w:rFonts w:ascii="Cambria" w:hAnsi="Cambria" w:cs="Arial"/>
          <w:lang w:val="bg-BG"/>
        </w:rPr>
      </w:pPr>
      <w:r w:rsidRPr="00312270">
        <w:rPr>
          <w:rFonts w:ascii="Cambria" w:hAnsi="Cambria" w:cs="Arial"/>
          <w:lang w:val="bg-BG"/>
        </w:rPr>
        <w:t xml:space="preserve">Maar niet alle mentorprogramma's werken goed. Om de beste resultaten voor de betrokkenen (vaak de meest kwetsbare groepen jongeren) te bereiken, is het essentieel dat het programma streeft naar de best mogelijke </w:t>
      </w:r>
      <w:r w:rsidRPr="00312270">
        <w:rPr>
          <w:rFonts w:ascii="Cambria" w:hAnsi="Cambria" w:cs="Arial"/>
          <w:lang w:val="bg-BG"/>
        </w:rPr>
        <w:lastRenderedPageBreak/>
        <w:t>toepassing ervan. Deze toepassingsleidraad zal u helpen dit doel te bereiken</w:t>
      </w:r>
      <w:r w:rsidR="00A87F7C" w:rsidRPr="004F1999">
        <w:rPr>
          <w:rFonts w:ascii="Cambria" w:hAnsi="Cambria" w:cs="Arial"/>
          <w:lang w:val="bg-BG"/>
        </w:rPr>
        <w:t>.</w:t>
      </w:r>
    </w:p>
    <w:p w:rsidR="00A87F7C" w:rsidRPr="004F1999" w:rsidRDefault="00A87F7C" w:rsidP="00443186">
      <w:pPr>
        <w:jc w:val="both"/>
        <w:rPr>
          <w:rFonts w:ascii="Cambria" w:hAnsi="Cambria" w:cs="Arial"/>
          <w:lang w:val="bg-BG"/>
        </w:rPr>
      </w:pPr>
    </w:p>
    <w:p w:rsidR="00552E53" w:rsidRPr="00AD2974" w:rsidRDefault="00A87F7C" w:rsidP="00443186">
      <w:pPr>
        <w:pStyle w:val="Heading1"/>
        <w:jc w:val="both"/>
        <w:rPr>
          <w:rFonts w:ascii="Cambria" w:hAnsi="Cambria" w:cs="Arial"/>
          <w:sz w:val="32"/>
          <w:lang w:val="bg-BG"/>
        </w:rPr>
      </w:pPr>
      <w:r w:rsidRPr="004F1999">
        <w:rPr>
          <w:rFonts w:ascii="Cambria" w:hAnsi="Cambria" w:cs="Arial"/>
          <w:sz w:val="32"/>
          <w:lang w:val="bg-BG"/>
        </w:rPr>
        <w:br w:type="page"/>
      </w:r>
      <w:bookmarkStart w:id="11" w:name="_Toc512849502"/>
      <w:bookmarkStart w:id="12" w:name="_Toc512855283"/>
    </w:p>
    <w:p w:rsidR="00A87F7C" w:rsidRPr="00EB456E" w:rsidRDefault="00312270" w:rsidP="00443186">
      <w:pPr>
        <w:pStyle w:val="Heading1"/>
        <w:jc w:val="both"/>
        <w:rPr>
          <w:rFonts w:ascii="Cambria" w:hAnsi="Cambria"/>
          <w:sz w:val="32"/>
          <w:szCs w:val="32"/>
          <w:lang w:val="bg-BG"/>
        </w:rPr>
      </w:pPr>
      <w:r>
        <w:rPr>
          <w:rFonts w:ascii="Cambria" w:hAnsi="Cambria"/>
          <w:sz w:val="32"/>
          <w:szCs w:val="32"/>
          <w:lang w:val="en-US"/>
        </w:rPr>
        <w:lastRenderedPageBreak/>
        <w:t>Deel</w:t>
      </w:r>
      <w:r w:rsidR="00A87F7C" w:rsidRPr="00EB456E">
        <w:rPr>
          <w:rFonts w:ascii="Cambria" w:hAnsi="Cambria"/>
          <w:sz w:val="32"/>
          <w:szCs w:val="32"/>
          <w:lang w:val="bg-BG"/>
        </w:rPr>
        <w:t xml:space="preserve"> 2</w:t>
      </w:r>
      <w:r w:rsidR="00434BAE" w:rsidRPr="00EB456E">
        <w:rPr>
          <w:rFonts w:ascii="Cambria" w:hAnsi="Cambria"/>
          <w:sz w:val="32"/>
          <w:szCs w:val="32"/>
          <w:lang w:val="bg-BG"/>
        </w:rPr>
        <w:t>.</w:t>
      </w:r>
      <w:r w:rsidR="00A87F7C" w:rsidRPr="00EB456E">
        <w:rPr>
          <w:rFonts w:ascii="Cambria" w:hAnsi="Cambria"/>
          <w:sz w:val="32"/>
          <w:szCs w:val="32"/>
          <w:lang w:val="bg-BG"/>
        </w:rPr>
        <w:t xml:space="preserve">  </w:t>
      </w:r>
      <w:bookmarkEnd w:id="11"/>
      <w:bookmarkEnd w:id="12"/>
      <w:r>
        <w:rPr>
          <w:rFonts w:ascii="Cambria" w:hAnsi="Cambria"/>
          <w:sz w:val="32"/>
          <w:szCs w:val="32"/>
          <w:lang w:val="bg-BG"/>
        </w:rPr>
        <w:t xml:space="preserve">Goede praktijken </w:t>
      </w:r>
      <w:r>
        <w:rPr>
          <w:rFonts w:ascii="Cambria" w:hAnsi="Cambria"/>
          <w:sz w:val="32"/>
          <w:szCs w:val="32"/>
          <w:lang w:val="en-US"/>
        </w:rPr>
        <w:t>van</w:t>
      </w:r>
      <w:r>
        <w:rPr>
          <w:rFonts w:ascii="Cambria" w:hAnsi="Cambria"/>
          <w:sz w:val="32"/>
          <w:szCs w:val="32"/>
          <w:lang w:val="bg-BG"/>
        </w:rPr>
        <w:t xml:space="preserve"> mentoring</w:t>
      </w:r>
    </w:p>
    <w:p w:rsidR="00A87F7C" w:rsidRPr="00EB456E" w:rsidRDefault="00A87F7C" w:rsidP="00443186">
      <w:pPr>
        <w:tabs>
          <w:tab w:val="left" w:pos="2280"/>
        </w:tabs>
        <w:jc w:val="both"/>
        <w:rPr>
          <w:rFonts w:ascii="Cambria" w:hAnsi="Cambria" w:cs="Arial"/>
          <w:lang w:val="bg-BG"/>
        </w:rPr>
      </w:pPr>
    </w:p>
    <w:p w:rsidR="00A87F7C" w:rsidRPr="00EB456E" w:rsidRDefault="00C9541B" w:rsidP="009115D8">
      <w:pPr>
        <w:pStyle w:val="Heading2"/>
        <w:numPr>
          <w:ilvl w:val="3"/>
          <w:numId w:val="40"/>
        </w:numPr>
        <w:tabs>
          <w:tab w:val="num" w:pos="1800"/>
        </w:tabs>
        <w:ind w:hanging="1489"/>
        <w:jc w:val="both"/>
        <w:rPr>
          <w:rFonts w:ascii="Cambria" w:hAnsi="Cambria"/>
          <w:sz w:val="28"/>
          <w:lang w:val="bg-BG"/>
        </w:rPr>
      </w:pPr>
      <w:r>
        <w:rPr>
          <w:rFonts w:ascii="Cambria" w:hAnsi="Cambria"/>
          <w:sz w:val="28"/>
          <w:lang w:val="bg-BG"/>
        </w:rPr>
        <w:t>Voorlopige aandachtspunten voor uw programma</w:t>
      </w:r>
    </w:p>
    <w:p w:rsidR="00EB456E" w:rsidRPr="00EB456E" w:rsidRDefault="00EB456E" w:rsidP="00EB456E">
      <w:pPr>
        <w:rPr>
          <w:lang w:val="bg-BG"/>
        </w:rPr>
      </w:pPr>
    </w:p>
    <w:p w:rsidR="00A87F7C" w:rsidRDefault="00C9541B" w:rsidP="00443186">
      <w:pPr>
        <w:pStyle w:val="Heading6"/>
        <w:jc w:val="both"/>
        <w:rPr>
          <w:rFonts w:ascii="Cambria" w:hAnsi="Cambria" w:cs="Arial"/>
          <w:sz w:val="24"/>
          <w:lang w:val="bg-BG"/>
        </w:rPr>
      </w:pPr>
      <w:r>
        <w:rPr>
          <w:rFonts w:ascii="Cambria" w:hAnsi="Cambria" w:cs="Arial"/>
          <w:sz w:val="24"/>
          <w:lang w:val="bg-BG"/>
        </w:rPr>
        <w:t>Uw doelen bepalen</w:t>
      </w:r>
    </w:p>
    <w:p w:rsidR="00EB456E" w:rsidRPr="00EB456E" w:rsidRDefault="00EB456E" w:rsidP="00EB456E">
      <w:pPr>
        <w:rPr>
          <w:lang w:val="bg-BG"/>
        </w:rPr>
      </w:pPr>
    </w:p>
    <w:p w:rsidR="00EB456E" w:rsidRPr="000D511A" w:rsidRDefault="00C9541B" w:rsidP="00EB456E">
      <w:pPr>
        <w:jc w:val="both"/>
        <w:rPr>
          <w:rFonts w:ascii="Cambria" w:hAnsi="Cambria" w:cs="Arial"/>
          <w:lang w:val="bg-BG"/>
        </w:rPr>
      </w:pPr>
      <w:r w:rsidRPr="00C9541B">
        <w:rPr>
          <w:rFonts w:ascii="Cambria" w:hAnsi="Cambria" w:cs="Arial"/>
          <w:lang w:val="bg-BG"/>
        </w:rPr>
        <w:t>Verschillende mentorprogramma's delen vaak een aantal van dezelfde doelen. Ze streven bijvoorbeeld vooral naar het ontwikkelen van het zelfvertrouwen en het zelfrespect van de mentees.</w:t>
      </w:r>
      <w:r w:rsidRPr="00EB456E">
        <w:rPr>
          <w:rFonts w:ascii="Cambria" w:hAnsi="Cambria" w:cs="Arial"/>
          <w:lang w:val="bg-BG"/>
        </w:rPr>
        <w:t xml:space="preserve"> </w:t>
      </w:r>
      <w:r w:rsidRPr="00C9541B">
        <w:rPr>
          <w:rFonts w:ascii="Cambria" w:hAnsi="Cambria" w:cs="Arial"/>
          <w:lang w:val="bg-BG"/>
        </w:rPr>
        <w:t>Maar de andere doelen kunnen radicaal verschillen</w:t>
      </w:r>
      <w:r w:rsidR="00EB456E" w:rsidRPr="00EB456E">
        <w:rPr>
          <w:rFonts w:ascii="Cambria" w:hAnsi="Cambria" w:cs="Arial"/>
          <w:lang w:val="bg-BG"/>
        </w:rPr>
        <w:t xml:space="preserve">: </w:t>
      </w:r>
      <w:r w:rsidRPr="00C9541B">
        <w:rPr>
          <w:rFonts w:ascii="Cambria" w:hAnsi="Cambria" w:cs="Arial"/>
          <w:lang w:val="bg-BG"/>
        </w:rPr>
        <w:t>sommige doelen kunnen worden betrokken bij de verbetering van de werkgelegenheid, anderen</w:t>
      </w:r>
      <w:r w:rsidR="00EB456E" w:rsidRPr="00EB456E">
        <w:rPr>
          <w:rFonts w:ascii="Cambria" w:hAnsi="Cambria" w:cs="Arial"/>
          <w:lang w:val="bg-BG"/>
        </w:rPr>
        <w:t xml:space="preserve"> – </w:t>
      </w:r>
      <w:r w:rsidRPr="00C9541B">
        <w:rPr>
          <w:rFonts w:ascii="Cambria" w:hAnsi="Cambria" w:cs="Arial"/>
          <w:lang w:val="bg-BG"/>
        </w:rPr>
        <w:t>bij het verminderen de kans op het plegen van misdrijven</w:t>
      </w:r>
      <w:r w:rsidR="00EB456E" w:rsidRPr="00EB456E">
        <w:rPr>
          <w:rFonts w:ascii="Cambria" w:hAnsi="Cambria" w:cs="Arial"/>
          <w:lang w:val="bg-BG"/>
        </w:rPr>
        <w:t xml:space="preserve">. </w:t>
      </w:r>
      <w:r w:rsidR="000D511A" w:rsidRPr="000D511A">
        <w:rPr>
          <w:rFonts w:ascii="Cambria" w:hAnsi="Cambria" w:cs="Arial"/>
          <w:lang w:val="bg-BG"/>
        </w:rPr>
        <w:t>Sommige doelen hebben betrekking op de resultaten, bijvoorbeeld of de leerlingen de verwachte specifieke levensvaardigheden hebben ontwikkeld; andere doelen zijn operationeel, bijvoorbeeld, of het aantal mentorparen bereikt is en hoe bevredigend de mentorcyclus is afgerond</w:t>
      </w:r>
      <w:r w:rsidR="00EB456E" w:rsidRPr="00EB456E">
        <w:rPr>
          <w:rFonts w:ascii="Cambria" w:hAnsi="Cambria" w:cs="Arial"/>
          <w:lang w:val="bg-BG"/>
        </w:rPr>
        <w:t>?</w:t>
      </w:r>
    </w:p>
    <w:p w:rsidR="00EB456E" w:rsidRPr="000D511A" w:rsidRDefault="00EB456E" w:rsidP="00EB456E">
      <w:pPr>
        <w:jc w:val="both"/>
        <w:rPr>
          <w:rFonts w:ascii="Cambria" w:hAnsi="Cambria" w:cs="Arial"/>
          <w:lang w:val="bg-BG"/>
        </w:rPr>
      </w:pPr>
    </w:p>
    <w:p w:rsidR="00EB456E" w:rsidRPr="00EB456E" w:rsidRDefault="000D511A" w:rsidP="00EB456E">
      <w:pPr>
        <w:jc w:val="both"/>
        <w:rPr>
          <w:rFonts w:ascii="Cambria" w:hAnsi="Cambria" w:cs="Arial"/>
          <w:lang w:val="bg-BG"/>
        </w:rPr>
      </w:pPr>
      <w:r w:rsidRPr="000D511A">
        <w:rPr>
          <w:rFonts w:ascii="Cambria" w:hAnsi="Cambria" w:cs="Arial"/>
          <w:lang w:val="bg-BG"/>
        </w:rPr>
        <w:t>De essentiële vereiste is dat alle mentorprogramma's zeer duidelijke doelstellingen hebben. Alleen op deze basis is het mogelijk om het succes van het programma te beoordelen. Daarom is de duidelijke uitdrukking van doelen de basis waarop het zelfevaluatieproces moet worden gebouwd</w:t>
      </w:r>
      <w:r w:rsidR="00EB456E" w:rsidRPr="00EB456E">
        <w:rPr>
          <w:rFonts w:ascii="Cambria" w:hAnsi="Cambria" w:cs="Arial"/>
          <w:lang w:val="bg-BG"/>
        </w:rPr>
        <w:t>.</w:t>
      </w:r>
    </w:p>
    <w:p w:rsidR="00EB456E" w:rsidRPr="00EB456E" w:rsidRDefault="00EB456E" w:rsidP="00EB456E">
      <w:pPr>
        <w:jc w:val="both"/>
        <w:rPr>
          <w:rFonts w:ascii="Cambria" w:hAnsi="Cambria" w:cs="Arial"/>
          <w:lang w:val="bg-BG"/>
        </w:rPr>
      </w:pPr>
    </w:p>
    <w:p w:rsidR="00EB456E" w:rsidRPr="000D511A" w:rsidRDefault="000D511A" w:rsidP="00EB456E">
      <w:pPr>
        <w:jc w:val="both"/>
        <w:rPr>
          <w:rFonts w:ascii="Cambria" w:hAnsi="Cambria" w:cs="Arial"/>
          <w:lang w:val="bg-BG"/>
        </w:rPr>
      </w:pPr>
      <w:r w:rsidRPr="000D511A">
        <w:rPr>
          <w:rFonts w:ascii="Cambria" w:hAnsi="Cambria" w:cs="Arial"/>
          <w:lang w:val="bg-BG"/>
        </w:rPr>
        <w:t>Het belang van het kennen van uw doelen en de zorg ervoor dat iedereen die betrokken is bij het proces deze volledig begrijpt, gaat nog verder dan de grenzen van de zelfevaluatie</w:t>
      </w:r>
      <w:r w:rsidR="00EB456E" w:rsidRPr="000D511A">
        <w:rPr>
          <w:rFonts w:ascii="Cambria" w:hAnsi="Cambria" w:cs="Arial"/>
          <w:lang w:val="bg-BG"/>
        </w:rPr>
        <w:t xml:space="preserve">.  </w:t>
      </w:r>
      <w:r w:rsidRPr="000D511A">
        <w:rPr>
          <w:rFonts w:ascii="Cambria" w:hAnsi="Cambria" w:cs="Arial"/>
          <w:lang w:val="bg-BG"/>
        </w:rPr>
        <w:t>In feite, als dit niet wordt gerealiseerd, is het moeilijk te begrijpen hoe een effectief mentorprogramma efficiënt kan functioneren</w:t>
      </w:r>
      <w:r w:rsidR="00EB456E" w:rsidRPr="000D511A">
        <w:rPr>
          <w:rFonts w:ascii="Cambria" w:hAnsi="Cambria" w:cs="Arial"/>
          <w:lang w:val="bg-BG"/>
        </w:rPr>
        <w:t xml:space="preserve">. </w:t>
      </w:r>
    </w:p>
    <w:p w:rsidR="00A87F7C" w:rsidRPr="00EB456E" w:rsidRDefault="00A87F7C" w:rsidP="00443186">
      <w:pPr>
        <w:jc w:val="both"/>
        <w:rPr>
          <w:rFonts w:ascii="Cambria" w:hAnsi="Cambria" w:cs="Arial"/>
          <w:lang w:val="bg-BG"/>
        </w:rPr>
      </w:pPr>
    </w:p>
    <w:p w:rsidR="00A87F7C" w:rsidRPr="000D511A" w:rsidRDefault="00A87F7C" w:rsidP="00443186">
      <w:pPr>
        <w:tabs>
          <w:tab w:val="left" w:pos="2280"/>
        </w:tabs>
        <w:jc w:val="both"/>
        <w:rPr>
          <w:rFonts w:ascii="Cambria" w:hAnsi="Cambria" w:cs="Arial"/>
          <w:lang w:val="bg-BG"/>
        </w:rPr>
      </w:pPr>
    </w:p>
    <w:p w:rsidR="00A87F7C" w:rsidRPr="00492935" w:rsidRDefault="00A87F7C" w:rsidP="009115D8">
      <w:pPr>
        <w:pStyle w:val="Heading2"/>
        <w:numPr>
          <w:ilvl w:val="3"/>
          <w:numId w:val="40"/>
        </w:numPr>
        <w:jc w:val="both"/>
        <w:rPr>
          <w:rFonts w:ascii="Cambria" w:hAnsi="Cambria" w:cs="Arial"/>
          <w:lang w:val="bg-BG"/>
        </w:rPr>
      </w:pPr>
      <w:r w:rsidRPr="00AD2974">
        <w:rPr>
          <w:rFonts w:ascii="Cambria" w:hAnsi="Cambria" w:cs="Arial"/>
          <w:lang w:val="ru-RU"/>
        </w:rPr>
        <w:br w:type="page"/>
      </w:r>
      <w:bookmarkStart w:id="13" w:name="_Toc512849504"/>
      <w:bookmarkStart w:id="14" w:name="_Toc512855285"/>
      <w:r w:rsidR="000D511A">
        <w:rPr>
          <w:rFonts w:ascii="Cambria" w:hAnsi="Cambria"/>
          <w:sz w:val="28"/>
          <w:lang w:val="en-US"/>
        </w:rPr>
        <w:lastRenderedPageBreak/>
        <w:t>Sectie</w:t>
      </w:r>
      <w:r w:rsidRPr="00492935">
        <w:rPr>
          <w:rFonts w:ascii="Cambria" w:hAnsi="Cambria"/>
          <w:sz w:val="28"/>
          <w:lang w:val="bg-BG"/>
        </w:rPr>
        <w:t xml:space="preserve"> 1</w:t>
      </w:r>
      <w:r w:rsidR="00365208" w:rsidRPr="00492935">
        <w:rPr>
          <w:rFonts w:ascii="Cambria" w:hAnsi="Cambria"/>
          <w:sz w:val="28"/>
          <w:lang w:val="bg-BG"/>
        </w:rPr>
        <w:t xml:space="preserve"> </w:t>
      </w:r>
      <w:r w:rsidR="00492935" w:rsidRPr="00492935">
        <w:rPr>
          <w:rFonts w:ascii="Cambria" w:hAnsi="Cambria"/>
          <w:sz w:val="28"/>
          <w:lang w:val="bg-BG"/>
        </w:rPr>
        <w:t>–</w:t>
      </w:r>
      <w:r w:rsidR="00365208" w:rsidRPr="00492935">
        <w:rPr>
          <w:rFonts w:ascii="Cambria" w:hAnsi="Cambria"/>
          <w:sz w:val="28"/>
          <w:lang w:val="bg-BG"/>
        </w:rPr>
        <w:t xml:space="preserve"> </w:t>
      </w:r>
      <w:bookmarkEnd w:id="13"/>
      <w:bookmarkEnd w:id="14"/>
      <w:r w:rsidR="000775EB">
        <w:rPr>
          <w:rFonts w:ascii="Cambria" w:hAnsi="Cambria" w:cs="Arial"/>
          <w:lang w:val="bg-BG"/>
        </w:rPr>
        <w:t>Deelnemers werven</w:t>
      </w:r>
    </w:p>
    <w:p w:rsidR="00A87F7C" w:rsidRPr="00443186" w:rsidRDefault="00A87F7C" w:rsidP="00443186">
      <w:pPr>
        <w:jc w:val="both"/>
        <w:rPr>
          <w:rFonts w:ascii="Cambria" w:hAnsi="Cambria" w:cs="Arial"/>
          <w:b/>
        </w:rPr>
      </w:pPr>
    </w:p>
    <w:p w:rsidR="00492935" w:rsidRPr="000775EB" w:rsidRDefault="000775EB" w:rsidP="00492935">
      <w:pPr>
        <w:tabs>
          <w:tab w:val="left" w:pos="2746"/>
        </w:tabs>
        <w:jc w:val="both"/>
        <w:rPr>
          <w:rFonts w:ascii="Cambria" w:hAnsi="Cambria"/>
          <w:lang w:val="bg-BG"/>
        </w:rPr>
      </w:pPr>
      <w:r w:rsidRPr="000775EB">
        <w:rPr>
          <w:rFonts w:ascii="Cambria" w:hAnsi="Cambria"/>
          <w:lang w:val="bg-BG"/>
        </w:rPr>
        <w:t>De actieve campagne voor het werven van deelnemers is bijna altijd noodzakelijk voor een succesvol mentorprogramma – ook als uw doelen waardevol zijn, zullen mensen niet meedoen tenzij ze op de hoogte zijn van het programma</w:t>
      </w:r>
      <w:r w:rsidR="00492935" w:rsidRPr="000775EB">
        <w:rPr>
          <w:rFonts w:ascii="Cambria" w:hAnsi="Cambria"/>
          <w:lang w:val="bg-BG"/>
        </w:rPr>
        <w:t xml:space="preserve">. </w:t>
      </w:r>
      <w:r w:rsidRPr="000775EB">
        <w:rPr>
          <w:rFonts w:ascii="Cambria" w:hAnsi="Cambria"/>
          <w:lang w:val="bg-BG"/>
        </w:rPr>
        <w:t>Als het programma eenmaal is opgezet, kunnen mensen over het programma horen vanwege de reputatie van het programma zelf, maar dit is niet het geval in het begin</w:t>
      </w:r>
      <w:r w:rsidR="00492935" w:rsidRPr="000775EB">
        <w:rPr>
          <w:rFonts w:ascii="Cambria" w:hAnsi="Cambria"/>
          <w:lang w:val="bg-BG"/>
        </w:rPr>
        <w:t>.</w:t>
      </w:r>
    </w:p>
    <w:p w:rsidR="00492935" w:rsidRPr="000775EB" w:rsidRDefault="00492935" w:rsidP="00492935">
      <w:pPr>
        <w:tabs>
          <w:tab w:val="left" w:pos="2746"/>
        </w:tabs>
        <w:jc w:val="both"/>
        <w:rPr>
          <w:rFonts w:ascii="Cambria" w:hAnsi="Cambria"/>
          <w:lang w:val="bg-BG"/>
        </w:rPr>
      </w:pPr>
    </w:p>
    <w:p w:rsidR="00492935" w:rsidRPr="000775EB" w:rsidRDefault="000775EB" w:rsidP="00492935">
      <w:pPr>
        <w:tabs>
          <w:tab w:val="left" w:pos="2746"/>
        </w:tabs>
        <w:jc w:val="both"/>
        <w:rPr>
          <w:rFonts w:ascii="Cambria" w:hAnsi="Cambria"/>
          <w:lang w:val="bg-BG"/>
        </w:rPr>
      </w:pPr>
      <w:r w:rsidRPr="000775EB">
        <w:rPr>
          <w:rFonts w:ascii="Cambria" w:hAnsi="Cambria"/>
          <w:lang w:val="bg-BG"/>
        </w:rPr>
        <w:t xml:space="preserve">Het werven van deelnemers moet effectief zijn </w:t>
      </w:r>
      <w:r w:rsidR="00492935" w:rsidRPr="000775EB">
        <w:rPr>
          <w:rFonts w:ascii="Cambria" w:hAnsi="Cambria"/>
          <w:lang w:val="bg-BG"/>
        </w:rPr>
        <w:t xml:space="preserve">– </w:t>
      </w:r>
      <w:r w:rsidRPr="000775EB">
        <w:rPr>
          <w:rFonts w:ascii="Cambria" w:hAnsi="Cambria"/>
          <w:lang w:val="bg-BG"/>
        </w:rPr>
        <w:t>middelen zullen worden verspild als ze niet zijn gericht op de gewenste groepen en u moet ervoor zorgen dat uw marketing de behoeften en belangen van de groepen die je wilt aantrekken weerspiegelt</w:t>
      </w:r>
      <w:r w:rsidR="00492935" w:rsidRPr="000775EB">
        <w:rPr>
          <w:rFonts w:ascii="Cambria" w:hAnsi="Cambria"/>
          <w:lang w:val="bg-BG"/>
        </w:rPr>
        <w:t>.</w:t>
      </w:r>
    </w:p>
    <w:p w:rsidR="00492935" w:rsidRPr="000775EB" w:rsidRDefault="00492935" w:rsidP="00492935">
      <w:pPr>
        <w:tabs>
          <w:tab w:val="left" w:pos="2746"/>
        </w:tabs>
        <w:jc w:val="both"/>
        <w:rPr>
          <w:rFonts w:ascii="Cambria" w:hAnsi="Cambria"/>
          <w:lang w:val="bg-BG"/>
        </w:rPr>
      </w:pPr>
    </w:p>
    <w:p w:rsidR="00A87F7C" w:rsidRPr="000775EB" w:rsidRDefault="000775EB" w:rsidP="00492935">
      <w:pPr>
        <w:tabs>
          <w:tab w:val="left" w:pos="2746"/>
        </w:tabs>
        <w:jc w:val="both"/>
        <w:rPr>
          <w:rFonts w:ascii="Cambria" w:hAnsi="Cambria"/>
          <w:lang w:val="bg-BG"/>
        </w:rPr>
      </w:pPr>
      <w:r w:rsidRPr="000775EB">
        <w:rPr>
          <w:rFonts w:ascii="Cambria" w:hAnsi="Cambria"/>
          <w:lang w:val="bg-BG"/>
        </w:rPr>
        <w:t>U moet ervoor zorgen dat u over de basisinformatie beschikt die u nodig heeft voor nieuwe deelnemers. Een vereenvoudigd aanvraagformulier is essentieel. Een lang formulier zou een aantal goede deelnemers afraden, maar u moet voldoende materiaal hebben om de geschiktheid van de kandidaten te kunnen beoordelen. U moet overwegen of een betrouwbaar bewijs van een derde partij (bijvoorbeeld een werkgever, een leraar of een collega) een nuttige en praktische aanvulling zou zijn</w:t>
      </w:r>
      <w:r w:rsidR="00A87F7C" w:rsidRPr="000775EB">
        <w:rPr>
          <w:rFonts w:ascii="Cambria" w:hAnsi="Cambria"/>
          <w:lang w:val="bg-BG"/>
        </w:rPr>
        <w:t>.</w:t>
      </w:r>
    </w:p>
    <w:p w:rsidR="00A87F7C" w:rsidRPr="002C5E4F" w:rsidRDefault="00A87F7C" w:rsidP="00443186">
      <w:pPr>
        <w:tabs>
          <w:tab w:val="left" w:pos="2746"/>
        </w:tabs>
        <w:jc w:val="both"/>
        <w:rPr>
          <w:rFonts w:ascii="Cambria" w:hAnsi="Cambria"/>
          <w:lang w:val="bg-BG"/>
        </w:rPr>
      </w:pPr>
    </w:p>
    <w:p w:rsidR="00492935" w:rsidRPr="002C5E4F" w:rsidRDefault="002C5E4F" w:rsidP="00492935">
      <w:pPr>
        <w:rPr>
          <w:rFonts w:ascii="Cambria" w:hAnsi="Cambria"/>
          <w:lang w:val="bg-BG"/>
        </w:rPr>
      </w:pPr>
      <w:r w:rsidRPr="002C5E4F">
        <w:rPr>
          <w:rFonts w:ascii="Cambria" w:hAnsi="Cambria"/>
          <w:lang w:val="bg-BG"/>
        </w:rPr>
        <w:t>Succesvolle marketingtechnieken zijn onder andere</w:t>
      </w:r>
      <w:r w:rsidR="00492935" w:rsidRPr="00492935">
        <w:rPr>
          <w:rFonts w:ascii="Cambria" w:hAnsi="Cambria"/>
          <w:lang w:val="bg-BG"/>
        </w:rPr>
        <w:t xml:space="preserve">: </w:t>
      </w:r>
    </w:p>
    <w:p w:rsidR="00492935" w:rsidRPr="002C5E4F" w:rsidRDefault="002C5E4F" w:rsidP="00492935">
      <w:pPr>
        <w:numPr>
          <w:ilvl w:val="0"/>
          <w:numId w:val="2"/>
        </w:numPr>
        <w:jc w:val="both"/>
        <w:rPr>
          <w:rFonts w:ascii="Cambria" w:hAnsi="Cambria"/>
          <w:lang w:val="bg-BG"/>
        </w:rPr>
      </w:pPr>
      <w:r w:rsidRPr="002C5E4F">
        <w:rPr>
          <w:rFonts w:ascii="Cambria" w:hAnsi="Cambria"/>
          <w:lang w:val="bg-BG"/>
        </w:rPr>
        <w:t>Posters, brochures, folders, flyers</w:t>
      </w:r>
      <w:r w:rsidR="00492935" w:rsidRPr="002C5E4F">
        <w:rPr>
          <w:rFonts w:ascii="Cambria" w:hAnsi="Cambria"/>
          <w:lang w:val="bg-BG"/>
        </w:rPr>
        <w:t xml:space="preserve"> </w:t>
      </w:r>
    </w:p>
    <w:p w:rsidR="00492935" w:rsidRPr="002C5E4F" w:rsidRDefault="002C5E4F" w:rsidP="00492935">
      <w:pPr>
        <w:numPr>
          <w:ilvl w:val="0"/>
          <w:numId w:val="2"/>
        </w:numPr>
        <w:jc w:val="both"/>
        <w:rPr>
          <w:rFonts w:ascii="Cambria" w:hAnsi="Cambria"/>
          <w:lang w:val="bg-BG"/>
        </w:rPr>
      </w:pPr>
      <w:r w:rsidRPr="002C5E4F">
        <w:rPr>
          <w:rFonts w:ascii="Cambria" w:hAnsi="Cambria"/>
          <w:lang w:val="bg-BG"/>
        </w:rPr>
        <w:t>E-mails naar doelgroepen</w:t>
      </w:r>
    </w:p>
    <w:p w:rsidR="00492935" w:rsidRPr="002C5E4F" w:rsidRDefault="002C5E4F" w:rsidP="00492935">
      <w:pPr>
        <w:numPr>
          <w:ilvl w:val="0"/>
          <w:numId w:val="2"/>
        </w:numPr>
        <w:jc w:val="both"/>
        <w:rPr>
          <w:rFonts w:ascii="Cambria" w:hAnsi="Cambria"/>
          <w:lang w:val="bg-BG"/>
        </w:rPr>
      </w:pPr>
      <w:r w:rsidRPr="002C5E4F">
        <w:rPr>
          <w:rFonts w:ascii="Cambria" w:hAnsi="Cambria"/>
          <w:lang w:val="bg-BG"/>
        </w:rPr>
        <w:t>Presentaties voor een uitgenodigd publiek</w:t>
      </w:r>
    </w:p>
    <w:p w:rsidR="00492935" w:rsidRPr="002C5E4F" w:rsidRDefault="002C5E4F" w:rsidP="00492935">
      <w:pPr>
        <w:numPr>
          <w:ilvl w:val="0"/>
          <w:numId w:val="2"/>
        </w:numPr>
        <w:jc w:val="both"/>
        <w:rPr>
          <w:rFonts w:ascii="Cambria" w:hAnsi="Cambria"/>
          <w:lang w:val="bg-BG"/>
        </w:rPr>
      </w:pPr>
      <w:r w:rsidRPr="002C5E4F">
        <w:rPr>
          <w:rFonts w:ascii="Cambria" w:hAnsi="Cambria"/>
          <w:lang w:val="bg-BG"/>
        </w:rPr>
        <w:t>Aanbevelingen en verhalen over concrete gevallen</w:t>
      </w:r>
    </w:p>
    <w:p w:rsidR="00492935" w:rsidRPr="002C5E4F" w:rsidRDefault="002C5E4F" w:rsidP="00492935">
      <w:pPr>
        <w:numPr>
          <w:ilvl w:val="0"/>
          <w:numId w:val="2"/>
        </w:numPr>
        <w:jc w:val="both"/>
        <w:rPr>
          <w:rFonts w:ascii="Cambria" w:hAnsi="Cambria"/>
          <w:lang w:val="bg-BG"/>
        </w:rPr>
      </w:pPr>
      <w:r w:rsidRPr="002C5E4F">
        <w:rPr>
          <w:rFonts w:ascii="Cambria" w:hAnsi="Cambria"/>
          <w:lang w:val="bg-BG"/>
        </w:rPr>
        <w:t>Informatie over het programma op websites opnemen</w:t>
      </w:r>
    </w:p>
    <w:p w:rsidR="00492935" w:rsidRPr="00492935" w:rsidRDefault="00492935" w:rsidP="00492935">
      <w:pPr>
        <w:ind w:left="720"/>
        <w:jc w:val="both"/>
        <w:rPr>
          <w:rFonts w:ascii="Cambria" w:hAnsi="Cambria"/>
          <w:bCs/>
          <w:lang w:val="ru-RU"/>
        </w:rPr>
      </w:pPr>
    </w:p>
    <w:p w:rsidR="00A87F7C" w:rsidRPr="00AD2974" w:rsidRDefault="002C5E4F" w:rsidP="00492935">
      <w:pPr>
        <w:jc w:val="both"/>
        <w:rPr>
          <w:rFonts w:ascii="Cambria" w:hAnsi="Cambria" w:cs="Arial"/>
          <w:bCs/>
          <w:lang w:val="bg-BG"/>
        </w:rPr>
      </w:pPr>
      <w:r w:rsidRPr="002C5E4F">
        <w:rPr>
          <w:rFonts w:ascii="Cambria" w:hAnsi="Cambria" w:cs="Arial"/>
          <w:bCs/>
          <w:lang w:val="bg-BG"/>
        </w:rPr>
        <w:t>U zult het nuttig vinden om te werken via een netwerk van contacten, zoals lokale werkgevers, vrijwilligersgroepen en organisaties. Zeer waardevol kan de directe (face</w:t>
      </w:r>
      <w:r>
        <w:rPr>
          <w:rFonts w:ascii="Cambria" w:hAnsi="Cambria" w:cs="Arial"/>
          <w:bCs/>
          <w:lang w:val="en-US"/>
        </w:rPr>
        <w:t>-</w:t>
      </w:r>
      <w:r w:rsidRPr="002C5E4F">
        <w:rPr>
          <w:rFonts w:ascii="Cambria" w:hAnsi="Cambria" w:cs="Arial"/>
          <w:bCs/>
          <w:lang w:val="bg-BG"/>
        </w:rPr>
        <w:t>to</w:t>
      </w:r>
      <w:r>
        <w:rPr>
          <w:rFonts w:ascii="Cambria" w:hAnsi="Cambria" w:cs="Arial"/>
          <w:bCs/>
          <w:lang w:val="en-US"/>
        </w:rPr>
        <w:t>-</w:t>
      </w:r>
      <w:r w:rsidRPr="002C5E4F">
        <w:rPr>
          <w:rFonts w:ascii="Cambria" w:hAnsi="Cambria" w:cs="Arial"/>
          <w:bCs/>
          <w:lang w:val="bg-BG"/>
        </w:rPr>
        <w:t>face) werving van deelnemers zijn, maar ook de mondelinge aanbeveling van welwillende tussenpersonen. Het kan nuttig zijn om te benadrukken dat mentorschap belangrijke voordelen biedt voor zowel mentor</w:t>
      </w:r>
      <w:r w:rsidR="00990A8F" w:rsidRPr="00990A8F">
        <w:rPr>
          <w:rFonts w:ascii="Cambria" w:hAnsi="Cambria" w:cs="Arial"/>
          <w:bCs/>
          <w:lang w:val="de-DE"/>
        </w:rPr>
        <w:t>en</w:t>
      </w:r>
      <w:r w:rsidRPr="002C5E4F">
        <w:rPr>
          <w:rFonts w:ascii="Cambria" w:hAnsi="Cambria" w:cs="Arial"/>
          <w:bCs/>
          <w:lang w:val="bg-BG"/>
        </w:rPr>
        <w:t xml:space="preserve"> als mentees</w:t>
      </w:r>
      <w:r w:rsidR="00990A8F" w:rsidRPr="00990A8F">
        <w:rPr>
          <w:rFonts w:ascii="Cambria" w:hAnsi="Cambria" w:cs="Arial"/>
          <w:bCs/>
          <w:lang w:val="de-DE"/>
        </w:rPr>
        <w:t xml:space="preserve"> met een handicap</w:t>
      </w:r>
      <w:r w:rsidR="00492935">
        <w:rPr>
          <w:rFonts w:ascii="Cambria" w:hAnsi="Cambria" w:cs="Arial"/>
          <w:bCs/>
          <w:lang w:val="bg-BG"/>
        </w:rPr>
        <w:t xml:space="preserve">. </w:t>
      </w:r>
    </w:p>
    <w:p w:rsidR="00A87F7C" w:rsidRPr="00990A8F" w:rsidRDefault="00A87F7C" w:rsidP="00990A8F">
      <w:pPr>
        <w:jc w:val="both"/>
        <w:rPr>
          <w:rFonts w:ascii="Cambria" w:hAnsi="Cambria" w:cs="Arial"/>
          <w:bCs/>
          <w:lang w:val="bg-BG"/>
        </w:rPr>
      </w:pPr>
    </w:p>
    <w:p w:rsidR="00A87F7C" w:rsidRPr="000C215C" w:rsidRDefault="00990A8F" w:rsidP="00443186">
      <w:pPr>
        <w:jc w:val="both"/>
        <w:rPr>
          <w:rFonts w:ascii="Cambria" w:hAnsi="Cambria" w:cs="Arial"/>
          <w:bCs/>
          <w:lang w:val="bg-BG"/>
        </w:rPr>
      </w:pPr>
      <w:r w:rsidRPr="00990A8F">
        <w:rPr>
          <w:rFonts w:ascii="Cambria" w:hAnsi="Cambria" w:cs="Arial"/>
          <w:bCs/>
          <w:lang w:val="bg-BG"/>
        </w:rPr>
        <w:t>Vergeet niet dat het belangrijk is om meer deelnemers dan nodig aan te trekken</w:t>
      </w:r>
      <w:r w:rsidR="00492935" w:rsidRPr="00990A8F">
        <w:rPr>
          <w:rFonts w:ascii="Cambria" w:hAnsi="Cambria" w:cs="Arial"/>
          <w:bCs/>
          <w:lang w:val="bg-BG"/>
        </w:rPr>
        <w:t xml:space="preserve">: </w:t>
      </w:r>
      <w:r w:rsidRPr="00990A8F">
        <w:rPr>
          <w:rFonts w:ascii="Cambria" w:hAnsi="Cambria" w:cs="Arial"/>
          <w:bCs/>
          <w:lang w:val="bg-BG"/>
        </w:rPr>
        <w:t>sommigen zullen niet meer meedoen, anderen zullen geen paar kunnen vormen, en een derde groep zal blijken ongeschikt te zijn voor mentorschap.</w:t>
      </w:r>
      <w:r w:rsidR="00492935" w:rsidRPr="00990A8F">
        <w:rPr>
          <w:rFonts w:ascii="Cambria" w:hAnsi="Cambria" w:cs="Arial"/>
          <w:bCs/>
          <w:lang w:val="bg-BG"/>
        </w:rPr>
        <w:t xml:space="preserve"> </w:t>
      </w:r>
      <w:r w:rsidRPr="00990A8F">
        <w:rPr>
          <w:rFonts w:ascii="Cambria" w:hAnsi="Cambria" w:cs="Arial"/>
          <w:bCs/>
          <w:lang w:val="bg-BG"/>
        </w:rPr>
        <w:t>Wees altijd alert op de risico's van mentoring (zie</w:t>
      </w:r>
      <w:r w:rsidR="00492935" w:rsidRPr="00990A8F">
        <w:rPr>
          <w:rFonts w:ascii="Cambria" w:hAnsi="Cambria" w:cs="Arial"/>
          <w:bCs/>
          <w:lang w:val="bg-BG"/>
        </w:rPr>
        <w:t xml:space="preserve"> </w:t>
      </w:r>
      <w:r w:rsidRPr="00990A8F">
        <w:rPr>
          <w:rFonts w:ascii="Cambria" w:hAnsi="Cambria" w:cs="Arial"/>
          <w:bCs/>
          <w:lang w:val="bg-BG"/>
        </w:rPr>
        <w:t>Sectie</w:t>
      </w:r>
      <w:r w:rsidR="00492935" w:rsidRPr="00990A8F">
        <w:rPr>
          <w:rFonts w:ascii="Cambria" w:hAnsi="Cambria" w:cs="Arial"/>
          <w:bCs/>
          <w:lang w:val="bg-BG"/>
        </w:rPr>
        <w:t xml:space="preserve"> 2, </w:t>
      </w:r>
      <w:r w:rsidRPr="00006854">
        <w:rPr>
          <w:rFonts w:ascii="Cambria" w:hAnsi="Cambria" w:cs="Arial"/>
          <w:bCs/>
          <w:lang w:val="bg-BG"/>
        </w:rPr>
        <w:t>Risicomanagement en uitdagingen</w:t>
      </w:r>
      <w:r w:rsidR="00492935" w:rsidRPr="00990A8F">
        <w:rPr>
          <w:rFonts w:ascii="Cambria" w:hAnsi="Cambria" w:cs="Arial"/>
          <w:bCs/>
          <w:lang w:val="bg-BG"/>
        </w:rPr>
        <w:t>).</w:t>
      </w:r>
      <w:r w:rsidR="00492935" w:rsidRPr="00492935">
        <w:rPr>
          <w:rFonts w:ascii="Cambria" w:hAnsi="Cambria" w:cs="Arial"/>
          <w:lang w:val="bg-BG"/>
        </w:rPr>
        <w:t xml:space="preserve"> </w:t>
      </w:r>
      <w:r w:rsidR="000C215C" w:rsidRPr="000C215C">
        <w:rPr>
          <w:rFonts w:ascii="Cambria" w:hAnsi="Cambria" w:cs="Arial"/>
          <w:bCs/>
          <w:lang w:val="bg-BG"/>
        </w:rPr>
        <w:t>De timing van het werven van deelnemers is uiterst belangrijk</w:t>
      </w:r>
      <w:r w:rsidR="00492935" w:rsidRPr="000C215C">
        <w:rPr>
          <w:rFonts w:ascii="Cambria" w:hAnsi="Cambria" w:cs="Arial"/>
          <w:bCs/>
          <w:lang w:val="bg-BG"/>
        </w:rPr>
        <w:t xml:space="preserve"> – </w:t>
      </w:r>
      <w:r w:rsidR="000C215C" w:rsidRPr="000C215C">
        <w:rPr>
          <w:rFonts w:ascii="Cambria" w:hAnsi="Cambria" w:cs="Arial"/>
          <w:bCs/>
          <w:lang w:val="bg-BG"/>
        </w:rPr>
        <w:t>het heeft geen zin om te proberen studenten aan te trekken, bijvoorbeeld tijdens een vakantie of examensessie</w:t>
      </w:r>
      <w:r w:rsidR="00492935" w:rsidRPr="000C215C">
        <w:rPr>
          <w:rFonts w:ascii="Cambria" w:hAnsi="Cambria" w:cs="Arial"/>
          <w:bCs/>
          <w:lang w:val="bg-BG"/>
        </w:rPr>
        <w:t xml:space="preserve">. </w:t>
      </w:r>
      <w:r w:rsidR="000C215C" w:rsidRPr="000C215C">
        <w:rPr>
          <w:rFonts w:ascii="Cambria" w:hAnsi="Cambria" w:cs="Arial"/>
          <w:bCs/>
          <w:lang w:val="bg-BG"/>
        </w:rPr>
        <w:t>Het is ook heel belangrijk om niet veel tijd te laten tussen de werving en het begin van de mentoring: anders bestaat het risico dat veel deelnemers het programma verlaten</w:t>
      </w:r>
      <w:r w:rsidR="00A87F7C" w:rsidRPr="000C215C">
        <w:rPr>
          <w:rFonts w:ascii="Cambria" w:hAnsi="Cambria" w:cs="Arial"/>
          <w:bCs/>
          <w:lang w:val="bg-BG"/>
        </w:rPr>
        <w:t>.</w:t>
      </w:r>
    </w:p>
    <w:p w:rsidR="00A87F7C" w:rsidRPr="00AD2974" w:rsidRDefault="00A87F7C" w:rsidP="00443186">
      <w:pPr>
        <w:jc w:val="both"/>
        <w:rPr>
          <w:rFonts w:ascii="Cambria" w:hAnsi="Cambria" w:cs="Arial"/>
          <w:sz w:val="20"/>
          <w:szCs w:val="20"/>
          <w:lang w:val="bg-BG"/>
        </w:rPr>
      </w:pPr>
    </w:p>
    <w:p w:rsidR="00A87F7C" w:rsidRPr="00492935" w:rsidRDefault="00A87F7C" w:rsidP="009115D8">
      <w:pPr>
        <w:pStyle w:val="Heading2"/>
        <w:numPr>
          <w:ilvl w:val="3"/>
          <w:numId w:val="40"/>
        </w:numPr>
        <w:tabs>
          <w:tab w:val="num" w:pos="1800"/>
        </w:tabs>
        <w:ind w:hanging="1489"/>
        <w:jc w:val="both"/>
        <w:rPr>
          <w:rFonts w:ascii="Cambria" w:hAnsi="Cambria" w:cs="Arial"/>
          <w:lang w:val="bg-BG"/>
        </w:rPr>
      </w:pPr>
      <w:r w:rsidRPr="00AD2974">
        <w:rPr>
          <w:rFonts w:ascii="Cambria" w:hAnsi="Cambria" w:cs="Arial"/>
          <w:lang w:val="bg-BG"/>
        </w:rPr>
        <w:br w:type="page"/>
      </w:r>
      <w:bookmarkStart w:id="15" w:name="_Toc512855286"/>
      <w:r w:rsidR="000C215C">
        <w:rPr>
          <w:rFonts w:ascii="Cambria" w:hAnsi="Cambria"/>
          <w:sz w:val="28"/>
          <w:lang w:val="en-US"/>
        </w:rPr>
        <w:lastRenderedPageBreak/>
        <w:t>Sectie</w:t>
      </w:r>
      <w:r w:rsidRPr="00492935">
        <w:rPr>
          <w:rFonts w:ascii="Cambria" w:hAnsi="Cambria"/>
          <w:sz w:val="28"/>
          <w:lang w:val="bg-BG"/>
        </w:rPr>
        <w:t xml:space="preserve"> 2</w:t>
      </w:r>
      <w:r w:rsidR="00B621A7" w:rsidRPr="00492935">
        <w:rPr>
          <w:rFonts w:ascii="Cambria" w:hAnsi="Cambria"/>
          <w:sz w:val="28"/>
          <w:lang w:val="bg-BG"/>
        </w:rPr>
        <w:t xml:space="preserve"> </w:t>
      </w:r>
      <w:r w:rsidR="00492935" w:rsidRPr="00492935">
        <w:rPr>
          <w:rFonts w:ascii="Cambria" w:hAnsi="Cambria"/>
          <w:sz w:val="28"/>
          <w:lang w:val="bg-BG"/>
        </w:rPr>
        <w:t>–</w:t>
      </w:r>
      <w:r w:rsidR="00B621A7" w:rsidRPr="00492935">
        <w:rPr>
          <w:rFonts w:ascii="Cambria" w:hAnsi="Cambria"/>
          <w:sz w:val="28"/>
          <w:lang w:val="bg-BG"/>
        </w:rPr>
        <w:t xml:space="preserve"> </w:t>
      </w:r>
      <w:bookmarkEnd w:id="15"/>
      <w:r w:rsidR="000C215C">
        <w:rPr>
          <w:rFonts w:ascii="Cambria" w:hAnsi="Cambria" w:cs="Arial"/>
          <w:lang w:val="bg-BG"/>
        </w:rPr>
        <w:t>Risicomanagement en uitdagingen</w:t>
      </w:r>
    </w:p>
    <w:p w:rsidR="00365527" w:rsidRPr="00AD2974" w:rsidRDefault="00365527" w:rsidP="00365527">
      <w:pPr>
        <w:jc w:val="both"/>
        <w:rPr>
          <w:rFonts w:ascii="Cambria" w:hAnsi="Cambria" w:cs="Arial"/>
          <w:b/>
          <w:lang w:val="bg-BG"/>
        </w:rPr>
      </w:pPr>
    </w:p>
    <w:p w:rsidR="00365527" w:rsidRPr="00365527" w:rsidRDefault="000C215C" w:rsidP="00365527">
      <w:pPr>
        <w:jc w:val="both"/>
        <w:rPr>
          <w:rFonts w:ascii="Cambria" w:hAnsi="Cambria" w:cs="Arial"/>
          <w:lang w:val="bg-BG"/>
        </w:rPr>
      </w:pPr>
      <w:r w:rsidRPr="000C215C">
        <w:rPr>
          <w:rFonts w:ascii="Cambria" w:hAnsi="Cambria" w:cs="Arial"/>
          <w:lang w:val="bg-BG"/>
        </w:rPr>
        <w:t>Mentoring  is meestal een zeer positieve ervaring voor zowel de mentor als de mentee. Maar soms kan deze bepaalde risico's met zich meebrengen die de gezondheid en het welzijn van de deelnemers in gevaar brengen. Hoewel dergelijke gebeurtenissen zelden voorkomen, is het belangrijk om te plannen hoe u ze kunt vermijden</w:t>
      </w:r>
      <w:r w:rsidR="00365527" w:rsidRPr="00365527">
        <w:rPr>
          <w:rFonts w:ascii="Cambria" w:hAnsi="Cambria" w:cs="Arial"/>
          <w:lang w:val="bg-BG"/>
        </w:rPr>
        <w:t xml:space="preserve">. </w:t>
      </w:r>
      <w:r w:rsidRPr="000C215C">
        <w:rPr>
          <w:rFonts w:ascii="Cambria" w:hAnsi="Cambria" w:cs="Arial"/>
          <w:lang w:val="bg-BG"/>
        </w:rPr>
        <w:t>Onder risicofactoren begrijpen we het volgende</w:t>
      </w:r>
      <w:r w:rsidR="00365527" w:rsidRPr="00365527">
        <w:rPr>
          <w:rFonts w:ascii="Cambria" w:hAnsi="Cambria" w:cs="Arial"/>
          <w:lang w:val="bg-BG"/>
        </w:rPr>
        <w:t xml:space="preserve">: </w:t>
      </w:r>
    </w:p>
    <w:p w:rsidR="00365527" w:rsidRPr="00365527" w:rsidRDefault="000C215C" w:rsidP="00365527">
      <w:pPr>
        <w:numPr>
          <w:ilvl w:val="0"/>
          <w:numId w:val="1"/>
        </w:numPr>
        <w:jc w:val="both"/>
        <w:rPr>
          <w:rFonts w:ascii="Cambria" w:hAnsi="Cambria" w:cs="Arial"/>
          <w:lang w:val="bg-BG"/>
        </w:rPr>
      </w:pPr>
      <w:r w:rsidRPr="000C215C">
        <w:rPr>
          <w:rFonts w:ascii="Cambria" w:hAnsi="Cambria" w:cs="Arial"/>
          <w:lang w:val="bg-BG"/>
        </w:rPr>
        <w:t>Mentoring bouwt oprechte relaties op; dit is vaak een moeilijke taak en kan aanzienlijke eisen stellen aan de psychologische middelen van zowel de mentor als de mentee</w:t>
      </w:r>
      <w:r w:rsidR="00365527" w:rsidRPr="00365527">
        <w:rPr>
          <w:rFonts w:ascii="Cambria" w:hAnsi="Cambria" w:cs="Arial"/>
          <w:lang w:val="bg-BG"/>
        </w:rPr>
        <w:t>.</w:t>
      </w:r>
    </w:p>
    <w:p w:rsidR="00365527" w:rsidRPr="00365527" w:rsidRDefault="000C215C" w:rsidP="00365527">
      <w:pPr>
        <w:numPr>
          <w:ilvl w:val="0"/>
          <w:numId w:val="1"/>
        </w:numPr>
        <w:jc w:val="both"/>
        <w:rPr>
          <w:rFonts w:ascii="Cambria" w:hAnsi="Cambria" w:cs="Arial"/>
          <w:lang w:val="bg-BG"/>
        </w:rPr>
      </w:pPr>
      <w:r w:rsidRPr="000C215C">
        <w:rPr>
          <w:rFonts w:ascii="Cambria" w:hAnsi="Cambria" w:cs="Arial"/>
          <w:lang w:val="bg-BG"/>
        </w:rPr>
        <w:t>De mentoring kan een uitdaging zijn als een intieme en vertrouwelijke relatie. Elke partije kan worden bedreigd door uitbuiting: misbruik, vertrouwen en seksuele intimidatie zijn reële risico‘s, maar zorgvuldige planning, monitoring en controle kunnen/zullen helpen ongepast gedrag te voorkomen</w:t>
      </w:r>
      <w:r w:rsidR="00365527" w:rsidRPr="00365527">
        <w:rPr>
          <w:rFonts w:ascii="Cambria" w:hAnsi="Cambria" w:cs="Arial"/>
          <w:lang w:val="bg-BG"/>
        </w:rPr>
        <w:t>.</w:t>
      </w:r>
    </w:p>
    <w:p w:rsidR="00A87F7C" w:rsidRPr="0001716E" w:rsidRDefault="000C215C" w:rsidP="00443186">
      <w:pPr>
        <w:numPr>
          <w:ilvl w:val="0"/>
          <w:numId w:val="1"/>
        </w:numPr>
        <w:jc w:val="both"/>
        <w:rPr>
          <w:rFonts w:ascii="Cambria" w:hAnsi="Cambria" w:cs="Arial"/>
          <w:lang w:val="bg-BG"/>
        </w:rPr>
      </w:pPr>
      <w:r w:rsidRPr="000C215C">
        <w:rPr>
          <w:rFonts w:ascii="Cambria" w:hAnsi="Cambria" w:cs="Arial"/>
          <w:lang w:val="bg-BG"/>
        </w:rPr>
        <w:t>Mentoring omvat vaak de deelname - als mentoren en mentees - van kansarme mensen. Zoals bijvoorbeeld daklozen die een voorgeschiedenis van drugsgebruik of alcoholisme hebben. Dit kan het risico op problemen vergroten</w:t>
      </w:r>
      <w:r w:rsidR="00A87F7C" w:rsidRPr="00365527">
        <w:rPr>
          <w:rFonts w:ascii="Cambria" w:hAnsi="Cambria" w:cs="Arial"/>
          <w:lang w:val="bg-BG"/>
        </w:rPr>
        <w:t>.</w:t>
      </w:r>
    </w:p>
    <w:p w:rsidR="0001716E" w:rsidRPr="00663B22" w:rsidRDefault="000C215C" w:rsidP="0001716E">
      <w:pPr>
        <w:jc w:val="both"/>
        <w:rPr>
          <w:rFonts w:ascii="Cambria" w:hAnsi="Cambria" w:cs="Arial"/>
          <w:lang w:val="bg-BG"/>
        </w:rPr>
      </w:pPr>
      <w:r w:rsidRPr="00663B22">
        <w:rPr>
          <w:rFonts w:ascii="Cambria" w:hAnsi="Cambria" w:cs="Arial"/>
          <w:lang w:val="bg-BG"/>
        </w:rPr>
        <w:t>Toch kunnen deze risico's geminimaliseerd worden door zorgvuldige planning, effectieve monitoring en goede ondersteuningssystemen. Elk goed georganiseerd mentorprogramma moet in principe ook risicomanagement omvatten. De organisatoren die hier geen rekening mee houden, kunnen wettelijk aansprakelijk worden gesteld als er iets misgaat</w:t>
      </w:r>
      <w:r w:rsidR="0001716E" w:rsidRPr="0001716E">
        <w:rPr>
          <w:rFonts w:ascii="Cambria" w:hAnsi="Cambria" w:cs="Arial"/>
          <w:lang w:val="bg-BG"/>
        </w:rPr>
        <w:t xml:space="preserve">. </w:t>
      </w:r>
    </w:p>
    <w:p w:rsidR="0001716E" w:rsidRPr="00663B22" w:rsidRDefault="0001716E" w:rsidP="0001716E">
      <w:pPr>
        <w:jc w:val="both"/>
        <w:rPr>
          <w:rFonts w:ascii="Cambria" w:hAnsi="Cambria" w:cs="Arial"/>
          <w:lang w:val="bg-BG"/>
        </w:rPr>
      </w:pPr>
    </w:p>
    <w:p w:rsidR="0001716E" w:rsidRPr="0001716E" w:rsidRDefault="00663B22" w:rsidP="0001716E">
      <w:pPr>
        <w:jc w:val="both"/>
        <w:rPr>
          <w:rFonts w:ascii="Cambria" w:hAnsi="Cambria" w:cs="Arial"/>
          <w:lang w:val="bg-BG"/>
        </w:rPr>
      </w:pPr>
      <w:r w:rsidRPr="00663B22">
        <w:rPr>
          <w:rFonts w:ascii="Cambria" w:hAnsi="Cambria" w:cs="Arial"/>
          <w:lang w:val="bg-BG"/>
        </w:rPr>
        <w:t>In sommige landen moeten mensen die met kwetsbare mensen werken, gecontroleerd worden of ze geen verleden hebben wanwege die ze  dergelijke verantwoordelijkheid niet kunnen opnemen. In het Verenigd Koninkrijk moeten potentiële mentoren van jonge mentees of mensen met leermoeilijkheden worden gescreend op een crimineel verleden. U moet controleren of er in uw land zo'n vereiste bestaat</w:t>
      </w:r>
      <w:r w:rsidR="0001716E" w:rsidRPr="0001716E">
        <w:rPr>
          <w:rFonts w:ascii="Cambria" w:hAnsi="Cambria" w:cs="Arial"/>
          <w:lang w:val="bg-BG"/>
        </w:rPr>
        <w:t xml:space="preserve">. </w:t>
      </w:r>
    </w:p>
    <w:p w:rsidR="0001716E" w:rsidRPr="0001716E" w:rsidRDefault="0001716E" w:rsidP="0001716E">
      <w:pPr>
        <w:jc w:val="both"/>
        <w:rPr>
          <w:rFonts w:ascii="Cambria" w:hAnsi="Cambria" w:cs="Arial"/>
          <w:lang w:val="bg-BG"/>
        </w:rPr>
      </w:pPr>
      <w:r w:rsidRPr="0001716E">
        <w:rPr>
          <w:rFonts w:ascii="Cambria" w:hAnsi="Cambria" w:cs="Arial"/>
          <w:lang w:val="bg-BG"/>
        </w:rPr>
        <w:t xml:space="preserve"> </w:t>
      </w:r>
    </w:p>
    <w:p w:rsidR="00A87F7C" w:rsidRPr="00663B22" w:rsidRDefault="00663B22" w:rsidP="0001716E">
      <w:pPr>
        <w:jc w:val="both"/>
        <w:rPr>
          <w:rFonts w:ascii="Cambria" w:hAnsi="Cambria" w:cs="Arial"/>
          <w:lang w:val="bg-BG"/>
        </w:rPr>
      </w:pPr>
      <w:r w:rsidRPr="00663B22">
        <w:rPr>
          <w:rFonts w:ascii="Cambria" w:hAnsi="Cambria" w:cs="Arial"/>
          <w:lang w:val="bg-BG"/>
        </w:rPr>
        <w:t>Vergeet niet dat risicogroepen vaak terughoudend zijn om hun zorgen te melden: hoewel u misschien geen onnodige angst wilt veroorzaken, moet u ernaar streven om een omgeving te creëren waarin de deelnemers zich op hun gemak voelen om hun zorgen te delen voordat ze zeer ernstig worden.</w:t>
      </w:r>
      <w:r w:rsidRPr="0001716E">
        <w:rPr>
          <w:rFonts w:ascii="Cambria" w:hAnsi="Cambria" w:cs="Arial"/>
          <w:lang w:val="bg-BG"/>
        </w:rPr>
        <w:t xml:space="preserve"> </w:t>
      </w:r>
      <w:r w:rsidRPr="00663B22">
        <w:rPr>
          <w:rFonts w:ascii="Cambria" w:hAnsi="Cambria" w:cs="Arial"/>
          <w:lang w:val="bg-BG"/>
        </w:rPr>
        <w:t>Het zou bijvoorbeeld nuttig zijn voor elke mentor en mentee als men een gedurende het hele proces in contact met een en dezelfde persoon zou zijn om een veiligheidsrelatie op te bouwen waarop zij kunnen vertrouwen als zich een probleem voordoet</w:t>
      </w:r>
      <w:r w:rsidR="00A87F7C" w:rsidRPr="00AD2974">
        <w:rPr>
          <w:rFonts w:ascii="Cambria" w:hAnsi="Cambria" w:cs="Arial"/>
          <w:lang w:val="bg-BG"/>
        </w:rPr>
        <w:t>.</w:t>
      </w:r>
    </w:p>
    <w:p w:rsidR="00A87F7C" w:rsidRPr="00AD2974" w:rsidRDefault="00A87F7C" w:rsidP="00443186">
      <w:pPr>
        <w:ind w:left="360"/>
        <w:jc w:val="both"/>
        <w:rPr>
          <w:rFonts w:ascii="Cambria" w:hAnsi="Cambria" w:cs="Arial"/>
          <w:sz w:val="20"/>
          <w:szCs w:val="20"/>
          <w:lang w:val="bg-BG"/>
        </w:rPr>
      </w:pPr>
    </w:p>
    <w:p w:rsidR="00A87F7C" w:rsidRPr="00BB3FDA" w:rsidRDefault="00A87F7C" w:rsidP="009115D8">
      <w:pPr>
        <w:pStyle w:val="Heading2"/>
        <w:numPr>
          <w:ilvl w:val="3"/>
          <w:numId w:val="40"/>
        </w:numPr>
        <w:tabs>
          <w:tab w:val="num" w:pos="1800"/>
          <w:tab w:val="left" w:pos="2746"/>
        </w:tabs>
        <w:ind w:hanging="1489"/>
        <w:jc w:val="both"/>
        <w:rPr>
          <w:rFonts w:ascii="Cambria" w:hAnsi="Cambria" w:cs="Arial"/>
          <w:bCs/>
          <w:szCs w:val="20"/>
          <w:lang w:val="bg-BG"/>
        </w:rPr>
      </w:pPr>
      <w:r w:rsidRPr="00AD2974">
        <w:rPr>
          <w:rFonts w:ascii="Cambria" w:hAnsi="Cambria" w:cs="Arial"/>
          <w:bCs/>
          <w:szCs w:val="20"/>
          <w:lang w:val="bg-BG"/>
        </w:rPr>
        <w:br w:type="page"/>
      </w:r>
      <w:bookmarkStart w:id="16" w:name="_Toc512855287"/>
      <w:r w:rsidR="00663B22">
        <w:rPr>
          <w:rFonts w:ascii="Cambria" w:hAnsi="Cambria"/>
          <w:sz w:val="28"/>
          <w:lang w:val="en-US"/>
        </w:rPr>
        <w:lastRenderedPageBreak/>
        <w:t>Sectie</w:t>
      </w:r>
      <w:r w:rsidRPr="00BB3FDA">
        <w:rPr>
          <w:rFonts w:ascii="Cambria" w:hAnsi="Cambria"/>
          <w:sz w:val="28"/>
          <w:lang w:val="bg-BG"/>
        </w:rPr>
        <w:t xml:space="preserve"> 3 </w:t>
      </w:r>
      <w:r w:rsidR="00BB3FDA" w:rsidRPr="00BB3FDA">
        <w:rPr>
          <w:rFonts w:ascii="Cambria" w:hAnsi="Cambria"/>
          <w:sz w:val="28"/>
          <w:lang w:val="bg-BG"/>
        </w:rPr>
        <w:t>–</w:t>
      </w:r>
      <w:r w:rsidR="00B621A7" w:rsidRPr="00BB3FDA">
        <w:rPr>
          <w:rFonts w:ascii="Cambria" w:hAnsi="Cambria"/>
          <w:sz w:val="28"/>
          <w:lang w:val="bg-BG"/>
        </w:rPr>
        <w:t xml:space="preserve"> </w:t>
      </w:r>
      <w:bookmarkEnd w:id="16"/>
      <w:r w:rsidR="00BA5600">
        <w:rPr>
          <w:rFonts w:ascii="Cambria" w:hAnsi="Cambria" w:cs="Arial"/>
          <w:bCs/>
          <w:szCs w:val="20"/>
          <w:lang w:val="bg-BG"/>
        </w:rPr>
        <w:t>Mentoren en mentees met een handicap groeperen</w:t>
      </w:r>
      <w:r w:rsidR="00BB3FDA" w:rsidRPr="00BB3FDA">
        <w:rPr>
          <w:rFonts w:ascii="Cambria" w:hAnsi="Cambria" w:cs="Arial"/>
          <w:bCs/>
          <w:szCs w:val="20"/>
          <w:lang w:val="bg-BG"/>
        </w:rPr>
        <w:t xml:space="preserve"> </w:t>
      </w:r>
    </w:p>
    <w:p w:rsidR="00A87F7C" w:rsidRPr="00BB3FDA" w:rsidRDefault="00A87F7C" w:rsidP="00443186">
      <w:pPr>
        <w:tabs>
          <w:tab w:val="left" w:pos="2746"/>
        </w:tabs>
        <w:jc w:val="both"/>
        <w:rPr>
          <w:rFonts w:ascii="Cambria" w:hAnsi="Cambria" w:cs="Arial"/>
          <w:szCs w:val="20"/>
          <w:lang w:val="bg-BG"/>
        </w:rPr>
      </w:pPr>
    </w:p>
    <w:p w:rsidR="00BB3FDA" w:rsidRPr="00BD5130" w:rsidRDefault="00BA5600" w:rsidP="00BB3FDA">
      <w:pPr>
        <w:jc w:val="both"/>
        <w:rPr>
          <w:rFonts w:ascii="Cambria" w:hAnsi="Cambria" w:cs="Arial"/>
          <w:lang w:val="bg-BG"/>
        </w:rPr>
      </w:pPr>
      <w:r w:rsidRPr="00BD5130">
        <w:rPr>
          <w:rFonts w:ascii="Cambria" w:hAnsi="Cambria" w:cs="Arial"/>
          <w:lang w:val="bg-BG"/>
        </w:rPr>
        <w:t>Uiteraard zijn de goede aanpakken voor het groeperen van mentoren en mentees met een handicap van fundamenteel belang voor een succesvol mentorprogramma. De criteria verschillen van programma, maar over het algemeen moeten de ervaring en de competentie van de mentor in harmonie zijn met de oorsprong en de behoeften van de mentee en omgekeerd</w:t>
      </w:r>
      <w:r w:rsidR="00BB3FDA" w:rsidRPr="00BB3FDA">
        <w:rPr>
          <w:rFonts w:ascii="Cambria" w:hAnsi="Cambria" w:cs="Arial"/>
          <w:lang w:val="bg-BG"/>
        </w:rPr>
        <w:t xml:space="preserve">. </w:t>
      </w:r>
      <w:r w:rsidR="004B4FDF" w:rsidRPr="00BD5130">
        <w:rPr>
          <w:rFonts w:ascii="Cambria" w:hAnsi="Cambria" w:cs="Arial"/>
          <w:lang w:val="bg-BG"/>
        </w:rPr>
        <w:t>Om een ​​gepaste groepering te bereiken, moet u ervoor zorgen dat u als onderdeel van het proces van werven van deelnemers zoveel mogelijk informatie verzamelt over de interesses, kennis en mentorschap van mentoren en mentees</w:t>
      </w:r>
      <w:r w:rsidR="00BB3FDA" w:rsidRPr="00BB3FDA">
        <w:rPr>
          <w:rFonts w:ascii="Cambria" w:hAnsi="Cambria" w:cs="Arial"/>
          <w:lang w:val="bg-BG"/>
        </w:rPr>
        <w:t>.</w:t>
      </w:r>
    </w:p>
    <w:p w:rsidR="00BB3FDA" w:rsidRPr="00BD5130" w:rsidRDefault="00BB3FDA" w:rsidP="00BB3FDA">
      <w:pPr>
        <w:jc w:val="both"/>
        <w:rPr>
          <w:rFonts w:ascii="Cambria" w:hAnsi="Cambria" w:cs="Arial"/>
          <w:lang w:val="bg-BG"/>
        </w:rPr>
      </w:pPr>
    </w:p>
    <w:p w:rsidR="00BB3FDA" w:rsidRPr="00BB3FDA" w:rsidRDefault="004B4FDF" w:rsidP="00BB3FDA">
      <w:pPr>
        <w:jc w:val="both"/>
        <w:rPr>
          <w:rFonts w:ascii="Cambria" w:hAnsi="Cambria" w:cs="Arial"/>
          <w:lang w:val="bg-BG"/>
        </w:rPr>
      </w:pPr>
      <w:r w:rsidRPr="00BD5130">
        <w:rPr>
          <w:rFonts w:ascii="Cambria" w:hAnsi="Cambria" w:cs="Arial"/>
          <w:lang w:val="bg-BG"/>
        </w:rPr>
        <w:t>Aan de andere kant is het belangrijk om op te merken dat de verwachtingen niet onrealistisch mogen zijn. De mentees moeten niet worden aangemoedigd om te denken dat de mentor elk probleem kan oplossen en dat de mentoren mogen hun rol niet zien als een combinatie van een psycholoog, een prediker en een leraar</w:t>
      </w:r>
      <w:r w:rsidR="00BB3FDA" w:rsidRPr="00BB3FDA">
        <w:rPr>
          <w:rFonts w:ascii="Cambria" w:hAnsi="Cambria" w:cs="Arial"/>
          <w:lang w:val="bg-BG"/>
        </w:rPr>
        <w:t>.</w:t>
      </w:r>
    </w:p>
    <w:p w:rsidR="00BB3FDA" w:rsidRPr="00BB3FDA" w:rsidRDefault="00BB3FDA" w:rsidP="00BB3FDA">
      <w:pPr>
        <w:jc w:val="both"/>
        <w:rPr>
          <w:rFonts w:ascii="Cambria" w:hAnsi="Cambria" w:cs="Arial"/>
          <w:lang w:val="bg-BG"/>
        </w:rPr>
      </w:pPr>
    </w:p>
    <w:p w:rsidR="00A87F7C" w:rsidRPr="00BB3FDA" w:rsidRDefault="004B4FDF" w:rsidP="00BB3FDA">
      <w:pPr>
        <w:jc w:val="both"/>
        <w:rPr>
          <w:rFonts w:ascii="Cambria" w:hAnsi="Cambria" w:cs="Arial"/>
          <w:lang w:val="bg-BG"/>
        </w:rPr>
      </w:pPr>
      <w:r w:rsidRPr="00BD5130">
        <w:rPr>
          <w:rFonts w:ascii="Cambria" w:hAnsi="Cambria" w:cs="Arial"/>
          <w:lang w:val="bg-BG"/>
        </w:rPr>
        <w:t>De rol van de mentor is om ondersteuning en begeleiding te bieden: het gaat er vooral om de mentees te helpen hun eigen vaardigheden en competenties op te bouwen in plaats van gedetailleerde instructies voor het uitvoeren van technische taken. Zelfs als mentorschap verband houdt met werk, is het dus niet nodig om een mentor te vinden die een technische expert is op hetzelfde gebied als waar de mentee aan de slag wil gaan. Het groeperingsproces kan deze flexibiliteit weerspiegelen</w:t>
      </w:r>
      <w:r w:rsidR="00A87F7C" w:rsidRPr="00BB3FDA">
        <w:rPr>
          <w:rFonts w:ascii="Cambria" w:hAnsi="Cambria" w:cs="Arial"/>
          <w:lang w:val="bg-BG"/>
        </w:rPr>
        <w:t>.</w:t>
      </w:r>
    </w:p>
    <w:p w:rsidR="00A87F7C" w:rsidRPr="00BB3FDA" w:rsidRDefault="00A87F7C" w:rsidP="00443186">
      <w:pPr>
        <w:jc w:val="both"/>
        <w:rPr>
          <w:rFonts w:ascii="Cambria" w:hAnsi="Cambria" w:cs="Arial"/>
          <w:lang w:val="bg-BG"/>
        </w:rPr>
      </w:pPr>
    </w:p>
    <w:p w:rsidR="00BB3FDA" w:rsidRPr="00BB3FDA" w:rsidRDefault="00BD5130" w:rsidP="00BB3FDA">
      <w:pPr>
        <w:jc w:val="both"/>
        <w:rPr>
          <w:rFonts w:ascii="Cambria" w:hAnsi="Cambria" w:cs="Arial"/>
          <w:lang w:val="bg-BG"/>
        </w:rPr>
      </w:pPr>
      <w:r w:rsidRPr="00BD5130">
        <w:rPr>
          <w:rFonts w:ascii="Cambria" w:hAnsi="Cambria" w:cs="Arial"/>
          <w:lang w:val="bg-BG"/>
        </w:rPr>
        <w:t>Soms is de informatie die nodig is voor een succesvolle groepering moeilijk te identificeren en er kunnen sommige feiten onduidelijk zijn. U kunt dus een bevestiging overwegen, misschien in het aanbevelingsformulier. Maar vergeet niet dat sommige mensen met wie u werkt misschien geen actief beroepsleven hebben gehad dat hen zou kunnen dienen om betrouwbare aanbevelingen of vergelijkbaar bewijsmateriaal te verzamelen</w:t>
      </w:r>
      <w:r w:rsidR="00BB3FDA" w:rsidRPr="00BB3FDA">
        <w:rPr>
          <w:rFonts w:ascii="Cambria" w:hAnsi="Cambria" w:cs="Arial"/>
          <w:lang w:val="bg-BG"/>
        </w:rPr>
        <w:t>.</w:t>
      </w:r>
    </w:p>
    <w:p w:rsidR="00BB3FDA" w:rsidRPr="00BB3FDA" w:rsidRDefault="00BB3FDA" w:rsidP="00BB3FDA">
      <w:pPr>
        <w:jc w:val="both"/>
        <w:rPr>
          <w:rFonts w:ascii="Cambria" w:hAnsi="Cambria" w:cs="Arial"/>
          <w:lang w:val="bg-BG"/>
        </w:rPr>
      </w:pPr>
    </w:p>
    <w:p w:rsidR="00A87F7C" w:rsidRPr="00BB3FDA" w:rsidRDefault="00BD5130" w:rsidP="00BB3FDA">
      <w:pPr>
        <w:jc w:val="both"/>
        <w:rPr>
          <w:rFonts w:ascii="Cambria" w:hAnsi="Cambria" w:cs="Arial"/>
          <w:lang w:val="bg-BG"/>
        </w:rPr>
      </w:pPr>
      <w:r w:rsidRPr="00BD5130">
        <w:rPr>
          <w:rFonts w:ascii="Cambria" w:hAnsi="Cambria" w:cs="Arial"/>
          <w:lang w:val="bg-BG"/>
        </w:rPr>
        <w:t>Over het algemeen is direct contact (face-to-facce) een waardevol onderdeel van het groeperingsproces. Interviewen tijdens wervings- en trainingssessies zal waardevolle informatie opleveren, en vaak kan de informele ontmoeting tussen de mentor en de mentee vóór de formele start van het proces een belangrijke opstap zijn voor een succesvolle mentorrelatie</w:t>
      </w:r>
      <w:r w:rsidR="00A87F7C" w:rsidRPr="00BB3FDA">
        <w:rPr>
          <w:rFonts w:ascii="Cambria" w:hAnsi="Cambria" w:cs="Arial"/>
          <w:lang w:val="bg-BG"/>
        </w:rPr>
        <w:t>.</w:t>
      </w:r>
    </w:p>
    <w:p w:rsidR="00A87F7C" w:rsidRPr="00BB3FDA" w:rsidRDefault="00A87F7C" w:rsidP="00443186">
      <w:pPr>
        <w:jc w:val="both"/>
        <w:rPr>
          <w:rFonts w:ascii="Cambria" w:hAnsi="Cambria" w:cs="Arial"/>
          <w:lang w:val="bg-BG"/>
        </w:rPr>
      </w:pPr>
    </w:p>
    <w:p w:rsidR="00A87F7C" w:rsidRPr="00BB3FDA" w:rsidRDefault="00A87F7C" w:rsidP="00443186">
      <w:pPr>
        <w:jc w:val="both"/>
        <w:rPr>
          <w:rFonts w:ascii="Cambria" w:hAnsi="Cambria" w:cs="Arial"/>
          <w:sz w:val="20"/>
          <w:szCs w:val="20"/>
          <w:lang w:val="bg-BG"/>
        </w:rPr>
      </w:pPr>
    </w:p>
    <w:p w:rsidR="00A87F7C" w:rsidRPr="007E6E0F" w:rsidRDefault="00A87F7C" w:rsidP="009115D8">
      <w:pPr>
        <w:pStyle w:val="Heading2"/>
        <w:numPr>
          <w:ilvl w:val="3"/>
          <w:numId w:val="40"/>
        </w:numPr>
        <w:tabs>
          <w:tab w:val="left" w:pos="1560"/>
          <w:tab w:val="num" w:pos="1800"/>
        </w:tabs>
        <w:ind w:left="851" w:hanging="284"/>
        <w:jc w:val="both"/>
        <w:rPr>
          <w:rFonts w:ascii="Cambria" w:hAnsi="Cambria" w:cs="Arial"/>
          <w:lang w:val="bg-BG"/>
        </w:rPr>
      </w:pPr>
      <w:r w:rsidRPr="00BB3FDA">
        <w:rPr>
          <w:rFonts w:ascii="Cambria" w:hAnsi="Cambria" w:cs="Arial"/>
          <w:lang w:val="bg-BG"/>
        </w:rPr>
        <w:br w:type="page"/>
      </w:r>
      <w:bookmarkStart w:id="17" w:name="_Toc512855288"/>
      <w:r w:rsidR="00BD5130">
        <w:rPr>
          <w:rFonts w:ascii="Cambria" w:hAnsi="Cambria"/>
          <w:sz w:val="28"/>
          <w:lang w:val="en-US"/>
        </w:rPr>
        <w:lastRenderedPageBreak/>
        <w:t>Sectie</w:t>
      </w:r>
      <w:r w:rsidR="007E6E0F" w:rsidRPr="007E6E0F">
        <w:rPr>
          <w:rFonts w:ascii="Cambria" w:hAnsi="Cambria"/>
          <w:sz w:val="28"/>
          <w:lang w:val="bg-BG"/>
        </w:rPr>
        <w:t xml:space="preserve"> </w:t>
      </w:r>
      <w:r w:rsidRPr="007E6E0F">
        <w:rPr>
          <w:rFonts w:ascii="Cambria" w:hAnsi="Cambria"/>
          <w:sz w:val="28"/>
          <w:lang w:val="bg-BG"/>
        </w:rPr>
        <w:t>4</w:t>
      </w:r>
      <w:r w:rsidR="00B621A7" w:rsidRPr="007E6E0F">
        <w:rPr>
          <w:rFonts w:ascii="Cambria" w:hAnsi="Cambria"/>
          <w:sz w:val="28"/>
          <w:lang w:val="bg-BG"/>
        </w:rPr>
        <w:t xml:space="preserve"> </w:t>
      </w:r>
      <w:r w:rsidR="007E6E0F" w:rsidRPr="007E6E0F">
        <w:rPr>
          <w:rFonts w:ascii="Cambria" w:hAnsi="Cambria"/>
          <w:sz w:val="28"/>
          <w:lang w:val="bg-BG"/>
        </w:rPr>
        <w:t>–</w:t>
      </w:r>
      <w:r w:rsidR="00B621A7" w:rsidRPr="007E6E0F">
        <w:rPr>
          <w:rFonts w:ascii="Cambria" w:hAnsi="Cambria"/>
          <w:sz w:val="28"/>
          <w:lang w:val="bg-BG"/>
        </w:rPr>
        <w:t xml:space="preserve"> </w:t>
      </w:r>
      <w:bookmarkEnd w:id="17"/>
      <w:r w:rsidR="00F07F85">
        <w:rPr>
          <w:rFonts w:ascii="Cambria" w:hAnsi="Cambria" w:cs="Arial"/>
          <w:lang w:val="en-US"/>
        </w:rPr>
        <w:t>Benoeming</w:t>
      </w:r>
      <w:r w:rsidR="00F07F85">
        <w:rPr>
          <w:rFonts w:ascii="Cambria" w:hAnsi="Cambria" w:cs="Arial"/>
          <w:lang w:val="bg-BG"/>
        </w:rPr>
        <w:t xml:space="preserve"> en training van mentoren en mentees met een handicap</w:t>
      </w:r>
      <w:r w:rsidR="007E6E0F" w:rsidRPr="007E6E0F">
        <w:rPr>
          <w:rFonts w:ascii="Cambria" w:hAnsi="Cambria" w:cs="Arial"/>
          <w:lang w:val="bg-BG"/>
        </w:rPr>
        <w:t xml:space="preserve">. </w:t>
      </w:r>
    </w:p>
    <w:p w:rsidR="00A87F7C" w:rsidRPr="00B37A4D" w:rsidRDefault="00A87F7C" w:rsidP="00443186">
      <w:pPr>
        <w:jc w:val="both"/>
        <w:rPr>
          <w:rFonts w:ascii="Cambria" w:hAnsi="Cambria" w:cs="Arial"/>
          <w:lang w:val="bg-BG"/>
        </w:rPr>
      </w:pPr>
    </w:p>
    <w:p w:rsidR="00AE6657" w:rsidRPr="00AE6657" w:rsidRDefault="00F07F85" w:rsidP="00AE6657">
      <w:pPr>
        <w:jc w:val="both"/>
        <w:rPr>
          <w:rFonts w:ascii="Cambria" w:hAnsi="Cambria" w:cs="Arial"/>
          <w:lang w:val="bg-BG"/>
        </w:rPr>
      </w:pPr>
      <w:r w:rsidRPr="00B37A4D">
        <w:rPr>
          <w:rFonts w:ascii="Cambria" w:hAnsi="Cambria" w:cs="Arial"/>
          <w:lang w:val="bg-BG"/>
        </w:rPr>
        <w:t>De meeste vaardigheden die nodig zijn voor mentoren en mentees met een handicap zijn vaardigheden die op grote schaal worden gebruikt in andere domeinen van het openbare leven: de belangrijkste vaardigheden voor mentoren zijn bijvoorbeeld het vermogen om naar anderen te luisteren en anderen te predisponeren, in het geval van de meentee om zijn/haar gedachten en gevoelens te delen. Deze vaardigheden worden door velen in hun dagelijks leven wel gebruikt, maar training in dergelijke vaardigheden binnen een goed ontworpen programma zal de mentor veel effectiever maken. Goede training versterkt het succes van alle effectieve mentorprogramma's</w:t>
      </w:r>
      <w:r w:rsidR="00AE6657" w:rsidRPr="00AE6657">
        <w:rPr>
          <w:rFonts w:ascii="Cambria" w:hAnsi="Cambria" w:cs="Arial"/>
          <w:lang w:val="bg-BG"/>
        </w:rPr>
        <w:t xml:space="preserve">. </w:t>
      </w:r>
    </w:p>
    <w:p w:rsidR="00AE6657" w:rsidRPr="00AE6657" w:rsidRDefault="00AE6657" w:rsidP="00AE6657">
      <w:pPr>
        <w:jc w:val="both"/>
        <w:rPr>
          <w:rFonts w:ascii="Cambria" w:hAnsi="Cambria" w:cs="Arial"/>
          <w:lang w:val="bg-BG"/>
        </w:rPr>
      </w:pPr>
    </w:p>
    <w:p w:rsidR="00A87F7C" w:rsidRPr="00AD2974" w:rsidRDefault="00C46153" w:rsidP="00AE6657">
      <w:pPr>
        <w:jc w:val="both"/>
        <w:rPr>
          <w:rFonts w:ascii="Cambria" w:hAnsi="Cambria" w:cs="Arial"/>
          <w:lang w:val="bg-BG"/>
        </w:rPr>
      </w:pPr>
      <w:r w:rsidRPr="000F2C85">
        <w:rPr>
          <w:rFonts w:ascii="Cambria" w:hAnsi="Cambria" w:cs="Arial"/>
          <w:lang w:val="bg-BG"/>
        </w:rPr>
        <w:t>Het is ook belangrijk</w:t>
      </w:r>
      <w:r w:rsidR="00AE6657" w:rsidRPr="00AE6657">
        <w:rPr>
          <w:rFonts w:ascii="Cambria" w:hAnsi="Cambria" w:cs="Arial"/>
          <w:lang w:val="bg-BG"/>
        </w:rPr>
        <w:t xml:space="preserve"> </w:t>
      </w:r>
      <w:r w:rsidRPr="000F2C85">
        <w:rPr>
          <w:rFonts w:ascii="Cambria" w:hAnsi="Cambria" w:cs="Arial"/>
          <w:lang w:val="bg-BG"/>
        </w:rPr>
        <w:t>om te kijken naar alle stadia van benoeming en training als onderdelen van een proces. Vanaf de aankondiging dat men deelnemers werft, krijgen de mentor en de mentee kennis van de aard van het mentorschap en van elke stap die moet bijdragen aan het totale proces</w:t>
      </w:r>
      <w:r w:rsidR="00A87F7C" w:rsidRPr="00AD2974">
        <w:rPr>
          <w:rFonts w:ascii="Cambria" w:hAnsi="Cambria" w:cs="Arial"/>
          <w:lang w:val="bg-BG"/>
        </w:rPr>
        <w:t>.</w:t>
      </w:r>
    </w:p>
    <w:p w:rsidR="00A87F7C" w:rsidRPr="00AD2974" w:rsidRDefault="00A87F7C" w:rsidP="00443186">
      <w:pPr>
        <w:jc w:val="both"/>
        <w:rPr>
          <w:rFonts w:ascii="Cambria" w:hAnsi="Cambria" w:cs="Arial"/>
          <w:lang w:val="bg-BG"/>
        </w:rPr>
      </w:pPr>
    </w:p>
    <w:p w:rsidR="00AE6657" w:rsidRPr="000F2C85" w:rsidRDefault="000F2C85" w:rsidP="000F2C85">
      <w:pPr>
        <w:rPr>
          <w:rFonts w:ascii="Cambria" w:hAnsi="Cambria" w:cs="Arial"/>
          <w:lang w:val="bg-BG"/>
        </w:rPr>
      </w:pPr>
      <w:r w:rsidRPr="000F2C85">
        <w:rPr>
          <w:rFonts w:ascii="Cambria" w:hAnsi="Cambria" w:cs="Arial"/>
          <w:lang w:val="bg-BG"/>
        </w:rPr>
        <w:t>U moet overwegen of de deelnemers in de juiste fase van het trainingsproces gevraagd moet worden om een overeenkomst te ondertekenen die expliciet bevestigt dat zij alle programmaregels aanvaarden, in het bijzonder de vertrouwelijkheid, de mentoring en de aard van hun verantwoordelijkheden. U kunt er ook de voorkeur aan geven dit te doen als onderdeel van de eerste overeenkomst tussen mentor/ mentee. De keuze is aan u, maar het is belangrijk dat deze kwestie op een bepaald moment wordt opgelost  (zie het volgende hoofdstuk voor meer informatie over de overeenkomsten.)</w:t>
      </w:r>
    </w:p>
    <w:p w:rsidR="00AE6657" w:rsidRPr="000F2C85" w:rsidRDefault="00AE6657" w:rsidP="00AE6657">
      <w:pPr>
        <w:jc w:val="both"/>
        <w:rPr>
          <w:rFonts w:ascii="Cambria" w:hAnsi="Cambria" w:cs="Arial"/>
          <w:lang w:val="bg-BG"/>
        </w:rPr>
      </w:pPr>
    </w:p>
    <w:p w:rsidR="00A87F7C" w:rsidRPr="00AD2974" w:rsidRDefault="000F2C85" w:rsidP="00AE6657">
      <w:pPr>
        <w:jc w:val="both"/>
        <w:rPr>
          <w:rFonts w:ascii="Cambria" w:hAnsi="Cambria" w:cs="Arial"/>
          <w:lang w:val="bg-BG"/>
        </w:rPr>
      </w:pPr>
      <w:r w:rsidRPr="000F2C85">
        <w:rPr>
          <w:rFonts w:ascii="Cambria" w:hAnsi="Cambria" w:cs="Arial"/>
          <w:lang w:val="bg-BG"/>
        </w:rPr>
        <w:t>Het kan nuttig zijn om mentoren en mentees aan te moedigen om de grenzen van hun normale interactie te bepalen en om de behoefte aan gevoeligheid en aandacht te begrijpen als een van hen een vraag moet stellen, misschien persoonlijk, die over die grenzen gaat. Als u deze aanpak accepteert, moet u dit in detail uitleggen in het leerproces</w:t>
      </w:r>
      <w:r w:rsidR="00A87F7C" w:rsidRPr="00AD2974">
        <w:rPr>
          <w:rFonts w:ascii="Cambria" w:hAnsi="Cambria" w:cs="Arial"/>
          <w:lang w:val="bg-BG"/>
        </w:rPr>
        <w:t>.</w:t>
      </w:r>
    </w:p>
    <w:p w:rsidR="00A87F7C" w:rsidRPr="00AD2974" w:rsidRDefault="00A87F7C" w:rsidP="00443186">
      <w:pPr>
        <w:jc w:val="both"/>
        <w:rPr>
          <w:rFonts w:ascii="Cambria" w:hAnsi="Cambria" w:cs="Arial"/>
          <w:lang w:val="bg-BG"/>
        </w:rPr>
      </w:pPr>
      <w:r w:rsidRPr="00AD2974">
        <w:rPr>
          <w:rFonts w:ascii="Cambria" w:hAnsi="Cambria" w:cs="Arial"/>
          <w:lang w:val="bg-BG"/>
        </w:rPr>
        <w:t xml:space="preserve"> </w:t>
      </w:r>
    </w:p>
    <w:p w:rsidR="00AE6657" w:rsidRPr="000F2C85" w:rsidRDefault="000F2C85" w:rsidP="00AE6657">
      <w:pPr>
        <w:jc w:val="both"/>
        <w:rPr>
          <w:rFonts w:ascii="Cambria" w:hAnsi="Cambria" w:cs="Arial"/>
          <w:lang w:val="bg-BG"/>
        </w:rPr>
      </w:pPr>
      <w:r w:rsidRPr="000F2C85">
        <w:rPr>
          <w:rFonts w:ascii="Cambria" w:hAnsi="Cambria" w:cs="Arial"/>
          <w:lang w:val="bg-BG"/>
        </w:rPr>
        <w:t>De manier waarop u de opleiding organiseert, hangt af van de doelstellingen van uw programma: voor sommige groepen mentoren of mentees is het gepast om de gehele opleiding in de vorm van direct contact (face-to-face) uit te voeren. Anderen kunnen zich goed voelen over een gecombineerde leeraanpak (een combinatie van direct contact en afstandsonderwijs) - en materialen voor afstandsonderwijs zijn soms op papier en soms online</w:t>
      </w:r>
      <w:r w:rsidR="00AE6657" w:rsidRPr="00AE6657">
        <w:rPr>
          <w:rFonts w:ascii="Cambria" w:hAnsi="Cambria" w:cs="Arial"/>
          <w:lang w:val="bg-BG"/>
        </w:rPr>
        <w:t xml:space="preserve">. </w:t>
      </w:r>
      <w:r w:rsidRPr="000F2C85">
        <w:rPr>
          <w:rFonts w:ascii="Cambria" w:hAnsi="Cambria" w:cs="Arial"/>
          <w:lang w:val="bg-BG"/>
        </w:rPr>
        <w:t>De belangrijke factor is echter dat er een duidelijke en passende motivering moet zijn die garandeert dat de structuur en de inhoud van het leerprogramma in overeenstemming is met de behoeften van de doelgroep</w:t>
      </w:r>
      <w:r w:rsidR="00AE6657" w:rsidRPr="00AE6657">
        <w:rPr>
          <w:rFonts w:ascii="Cambria" w:hAnsi="Cambria" w:cs="Arial"/>
          <w:lang w:val="bg-BG"/>
        </w:rPr>
        <w:t xml:space="preserve">. </w:t>
      </w:r>
      <w:r w:rsidRPr="000F2C85">
        <w:rPr>
          <w:rFonts w:ascii="Cambria" w:hAnsi="Cambria" w:cs="Arial"/>
          <w:lang w:val="bg-BG"/>
        </w:rPr>
        <w:t xml:space="preserve">Doorgaans kan het programma gebaseerd zijn op een uitgebreid handboek dat de deelnemers ontvangen als leidraad voor gebruik tijdens het </w:t>
      </w:r>
      <w:r w:rsidR="009C4E82">
        <w:rPr>
          <w:rFonts w:ascii="Cambria" w:hAnsi="Cambria" w:cs="Arial"/>
          <w:lang w:val="bg-BG"/>
        </w:rPr>
        <w:t>mentorschap</w:t>
      </w:r>
      <w:r w:rsidRPr="000F2C85">
        <w:rPr>
          <w:rFonts w:ascii="Cambria" w:hAnsi="Cambria" w:cs="Arial"/>
          <w:lang w:val="bg-BG"/>
        </w:rPr>
        <w:t>proces - en dit handboek moet ontworpen zijn om aan de behoeften en vaardigheden van de betreffende groep gebruikers te voldoen</w:t>
      </w:r>
      <w:r w:rsidR="00AE6657" w:rsidRPr="00AE6657">
        <w:rPr>
          <w:rFonts w:ascii="Cambria" w:hAnsi="Cambria" w:cs="Arial"/>
          <w:lang w:val="bg-BG"/>
        </w:rPr>
        <w:t>.</w:t>
      </w:r>
    </w:p>
    <w:p w:rsidR="00AE6657" w:rsidRPr="000F2C85" w:rsidRDefault="00AE6657" w:rsidP="00AE6657">
      <w:pPr>
        <w:jc w:val="both"/>
        <w:rPr>
          <w:rFonts w:ascii="Cambria" w:hAnsi="Cambria" w:cs="Arial"/>
          <w:lang w:val="bg-BG"/>
        </w:rPr>
      </w:pPr>
    </w:p>
    <w:p w:rsidR="00A87F7C" w:rsidRPr="000F2C85" w:rsidRDefault="000F2C85" w:rsidP="00AE6657">
      <w:pPr>
        <w:jc w:val="both"/>
        <w:rPr>
          <w:rFonts w:ascii="Cambria" w:hAnsi="Cambria" w:cs="Arial"/>
          <w:lang w:val="bg-BG"/>
        </w:rPr>
      </w:pPr>
      <w:r w:rsidRPr="000F2C85">
        <w:rPr>
          <w:rFonts w:ascii="Cambria" w:hAnsi="Cambria" w:cs="Arial"/>
          <w:lang w:val="bg-BG"/>
        </w:rPr>
        <w:lastRenderedPageBreak/>
        <w:t>Tijd is een belangrijk aspect van een succesvol trainingsprogramma. Soms moet u</w:t>
      </w:r>
      <w:r w:rsidRPr="00AE6657">
        <w:rPr>
          <w:rFonts w:ascii="Cambria" w:hAnsi="Cambria" w:cs="Arial"/>
          <w:lang w:val="bg-BG"/>
        </w:rPr>
        <w:t xml:space="preserve"> </w:t>
      </w:r>
      <w:r w:rsidRPr="000F2C85">
        <w:rPr>
          <w:rFonts w:ascii="Cambria" w:hAnsi="Cambria" w:cs="Arial"/>
          <w:lang w:val="bg-BG"/>
        </w:rPr>
        <w:t>een evenwicht vinden tussen de spanning tussen de drukke agenda van de deelnemers en de noodzaak om mentoren en mentees voldoende tijd te geven om hun verantwoordelijkheden effectief uit te voeren</w:t>
      </w:r>
      <w:r w:rsidR="00A87F7C" w:rsidRPr="000F2C85">
        <w:rPr>
          <w:rFonts w:ascii="Cambria" w:hAnsi="Cambria" w:cs="Arial"/>
          <w:lang w:val="bg-BG"/>
        </w:rPr>
        <w:t>.</w:t>
      </w:r>
    </w:p>
    <w:p w:rsidR="00A87F7C" w:rsidRPr="00AD2974" w:rsidRDefault="00A87F7C" w:rsidP="00443186">
      <w:pPr>
        <w:jc w:val="both"/>
        <w:rPr>
          <w:rFonts w:ascii="Cambria" w:hAnsi="Cambria" w:cs="Arial"/>
          <w:sz w:val="20"/>
          <w:szCs w:val="20"/>
          <w:lang w:val="ru-RU"/>
        </w:rPr>
      </w:pPr>
    </w:p>
    <w:p w:rsidR="00A87F7C" w:rsidRPr="00AE6657" w:rsidRDefault="00A87F7C" w:rsidP="009115D8">
      <w:pPr>
        <w:pStyle w:val="Heading2"/>
        <w:numPr>
          <w:ilvl w:val="0"/>
          <w:numId w:val="40"/>
        </w:numPr>
        <w:jc w:val="both"/>
        <w:rPr>
          <w:rFonts w:ascii="Cambria" w:hAnsi="Cambria" w:cs="Arial"/>
          <w:lang w:val="bg-BG"/>
        </w:rPr>
      </w:pPr>
      <w:r w:rsidRPr="00AD2974">
        <w:rPr>
          <w:rFonts w:ascii="Cambria" w:hAnsi="Cambria" w:cs="Arial"/>
          <w:sz w:val="22"/>
          <w:szCs w:val="22"/>
          <w:lang w:val="ru-RU"/>
        </w:rPr>
        <w:br w:type="page"/>
      </w:r>
      <w:bookmarkStart w:id="18" w:name="_Toc512855289"/>
      <w:r w:rsidR="000F2C85" w:rsidRPr="00615842">
        <w:rPr>
          <w:rFonts w:ascii="Cambria" w:hAnsi="Cambria"/>
          <w:lang w:val="de-DE"/>
        </w:rPr>
        <w:lastRenderedPageBreak/>
        <w:t>Sectie</w:t>
      </w:r>
      <w:r w:rsidRPr="00AE6657">
        <w:rPr>
          <w:rFonts w:ascii="Cambria" w:hAnsi="Cambria"/>
          <w:lang w:val="bg-BG"/>
        </w:rPr>
        <w:t xml:space="preserve"> 5</w:t>
      </w:r>
      <w:r w:rsidR="009977BB" w:rsidRPr="00AE6657">
        <w:rPr>
          <w:rFonts w:ascii="Cambria" w:hAnsi="Cambria"/>
          <w:lang w:val="bg-BG"/>
        </w:rPr>
        <w:t xml:space="preserve"> </w:t>
      </w:r>
      <w:r w:rsidR="00AE6657" w:rsidRPr="00AE6657">
        <w:rPr>
          <w:rFonts w:ascii="Cambria" w:hAnsi="Cambria"/>
          <w:lang w:val="bg-BG"/>
        </w:rPr>
        <w:t>–</w:t>
      </w:r>
      <w:r w:rsidR="009977BB" w:rsidRPr="00AE6657">
        <w:rPr>
          <w:rFonts w:ascii="Cambria" w:hAnsi="Cambria"/>
          <w:lang w:val="bg-BG"/>
        </w:rPr>
        <w:t xml:space="preserve"> </w:t>
      </w:r>
      <w:bookmarkEnd w:id="18"/>
      <w:r w:rsidR="00615842">
        <w:rPr>
          <w:rFonts w:ascii="Cambria" w:hAnsi="Cambria"/>
          <w:lang w:val="bg-BG"/>
        </w:rPr>
        <w:t>Doelstellingen definiëren en overeenkomsten sluiten tussen mentor en mentee</w:t>
      </w:r>
      <w:r w:rsidR="00AE6657" w:rsidRPr="00AE6657">
        <w:rPr>
          <w:rFonts w:ascii="Cambria" w:hAnsi="Cambria"/>
          <w:lang w:val="bg-BG"/>
        </w:rPr>
        <w:t>.</w:t>
      </w:r>
    </w:p>
    <w:p w:rsidR="00A87F7C" w:rsidRPr="00AE6657" w:rsidRDefault="00A87F7C" w:rsidP="00443186">
      <w:pPr>
        <w:jc w:val="both"/>
        <w:rPr>
          <w:rFonts w:ascii="Cambria" w:hAnsi="Cambria" w:cs="Arial"/>
          <w:bCs/>
          <w:i/>
          <w:iCs/>
          <w:sz w:val="20"/>
          <w:szCs w:val="20"/>
          <w:lang w:val="bg-BG"/>
        </w:rPr>
      </w:pPr>
    </w:p>
    <w:p w:rsidR="00A87F7C" w:rsidRPr="00AE6657" w:rsidRDefault="00F75D33" w:rsidP="00443186">
      <w:pPr>
        <w:jc w:val="both"/>
        <w:rPr>
          <w:rFonts w:ascii="Cambria" w:hAnsi="Cambria" w:cs="Arial"/>
          <w:lang w:val="bg-BG"/>
        </w:rPr>
      </w:pPr>
      <w:r w:rsidRPr="00F75D33">
        <w:rPr>
          <w:rFonts w:ascii="Cambria" w:hAnsi="Cambria" w:cs="Arial"/>
          <w:lang w:val="bg-BG"/>
        </w:rPr>
        <w:t xml:space="preserve">Er zijn twee hoofddoelstellingen van de Overeenkomsten tussen mentee en mentor. De overeenkomst kan in zeer verschillende stadia van het </w:t>
      </w:r>
      <w:r w:rsidR="009C4E82">
        <w:rPr>
          <w:rFonts w:ascii="Cambria" w:hAnsi="Cambria" w:cs="Arial"/>
          <w:lang w:val="bg-BG"/>
        </w:rPr>
        <w:t>mentorschap</w:t>
      </w:r>
      <w:r w:rsidRPr="00F75D33">
        <w:rPr>
          <w:rFonts w:ascii="Cambria" w:hAnsi="Cambria" w:cs="Arial"/>
          <w:lang w:val="bg-BG"/>
        </w:rPr>
        <w:t>proces worden gesloten. Daarom moet u overwegen om twee afzonderlijke overeenkomsten op te stellen. Als u dat doet, moet u ze een aparte titel geven om hun verschillende rollen te verduidelijken</w:t>
      </w:r>
      <w:r w:rsidR="00AE6657" w:rsidRPr="00AE6657">
        <w:rPr>
          <w:rFonts w:ascii="Cambria" w:hAnsi="Cambria" w:cs="Arial"/>
          <w:lang w:val="bg-BG"/>
        </w:rPr>
        <w:t xml:space="preserve">: </w:t>
      </w:r>
      <w:r w:rsidR="004D0589" w:rsidRPr="004D0589">
        <w:rPr>
          <w:rFonts w:ascii="Cambria" w:hAnsi="Cambria" w:cs="Arial"/>
          <w:lang w:val="de-DE"/>
        </w:rPr>
        <w:t>misschien</w:t>
      </w:r>
      <w:r w:rsidR="00AE6657" w:rsidRPr="00AE6657">
        <w:rPr>
          <w:rFonts w:ascii="Cambria" w:hAnsi="Cambria" w:cs="Arial"/>
          <w:lang w:val="bg-BG"/>
        </w:rPr>
        <w:t xml:space="preserve"> </w:t>
      </w:r>
      <w:r w:rsidR="00AE6657" w:rsidRPr="00AE6657">
        <w:rPr>
          <w:rFonts w:ascii="Cambria" w:hAnsi="Cambria" w:cs="Arial"/>
          <w:i/>
          <w:lang w:val="bg-BG"/>
        </w:rPr>
        <w:t>„</w:t>
      </w:r>
      <w:r w:rsidR="004D0589" w:rsidRPr="004D0589">
        <w:rPr>
          <w:rFonts w:ascii="Cambria" w:hAnsi="Cambria" w:cs="Arial"/>
          <w:i/>
          <w:lang w:val="de-DE"/>
        </w:rPr>
        <w:t>Overeenkomst</w:t>
      </w:r>
      <w:r w:rsidR="004D0589" w:rsidRPr="004D0589">
        <w:rPr>
          <w:rFonts w:ascii="Cambria" w:hAnsi="Cambria" w:cs="Arial"/>
          <w:i/>
          <w:lang w:val="bg-BG"/>
        </w:rPr>
        <w:t xml:space="preserve"> </w:t>
      </w:r>
      <w:r w:rsidR="004D0589" w:rsidRPr="004D0589">
        <w:rPr>
          <w:rFonts w:ascii="Cambria" w:hAnsi="Cambria" w:cs="Arial"/>
          <w:i/>
          <w:lang w:val="de-DE"/>
        </w:rPr>
        <w:t>over</w:t>
      </w:r>
      <w:r w:rsidR="004D0589" w:rsidRPr="004D0589">
        <w:rPr>
          <w:rFonts w:ascii="Cambria" w:hAnsi="Cambria" w:cs="Arial"/>
          <w:i/>
          <w:lang w:val="bg-BG"/>
        </w:rPr>
        <w:t xml:space="preserve"> </w:t>
      </w:r>
      <w:r w:rsidR="004D0589" w:rsidRPr="004D0589">
        <w:rPr>
          <w:rFonts w:ascii="Cambria" w:hAnsi="Cambria" w:cs="Arial"/>
          <w:i/>
          <w:lang w:val="de-DE"/>
        </w:rPr>
        <w:t>procedures</w:t>
      </w:r>
      <w:r w:rsidR="004D0589" w:rsidRPr="004D0589">
        <w:rPr>
          <w:rFonts w:ascii="Cambria" w:hAnsi="Cambria" w:cs="Arial"/>
          <w:i/>
          <w:lang w:val="bg-BG"/>
        </w:rPr>
        <w:t xml:space="preserve"> </w:t>
      </w:r>
      <w:r w:rsidR="004D0589" w:rsidRPr="004D0589">
        <w:rPr>
          <w:rFonts w:ascii="Cambria" w:hAnsi="Cambria" w:cs="Arial"/>
          <w:i/>
          <w:lang w:val="de-DE"/>
        </w:rPr>
        <w:t>en</w:t>
      </w:r>
      <w:r w:rsidR="004D0589" w:rsidRPr="004D0589">
        <w:rPr>
          <w:rFonts w:ascii="Cambria" w:hAnsi="Cambria" w:cs="Arial"/>
          <w:i/>
          <w:lang w:val="bg-BG"/>
        </w:rPr>
        <w:t xml:space="preserve"> </w:t>
      </w:r>
      <w:r w:rsidR="004D0589" w:rsidRPr="004D0589">
        <w:rPr>
          <w:rFonts w:ascii="Cambria" w:hAnsi="Cambria" w:cs="Arial"/>
          <w:i/>
          <w:lang w:val="de-DE"/>
        </w:rPr>
        <w:t>rollen</w:t>
      </w:r>
      <w:r w:rsidR="00AE6657" w:rsidRPr="00AE6657">
        <w:rPr>
          <w:rFonts w:ascii="Cambria" w:hAnsi="Cambria" w:cs="Arial"/>
          <w:i/>
          <w:lang w:val="bg-BG"/>
        </w:rPr>
        <w:t>”</w:t>
      </w:r>
      <w:r w:rsidR="00AE6657" w:rsidRPr="00AE6657">
        <w:rPr>
          <w:rFonts w:ascii="Cambria" w:hAnsi="Cambria" w:cs="Arial"/>
          <w:lang w:val="bg-BG"/>
        </w:rPr>
        <w:t xml:space="preserve"> </w:t>
      </w:r>
      <w:r w:rsidR="004D0589" w:rsidRPr="004D0589">
        <w:rPr>
          <w:rFonts w:ascii="Cambria" w:hAnsi="Cambria" w:cs="Arial"/>
          <w:lang w:val="de-DE"/>
        </w:rPr>
        <w:t>en</w:t>
      </w:r>
      <w:r w:rsidR="00AE6657" w:rsidRPr="00AE6657">
        <w:rPr>
          <w:rFonts w:ascii="Cambria" w:hAnsi="Cambria" w:cs="Arial"/>
          <w:lang w:val="bg-BG"/>
        </w:rPr>
        <w:t xml:space="preserve"> </w:t>
      </w:r>
      <w:r w:rsidR="00AE6657" w:rsidRPr="00AE6657">
        <w:rPr>
          <w:rFonts w:ascii="Cambria" w:hAnsi="Cambria" w:cs="Arial"/>
          <w:i/>
          <w:lang w:val="bg-BG"/>
        </w:rPr>
        <w:t>„</w:t>
      </w:r>
      <w:r w:rsidR="004D0589" w:rsidRPr="004D0589">
        <w:rPr>
          <w:rFonts w:ascii="Cambria" w:hAnsi="Cambria" w:cs="Arial"/>
          <w:i/>
          <w:lang w:val="de-DE"/>
        </w:rPr>
        <w:t>Overeenkomst</w:t>
      </w:r>
      <w:r w:rsidR="004D0589" w:rsidRPr="004D0589">
        <w:rPr>
          <w:rFonts w:ascii="Cambria" w:hAnsi="Cambria" w:cs="Arial"/>
          <w:i/>
          <w:lang w:val="bg-BG"/>
        </w:rPr>
        <w:t xml:space="preserve"> </w:t>
      </w:r>
      <w:r w:rsidR="004D0589" w:rsidRPr="004D0589">
        <w:rPr>
          <w:rFonts w:ascii="Cambria" w:hAnsi="Cambria" w:cs="Arial"/>
          <w:i/>
          <w:lang w:val="de-DE"/>
        </w:rPr>
        <w:t>over</w:t>
      </w:r>
      <w:r w:rsidR="004D0589" w:rsidRPr="004D0589">
        <w:rPr>
          <w:rFonts w:ascii="Cambria" w:hAnsi="Cambria" w:cs="Arial"/>
          <w:i/>
          <w:lang w:val="bg-BG"/>
        </w:rPr>
        <w:t xml:space="preserve"> </w:t>
      </w:r>
      <w:r w:rsidR="004D0589" w:rsidRPr="004D0589">
        <w:rPr>
          <w:rFonts w:ascii="Cambria" w:hAnsi="Cambria" w:cs="Arial"/>
          <w:i/>
          <w:lang w:val="de-DE"/>
        </w:rPr>
        <w:t>de</w:t>
      </w:r>
      <w:r w:rsidR="004D0589" w:rsidRPr="004D0589">
        <w:rPr>
          <w:rFonts w:ascii="Cambria" w:hAnsi="Cambria" w:cs="Arial"/>
          <w:i/>
          <w:lang w:val="bg-BG"/>
        </w:rPr>
        <w:t xml:space="preserve"> </w:t>
      </w:r>
      <w:r w:rsidR="004D0589" w:rsidRPr="004D0589">
        <w:rPr>
          <w:rFonts w:ascii="Cambria" w:hAnsi="Cambria" w:cs="Arial"/>
          <w:i/>
          <w:lang w:val="de-DE"/>
        </w:rPr>
        <w:t>doelen</w:t>
      </w:r>
      <w:r w:rsidR="004D0589" w:rsidRPr="004D0589">
        <w:rPr>
          <w:rFonts w:ascii="Cambria" w:hAnsi="Cambria" w:cs="Arial"/>
          <w:i/>
          <w:lang w:val="bg-BG"/>
        </w:rPr>
        <w:t xml:space="preserve"> </w:t>
      </w:r>
      <w:r w:rsidR="004D0589" w:rsidRPr="004D0589">
        <w:rPr>
          <w:rFonts w:ascii="Cambria" w:hAnsi="Cambria" w:cs="Arial"/>
          <w:i/>
          <w:lang w:val="de-DE"/>
        </w:rPr>
        <w:t>en</w:t>
      </w:r>
      <w:r w:rsidR="004D0589" w:rsidRPr="004D0589">
        <w:rPr>
          <w:rFonts w:ascii="Cambria" w:hAnsi="Cambria" w:cs="Arial"/>
          <w:i/>
          <w:lang w:val="bg-BG"/>
        </w:rPr>
        <w:t xml:space="preserve"> </w:t>
      </w:r>
      <w:r w:rsidR="004D0589" w:rsidRPr="004D0589">
        <w:rPr>
          <w:rFonts w:ascii="Cambria" w:hAnsi="Cambria" w:cs="Arial"/>
          <w:i/>
          <w:lang w:val="de-DE"/>
        </w:rPr>
        <w:t>resultaten</w:t>
      </w:r>
      <w:r w:rsidR="00AE6657" w:rsidRPr="00AE6657">
        <w:rPr>
          <w:rFonts w:ascii="Cambria" w:hAnsi="Cambria" w:cs="Arial"/>
          <w:i/>
          <w:lang w:val="bg-BG"/>
        </w:rPr>
        <w:t>”</w:t>
      </w:r>
      <w:r w:rsidR="00AE6657" w:rsidRPr="00AE6657">
        <w:rPr>
          <w:rFonts w:ascii="Cambria" w:hAnsi="Cambria" w:cs="Arial"/>
          <w:lang w:val="bg-BG"/>
        </w:rPr>
        <w:t xml:space="preserve"> </w:t>
      </w:r>
      <w:r w:rsidR="004D0589" w:rsidRPr="004D0589">
        <w:rPr>
          <w:rFonts w:ascii="Cambria" w:hAnsi="Cambria" w:cs="Arial"/>
          <w:lang w:val="de-DE"/>
        </w:rPr>
        <w:t>zouden</w:t>
      </w:r>
      <w:r w:rsidR="004D0589" w:rsidRPr="004D0589">
        <w:rPr>
          <w:rFonts w:ascii="Cambria" w:hAnsi="Cambria" w:cs="Arial"/>
          <w:lang w:val="bg-BG"/>
        </w:rPr>
        <w:t xml:space="preserve"> </w:t>
      </w:r>
      <w:r w:rsidR="004D0589" w:rsidRPr="004D0589">
        <w:rPr>
          <w:rFonts w:ascii="Cambria" w:hAnsi="Cambria" w:cs="Arial"/>
          <w:lang w:val="de-DE"/>
        </w:rPr>
        <w:t>passend zijn maar misschien kunt u ook denken aan betere en minder officiële varianten</w:t>
      </w:r>
      <w:r w:rsidR="00A87F7C" w:rsidRPr="004D0589">
        <w:rPr>
          <w:rFonts w:ascii="Cambria" w:hAnsi="Cambria" w:cs="Arial"/>
          <w:lang w:val="de-DE"/>
        </w:rPr>
        <w:t>.</w:t>
      </w:r>
    </w:p>
    <w:p w:rsidR="00A87F7C" w:rsidRPr="00AE6657" w:rsidRDefault="00A87F7C" w:rsidP="00443186">
      <w:pPr>
        <w:jc w:val="both"/>
        <w:rPr>
          <w:rFonts w:ascii="Cambria" w:hAnsi="Cambria" w:cs="Arial"/>
          <w:lang w:val="bg-BG"/>
        </w:rPr>
      </w:pPr>
    </w:p>
    <w:p w:rsidR="00AE6657" w:rsidRPr="00AE6657" w:rsidRDefault="001B69A6" w:rsidP="00AE6657">
      <w:pPr>
        <w:numPr>
          <w:ilvl w:val="0"/>
          <w:numId w:val="3"/>
        </w:numPr>
        <w:jc w:val="both"/>
        <w:rPr>
          <w:rFonts w:ascii="Cambria" w:hAnsi="Cambria" w:cs="Arial"/>
          <w:lang w:val="bg-BG"/>
        </w:rPr>
      </w:pPr>
      <w:r w:rsidRPr="00FF10A8">
        <w:rPr>
          <w:rFonts w:ascii="Cambria" w:hAnsi="Cambria" w:cs="Arial"/>
          <w:lang w:val="bg-BG"/>
        </w:rPr>
        <w:t>De eerste overeenkomst betreft de noodzaak om ervoor te zorgen dat beide partijen de basisregels van uw programma en de verantwoordelijkheden in verband met mentorschap begrijpen en daaraan gebonden zijn</w:t>
      </w:r>
      <w:r w:rsidR="00AE6657" w:rsidRPr="00AE6657">
        <w:rPr>
          <w:rFonts w:ascii="Cambria" w:hAnsi="Cambria" w:cs="Arial"/>
          <w:lang w:val="bg-BG"/>
        </w:rPr>
        <w:t xml:space="preserve">. </w:t>
      </w:r>
      <w:r w:rsidRPr="00FF10A8">
        <w:rPr>
          <w:rFonts w:ascii="Cambria" w:hAnsi="Cambria" w:cs="Arial"/>
          <w:lang w:val="bg-BG"/>
        </w:rPr>
        <w:t>Dit type overeenkomst kan voor beide partijen worden overeengekomen in een standaardformaat dat de belangrijkste domeinen identificeert en een reeks procedurele regels voor alle deelnemers bevat. Een alternatief is om een reeks meer algemene vragen te presenteren en de deelnemers in staat te stellen hun eigen aanpak te ontwikkelen.</w:t>
      </w:r>
      <w:r w:rsidRPr="006E7792">
        <w:rPr>
          <w:rFonts w:ascii="Cambria" w:hAnsi="Cambria" w:cs="Arial"/>
          <w:lang w:val="bg-BG"/>
        </w:rPr>
        <w:t xml:space="preserve"> </w:t>
      </w:r>
      <w:r w:rsidR="006E7792" w:rsidRPr="006E7792">
        <w:rPr>
          <w:rFonts w:ascii="Cambria" w:hAnsi="Cambria" w:cs="Arial"/>
          <w:lang w:val="bg-BG"/>
        </w:rPr>
        <w:t>De essentiële eis is dat beide partijen</w:t>
      </w:r>
      <w:r w:rsidR="00AE6657" w:rsidRPr="00AE6657">
        <w:rPr>
          <w:rFonts w:ascii="Cambria" w:hAnsi="Cambria" w:cs="Arial"/>
          <w:lang w:val="bg-BG"/>
        </w:rPr>
        <w:t xml:space="preserve"> </w:t>
      </w:r>
      <w:r w:rsidR="006E7792" w:rsidRPr="006E7792">
        <w:rPr>
          <w:rFonts w:ascii="Cambria" w:hAnsi="Cambria" w:cs="Arial"/>
          <w:lang w:val="bg-BG"/>
        </w:rPr>
        <w:t>vanaf het begin een duidelijke, gedeelde en schriftelijke overeenkomst hebben over de manier waarop te werk ze zullen gaan</w:t>
      </w:r>
      <w:r w:rsidR="00AE6657" w:rsidRPr="00AE6657">
        <w:rPr>
          <w:rFonts w:ascii="Cambria" w:hAnsi="Cambria" w:cs="Arial"/>
          <w:lang w:val="bg-BG"/>
        </w:rPr>
        <w:t xml:space="preserve">. </w:t>
      </w:r>
      <w:r w:rsidR="006E7792" w:rsidRPr="006E7792">
        <w:rPr>
          <w:rFonts w:ascii="Cambria" w:hAnsi="Cambria" w:cs="Arial"/>
          <w:lang w:val="bg-BG"/>
        </w:rPr>
        <w:t>De overeenkomt moet ook manieren bevatten</w:t>
      </w:r>
      <w:r w:rsidR="00AE6657" w:rsidRPr="00AE6657">
        <w:rPr>
          <w:rFonts w:ascii="Cambria" w:hAnsi="Cambria" w:cs="Arial"/>
          <w:lang w:val="bg-BG"/>
        </w:rPr>
        <w:t xml:space="preserve">, </w:t>
      </w:r>
      <w:r w:rsidR="006E7792" w:rsidRPr="006E7792">
        <w:rPr>
          <w:rFonts w:ascii="Cambria" w:hAnsi="Cambria" w:cs="Arial"/>
          <w:lang w:val="bg-BG"/>
        </w:rPr>
        <w:t>in het geval er iets misgaat</w:t>
      </w:r>
      <w:r w:rsidR="006E7792" w:rsidRPr="00AE6657">
        <w:rPr>
          <w:rFonts w:ascii="Cambria" w:hAnsi="Cambria" w:cs="Arial"/>
          <w:lang w:val="bg-BG"/>
        </w:rPr>
        <w:t xml:space="preserve"> </w:t>
      </w:r>
      <w:r w:rsidR="006E7792" w:rsidRPr="006E7792">
        <w:rPr>
          <w:rFonts w:ascii="Cambria" w:hAnsi="Cambria" w:cs="Arial"/>
          <w:lang w:val="bg-BG"/>
        </w:rPr>
        <w:t>hetzij op routinematig niveau of hetzij op een meer serieuze niveau</w:t>
      </w:r>
      <w:r w:rsidR="006E7792" w:rsidRPr="00AE6657">
        <w:rPr>
          <w:rFonts w:ascii="Cambria" w:hAnsi="Cambria" w:cs="Arial"/>
          <w:lang w:val="bg-BG"/>
        </w:rPr>
        <w:t xml:space="preserve"> </w:t>
      </w:r>
      <w:r w:rsidR="006E7792" w:rsidRPr="006E7792">
        <w:rPr>
          <w:rFonts w:ascii="Cambria" w:hAnsi="Cambria" w:cs="Arial"/>
          <w:lang w:val="bg-BG"/>
        </w:rPr>
        <w:t>als er bijvoorbeeld sprake is van een</w:t>
      </w:r>
      <w:r w:rsidR="00AE6657" w:rsidRPr="00AE6657">
        <w:rPr>
          <w:rFonts w:ascii="Cambria" w:hAnsi="Cambria" w:cs="Arial"/>
          <w:lang w:val="bg-BG"/>
        </w:rPr>
        <w:t xml:space="preserve"> </w:t>
      </w:r>
      <w:r w:rsidR="006E7792" w:rsidRPr="006E7792">
        <w:rPr>
          <w:rFonts w:ascii="Cambria" w:hAnsi="Cambria" w:cs="Arial"/>
          <w:lang w:val="bg-BG"/>
        </w:rPr>
        <w:t>interpersoonlijke conflict</w:t>
      </w:r>
      <w:r w:rsidR="00AE6657" w:rsidRPr="00AE6657">
        <w:rPr>
          <w:rFonts w:ascii="Cambria" w:hAnsi="Cambria" w:cs="Arial"/>
          <w:lang w:val="bg-BG"/>
        </w:rPr>
        <w:t>.</w:t>
      </w:r>
    </w:p>
    <w:p w:rsidR="00A87F7C" w:rsidRPr="002A0EE8" w:rsidRDefault="006E7792" w:rsidP="00AE6657">
      <w:pPr>
        <w:numPr>
          <w:ilvl w:val="0"/>
          <w:numId w:val="3"/>
        </w:numPr>
        <w:jc w:val="both"/>
        <w:rPr>
          <w:rFonts w:ascii="Cambria" w:hAnsi="Cambria" w:cs="Arial"/>
          <w:lang w:val="bg-BG"/>
        </w:rPr>
      </w:pPr>
      <w:r w:rsidRPr="006E7792">
        <w:rPr>
          <w:rFonts w:ascii="Cambria" w:hAnsi="Cambria" w:cs="Arial"/>
          <w:lang w:val="bg-BG"/>
        </w:rPr>
        <w:t xml:space="preserve">Het tweede type Overeenkomst (ook wel "Actieplan" genoemd) beïnvloedt de resultaten die de mentee wilt bereiken als gevolg van het </w:t>
      </w:r>
      <w:r w:rsidR="009C4E82">
        <w:rPr>
          <w:rFonts w:ascii="Cambria" w:hAnsi="Cambria" w:cs="Arial"/>
          <w:lang w:val="bg-BG"/>
        </w:rPr>
        <w:t>mentorschap</w:t>
      </w:r>
      <w:r w:rsidRPr="006E7792">
        <w:rPr>
          <w:rFonts w:ascii="Cambria" w:hAnsi="Cambria" w:cs="Arial"/>
          <w:lang w:val="bg-BG"/>
        </w:rPr>
        <w:t>proces</w:t>
      </w:r>
      <w:r w:rsidR="00AE6657" w:rsidRPr="00AE6657">
        <w:rPr>
          <w:rFonts w:ascii="Cambria" w:hAnsi="Cambria" w:cs="Arial"/>
          <w:lang w:val="bg-BG"/>
        </w:rPr>
        <w:t xml:space="preserve">. </w:t>
      </w:r>
      <w:r w:rsidR="002A0EE8" w:rsidRPr="002A0EE8">
        <w:rPr>
          <w:rFonts w:ascii="Cambria" w:hAnsi="Cambria" w:cs="Arial"/>
          <w:lang w:val="bg-BG"/>
        </w:rPr>
        <w:t xml:space="preserve">Dit is een belangrijk mechanisme om de vooruitgang van de mentee te bepalen en om de mentor in staat te stellen zijn deel van het proces uit te voeren. Om voor de hand liggende redenen moet deze afspraak zo vroeg mogelijk tijdens het </w:t>
      </w:r>
      <w:r w:rsidR="009C4E82">
        <w:rPr>
          <w:rFonts w:ascii="Cambria" w:hAnsi="Cambria" w:cs="Arial"/>
          <w:lang w:val="bg-BG"/>
        </w:rPr>
        <w:t>mentorschap</w:t>
      </w:r>
      <w:r w:rsidR="002A0EE8" w:rsidRPr="002A0EE8">
        <w:rPr>
          <w:rFonts w:ascii="Cambria" w:hAnsi="Cambria" w:cs="Arial"/>
          <w:lang w:val="bg-BG"/>
        </w:rPr>
        <w:t>proces worden gemaakt, maar dit hoeft niet altijd meteen te gebeuren. Soms omvat de eerste fase van mentoring de ontwikkeling van vaardigheden die nodig zijn voor de voorbereiding van de Overeenkomst - veel leerlingen hebben aanvankelijk geen vaardigheden voor zelfbewustzijn om in staat te zijn hun eigen doelen te kunnen stellen en het vormen van een frame van de nodige vaardigheden kost soms tijd</w:t>
      </w:r>
      <w:r w:rsidR="00AE6657" w:rsidRPr="00AE6657">
        <w:rPr>
          <w:rFonts w:ascii="Cambria" w:hAnsi="Cambria" w:cs="Arial"/>
          <w:lang w:val="bg-BG"/>
        </w:rPr>
        <w:t xml:space="preserve">. </w:t>
      </w:r>
      <w:r w:rsidR="002A0EE8" w:rsidRPr="002A0EE8">
        <w:rPr>
          <w:rFonts w:ascii="Cambria" w:hAnsi="Cambria" w:cs="Arial"/>
          <w:lang w:val="bg-BG"/>
        </w:rPr>
        <w:t>Het is minder waarschijnlijk dat deze overeenkomst een gestandaardiseerd formaat heeft. U kunt algemene vragen stellen om ervoor te zorgen dat belangrijke kwesties worden behandeld, maar u moet van verschillende actoren verwachten dat ze verschillende benaderingen gebruiken</w:t>
      </w:r>
      <w:r w:rsidR="00A87F7C" w:rsidRPr="00AE6657">
        <w:rPr>
          <w:rFonts w:ascii="Cambria" w:hAnsi="Cambria" w:cs="Arial"/>
          <w:lang w:val="bg-BG"/>
        </w:rPr>
        <w:t>.</w:t>
      </w:r>
    </w:p>
    <w:p w:rsidR="00A87F7C" w:rsidRPr="00AE6657" w:rsidRDefault="00A87F7C" w:rsidP="00443186">
      <w:pPr>
        <w:jc w:val="both"/>
        <w:rPr>
          <w:rFonts w:ascii="Cambria" w:hAnsi="Cambria" w:cs="Arial"/>
          <w:lang w:val="bg-BG"/>
        </w:rPr>
      </w:pPr>
    </w:p>
    <w:p w:rsidR="00A87F7C" w:rsidRPr="00AE6657" w:rsidRDefault="002A0EE8" w:rsidP="00443186">
      <w:pPr>
        <w:jc w:val="both"/>
        <w:rPr>
          <w:rFonts w:ascii="Cambria" w:hAnsi="Cambria" w:cs="Arial"/>
          <w:lang w:val="bg-BG"/>
        </w:rPr>
      </w:pPr>
      <w:r w:rsidRPr="002A0EE8">
        <w:rPr>
          <w:rFonts w:ascii="Cambria" w:hAnsi="Cambria" w:cs="Arial"/>
          <w:lang w:val="bg-BG"/>
        </w:rPr>
        <w:t xml:space="preserve">Denk er altijd aan dat hoe eenvoudiger en duidelijker de vorm van uw overeenkomsten is, hoe effectiever ze zullen zijn en hoe groter de kans is dat de deelnemers ze zullen volgen. De overeenkomsten kunnen een leidraad en </w:t>
      </w:r>
      <w:r w:rsidRPr="002A0EE8">
        <w:rPr>
          <w:rFonts w:ascii="Cambria" w:hAnsi="Cambria" w:cs="Arial"/>
          <w:lang w:val="bg-BG"/>
        </w:rPr>
        <w:lastRenderedPageBreak/>
        <w:t>suggesties bieden, maar denk er ook aan dat de primaire verantwoordelijkheid bij de deelnemers ligt en dat zij de vrijheid moeten hebben om hun meer omvattende afspraken te maken</w:t>
      </w:r>
      <w:r w:rsidR="00A87F7C" w:rsidRPr="00AE6657">
        <w:rPr>
          <w:rFonts w:ascii="Cambria" w:hAnsi="Cambria" w:cs="Arial"/>
          <w:lang w:val="bg-BG"/>
        </w:rPr>
        <w:t xml:space="preserve">. </w:t>
      </w:r>
    </w:p>
    <w:p w:rsidR="00A87F7C" w:rsidRPr="00443186" w:rsidRDefault="00A87F7C" w:rsidP="009115D8">
      <w:pPr>
        <w:pStyle w:val="Heading2"/>
        <w:numPr>
          <w:ilvl w:val="0"/>
          <w:numId w:val="40"/>
        </w:numPr>
        <w:jc w:val="both"/>
        <w:rPr>
          <w:rFonts w:ascii="Cambria" w:hAnsi="Cambria"/>
        </w:rPr>
      </w:pPr>
      <w:r w:rsidRPr="00AE6657">
        <w:rPr>
          <w:rFonts w:ascii="Cambria" w:hAnsi="Cambria" w:cs="Arial"/>
          <w:sz w:val="22"/>
          <w:szCs w:val="22"/>
          <w:lang w:val="bg-BG"/>
        </w:rPr>
        <w:br w:type="page"/>
      </w:r>
      <w:bookmarkStart w:id="19" w:name="_Toc512855290"/>
      <w:r w:rsidR="002A0EE8">
        <w:rPr>
          <w:rFonts w:ascii="Cambria" w:hAnsi="Cambria"/>
        </w:rPr>
        <w:lastRenderedPageBreak/>
        <w:t>Sectie</w:t>
      </w:r>
      <w:r w:rsidRPr="00443186">
        <w:rPr>
          <w:rFonts w:ascii="Cambria" w:hAnsi="Cambria"/>
        </w:rPr>
        <w:t xml:space="preserve"> 6 </w:t>
      </w:r>
      <w:r w:rsidR="00056177">
        <w:rPr>
          <w:rFonts w:ascii="Cambria" w:hAnsi="Cambria"/>
        </w:rPr>
        <w:t>–</w:t>
      </w:r>
      <w:r w:rsidR="009977BB" w:rsidRPr="00443186">
        <w:rPr>
          <w:rFonts w:ascii="Cambria" w:hAnsi="Cambria"/>
        </w:rPr>
        <w:t xml:space="preserve"> </w:t>
      </w:r>
      <w:bookmarkEnd w:id="19"/>
      <w:r w:rsidR="002A0EE8">
        <w:rPr>
          <w:rFonts w:ascii="Cambria" w:hAnsi="Cambria"/>
        </w:rPr>
        <w:t>Monitoring en evaluatie</w:t>
      </w:r>
    </w:p>
    <w:p w:rsidR="00A87F7C" w:rsidRPr="00443186" w:rsidRDefault="00A87F7C" w:rsidP="00443186">
      <w:pPr>
        <w:jc w:val="both"/>
        <w:rPr>
          <w:rFonts w:ascii="Cambria" w:hAnsi="Cambria" w:cs="Arial"/>
          <w:b/>
        </w:rPr>
      </w:pPr>
    </w:p>
    <w:p w:rsidR="00A87F7C" w:rsidRPr="00E65E3C" w:rsidRDefault="00E65E3C" w:rsidP="00443186">
      <w:pPr>
        <w:jc w:val="both"/>
        <w:rPr>
          <w:rFonts w:ascii="Cambria" w:hAnsi="Cambria" w:cs="Arial"/>
          <w:lang w:val="de-DE"/>
        </w:rPr>
      </w:pPr>
      <w:r w:rsidRPr="00E65E3C">
        <w:rPr>
          <w:rFonts w:ascii="Cambria" w:hAnsi="Cambria" w:cs="Arial"/>
          <w:lang w:val="de-DE"/>
        </w:rPr>
        <w:t>Alle functies voor monitoring en evaluatie</w:t>
      </w:r>
      <w:r w:rsidR="00056177" w:rsidRPr="00056177">
        <w:rPr>
          <w:rFonts w:ascii="Cambria" w:hAnsi="Cambria" w:cs="Arial"/>
          <w:lang w:val="bg-BG"/>
        </w:rPr>
        <w:t xml:space="preserve"> </w:t>
      </w:r>
      <w:r w:rsidRPr="00E65E3C">
        <w:rPr>
          <w:rFonts w:ascii="Cambria" w:hAnsi="Cambria" w:cs="Arial"/>
          <w:lang w:val="de-DE"/>
        </w:rPr>
        <w:t>zijn verdeeld in twee categorieën: de eerste is voor individuele mentorparen en hun vooruitgang; de tweede betreft de effectiviteit van het mentorprogramma in het kader van het bereiken van de gestelde doelen</w:t>
      </w:r>
      <w:r w:rsidR="00A87F7C" w:rsidRPr="00E65E3C">
        <w:rPr>
          <w:rFonts w:ascii="Cambria" w:hAnsi="Cambria" w:cs="Arial"/>
          <w:lang w:val="de-DE"/>
        </w:rPr>
        <w:t>.</w:t>
      </w:r>
    </w:p>
    <w:p w:rsidR="00A87F7C" w:rsidRPr="00E65E3C" w:rsidRDefault="00A87F7C" w:rsidP="00443186">
      <w:pPr>
        <w:jc w:val="both"/>
        <w:rPr>
          <w:rFonts w:ascii="Cambria" w:hAnsi="Cambria" w:cs="Arial"/>
          <w:lang w:val="de-DE"/>
        </w:rPr>
      </w:pPr>
    </w:p>
    <w:p w:rsidR="00E65E3C" w:rsidRPr="00E65E3C" w:rsidRDefault="00E65E3C" w:rsidP="00E65E3C">
      <w:pPr>
        <w:jc w:val="both"/>
        <w:rPr>
          <w:rFonts w:ascii="Cambria" w:hAnsi="Cambria" w:cs="Arial"/>
          <w:b/>
          <w:lang w:val="bg-BG"/>
        </w:rPr>
      </w:pPr>
      <w:r w:rsidRPr="00E65E3C">
        <w:rPr>
          <w:rFonts w:ascii="Cambria" w:hAnsi="Cambria" w:cs="Arial"/>
          <w:b/>
          <w:lang w:val="bg-BG"/>
        </w:rPr>
        <w:t>Monitoring van de voortgang van mentorparen</w:t>
      </w:r>
    </w:p>
    <w:p w:rsidR="00A87F7C" w:rsidRPr="00386F76" w:rsidRDefault="00A87F7C" w:rsidP="00443186">
      <w:pPr>
        <w:jc w:val="both"/>
        <w:rPr>
          <w:rFonts w:ascii="Cambria" w:hAnsi="Cambria" w:cs="Arial"/>
          <w:b/>
          <w:lang w:val="de-DE"/>
        </w:rPr>
      </w:pPr>
    </w:p>
    <w:p w:rsidR="00A87F7C" w:rsidRPr="00815779" w:rsidRDefault="00815779" w:rsidP="00443186">
      <w:pPr>
        <w:jc w:val="both"/>
        <w:rPr>
          <w:rFonts w:ascii="Cambria" w:hAnsi="Cambria" w:cs="Arial"/>
          <w:lang w:val="bg-BG"/>
        </w:rPr>
      </w:pPr>
      <w:r w:rsidRPr="00815779">
        <w:rPr>
          <w:rFonts w:ascii="Cambria" w:hAnsi="Cambria" w:cs="Arial"/>
          <w:lang w:val="bg-BG"/>
        </w:rPr>
        <w:t>In dit verband moet de monitoring aan de eisen voldoen die mogelijk in strijd met elkaar kunnen zijn</w:t>
      </w:r>
      <w:r w:rsidR="00A87F7C" w:rsidRPr="00815779">
        <w:rPr>
          <w:rFonts w:ascii="Cambria" w:hAnsi="Cambria" w:cs="Arial"/>
          <w:lang w:val="bg-BG"/>
        </w:rPr>
        <w:t>.</w:t>
      </w:r>
    </w:p>
    <w:p w:rsidR="00A87F7C" w:rsidRPr="00C90FB9" w:rsidRDefault="00A87F7C" w:rsidP="00443186">
      <w:pPr>
        <w:jc w:val="both"/>
        <w:rPr>
          <w:rFonts w:ascii="Cambria" w:hAnsi="Cambria" w:cs="Arial"/>
          <w:lang w:val="bg-BG"/>
        </w:rPr>
      </w:pPr>
    </w:p>
    <w:p w:rsidR="00A87F7C" w:rsidRPr="00AD2974" w:rsidRDefault="00C90FB9" w:rsidP="00443186">
      <w:pPr>
        <w:numPr>
          <w:ilvl w:val="0"/>
          <w:numId w:val="4"/>
        </w:numPr>
        <w:jc w:val="both"/>
        <w:rPr>
          <w:rFonts w:ascii="Cambria" w:hAnsi="Cambria" w:cs="Arial"/>
          <w:lang w:val="bg-BG"/>
        </w:rPr>
      </w:pPr>
      <w:r w:rsidRPr="00C90FB9">
        <w:rPr>
          <w:rFonts w:ascii="Cambria" w:hAnsi="Cambria" w:cs="Arial"/>
          <w:lang w:val="bg-BG"/>
        </w:rPr>
        <w:t>Enerzijds zijn vertrouwelijkheid en flexibiliteit essentieel voor een succesvolle mentoring. Beide partijen moeten zich vrij voelen om openlijk te spreken over delicate thema's die ze niet aan veel mensen willen blootstellen. Om dezelfde reden is het mogelijk dat zij hun werkwijze moeten aanpassen om te voldoen aan de eisen vertrouwelijkheid van onderlinge informatie</w:t>
      </w:r>
      <w:r w:rsidR="00056177" w:rsidRPr="00056177">
        <w:rPr>
          <w:rFonts w:ascii="Cambria" w:hAnsi="Cambria" w:cs="Arial"/>
          <w:lang w:val="bg-BG"/>
        </w:rPr>
        <w:t xml:space="preserve">. </w:t>
      </w:r>
      <w:r w:rsidRPr="00C90FB9">
        <w:rPr>
          <w:rFonts w:ascii="Cambria" w:hAnsi="Cambria" w:cs="Arial"/>
          <w:lang w:val="bg-BG"/>
        </w:rPr>
        <w:t>In principe nemen de mentee en de mentor een gemeenschappelijke verantwoordelijkheid voor hun overeenkomsten op zich, en op sommige belangrijke momenten rust de "eigendom" op de mentee</w:t>
      </w:r>
      <w:r w:rsidR="00A87F7C" w:rsidRPr="00AD2974">
        <w:rPr>
          <w:rFonts w:ascii="Cambria" w:hAnsi="Cambria" w:cs="Arial"/>
          <w:lang w:val="bg-BG"/>
        </w:rPr>
        <w:t xml:space="preserve">. </w:t>
      </w:r>
    </w:p>
    <w:p w:rsidR="00A87F7C" w:rsidRPr="00AD2974" w:rsidRDefault="00A87F7C" w:rsidP="00443186">
      <w:pPr>
        <w:ind w:left="360"/>
        <w:jc w:val="both"/>
        <w:rPr>
          <w:rFonts w:ascii="Cambria" w:hAnsi="Cambria" w:cs="Arial"/>
          <w:lang w:val="bg-BG"/>
        </w:rPr>
      </w:pPr>
    </w:p>
    <w:p w:rsidR="00A87F7C" w:rsidRPr="00AD2974" w:rsidRDefault="00C90FB9" w:rsidP="00443186">
      <w:pPr>
        <w:numPr>
          <w:ilvl w:val="0"/>
          <w:numId w:val="4"/>
        </w:numPr>
        <w:jc w:val="both"/>
        <w:rPr>
          <w:rFonts w:ascii="Cambria" w:hAnsi="Cambria" w:cs="Arial"/>
          <w:lang w:val="bg-BG"/>
        </w:rPr>
      </w:pPr>
      <w:r w:rsidRPr="00C90FB9">
        <w:rPr>
          <w:rFonts w:ascii="Cambria" w:hAnsi="Cambria" w:cs="Arial"/>
          <w:lang w:val="bg-BG"/>
        </w:rPr>
        <w:t xml:space="preserve">Integendeel, het monitoren van het </w:t>
      </w:r>
      <w:r w:rsidR="009C4E82">
        <w:rPr>
          <w:rFonts w:ascii="Cambria" w:hAnsi="Cambria" w:cs="Arial"/>
          <w:lang w:val="bg-BG"/>
        </w:rPr>
        <w:t>mentorschap</w:t>
      </w:r>
      <w:r w:rsidRPr="00C90FB9">
        <w:rPr>
          <w:rFonts w:ascii="Cambria" w:hAnsi="Cambria" w:cs="Arial"/>
          <w:lang w:val="bg-BG"/>
        </w:rPr>
        <w:t>partnerschap dat binnen bepaalde grenzen wordt uitgeoefend, is uiterst belangrijk</w:t>
      </w:r>
      <w:r w:rsidR="00A87F7C" w:rsidRPr="00AD2974">
        <w:rPr>
          <w:rFonts w:ascii="Cambria" w:hAnsi="Cambria" w:cs="Arial"/>
          <w:lang w:val="bg-BG"/>
        </w:rPr>
        <w:t xml:space="preserve">. </w:t>
      </w:r>
    </w:p>
    <w:p w:rsidR="00A87F7C" w:rsidRPr="009B6810" w:rsidRDefault="008B5F38" w:rsidP="009B6810">
      <w:pPr>
        <w:numPr>
          <w:ilvl w:val="4"/>
          <w:numId w:val="4"/>
        </w:numPr>
        <w:jc w:val="both"/>
        <w:rPr>
          <w:rFonts w:ascii="Cambria" w:hAnsi="Cambria" w:cs="Arial"/>
          <w:lang w:val="bg-BG"/>
        </w:rPr>
      </w:pPr>
      <w:r w:rsidRPr="009B6810">
        <w:rPr>
          <w:rFonts w:ascii="Cambria" w:hAnsi="Cambria" w:cs="Arial"/>
          <w:lang w:val="bg-BG"/>
        </w:rPr>
        <w:t xml:space="preserve"> </w:t>
      </w:r>
      <w:r w:rsidR="00C90FB9" w:rsidRPr="00C90FB9">
        <w:rPr>
          <w:rFonts w:ascii="Cambria" w:hAnsi="Cambria" w:cs="Arial"/>
          <w:lang w:val="bg-BG"/>
        </w:rPr>
        <w:t xml:space="preserve">Een regelmatig monitoringproces dat actief controleert of de relatie goed werkt, is een belangrijke manier om de risico's die inherent zijn aan mentoring te minimaliseren. Er zijn vele redenen waarom mentoren en mentees met een handicap niet geneigd zijn om "lawaai te maken", dus het zou verkeerd zijn om alleen op hen te vertrouwen om problemen te melden. </w:t>
      </w:r>
    </w:p>
    <w:p w:rsidR="00A87F7C" w:rsidRPr="009B6810" w:rsidRDefault="00C41B60" w:rsidP="009B6810">
      <w:pPr>
        <w:numPr>
          <w:ilvl w:val="4"/>
          <w:numId w:val="4"/>
        </w:numPr>
        <w:jc w:val="both"/>
        <w:rPr>
          <w:rFonts w:ascii="Cambria" w:hAnsi="Cambria" w:cs="Arial"/>
          <w:lang w:val="bg-BG"/>
        </w:rPr>
      </w:pPr>
      <w:r w:rsidRPr="00C41B60">
        <w:rPr>
          <w:rFonts w:ascii="Cambria" w:hAnsi="Cambria" w:cs="Arial"/>
          <w:lang w:val="bg-BG"/>
        </w:rPr>
        <w:t>Promoters moeten weten of de deelnemers hun ervaring succesvol vinden en aan welke aspecten goed of slecht hebben gewerkt, zodat de toekomstige praktijk kan worden verbeterd</w:t>
      </w:r>
      <w:r w:rsidR="00A87F7C" w:rsidRPr="009B6810">
        <w:rPr>
          <w:rFonts w:ascii="Cambria" w:hAnsi="Cambria" w:cs="Arial"/>
          <w:lang w:val="bg-BG"/>
        </w:rPr>
        <w:t>.</w:t>
      </w:r>
    </w:p>
    <w:p w:rsidR="00A87F7C" w:rsidRPr="009B6810" w:rsidRDefault="00C41B60" w:rsidP="009B6810">
      <w:pPr>
        <w:numPr>
          <w:ilvl w:val="4"/>
          <w:numId w:val="4"/>
        </w:numPr>
        <w:jc w:val="both"/>
        <w:rPr>
          <w:rFonts w:ascii="Cambria" w:hAnsi="Cambria" w:cs="Arial"/>
          <w:lang w:val="bg-BG"/>
        </w:rPr>
      </w:pPr>
      <w:r w:rsidRPr="00C41B60">
        <w:rPr>
          <w:rFonts w:ascii="Cambria" w:hAnsi="Cambria" w:cs="Arial"/>
          <w:lang w:val="bg-BG"/>
        </w:rPr>
        <w:t>Ook de organisatoren moeten weten hoe de deelnemers de mentorrelatie hebben ontwikkeld  zodat ze dit kunnen koppelen aan positieve en negatieve feedback</w:t>
      </w:r>
      <w:r w:rsidR="00A87F7C" w:rsidRPr="009B6810">
        <w:rPr>
          <w:rFonts w:ascii="Cambria" w:hAnsi="Cambria" w:cs="Arial"/>
          <w:lang w:val="bg-BG"/>
        </w:rPr>
        <w:t>.</w:t>
      </w:r>
    </w:p>
    <w:p w:rsidR="00A87F7C" w:rsidRPr="00AD2974" w:rsidRDefault="00A87F7C" w:rsidP="00443186">
      <w:pPr>
        <w:jc w:val="both"/>
        <w:rPr>
          <w:rFonts w:ascii="Cambria" w:hAnsi="Cambria" w:cs="Arial"/>
          <w:b/>
          <w:lang w:val="bg-BG"/>
        </w:rPr>
      </w:pPr>
    </w:p>
    <w:p w:rsidR="009B6810" w:rsidRPr="00C41B60" w:rsidRDefault="00C41B60" w:rsidP="009B6810">
      <w:pPr>
        <w:jc w:val="both"/>
        <w:rPr>
          <w:rFonts w:ascii="Cambria" w:hAnsi="Cambria" w:cs="Arial"/>
          <w:b/>
          <w:lang w:val="bg-BG"/>
        </w:rPr>
      </w:pPr>
      <w:r w:rsidRPr="00C41B60">
        <w:rPr>
          <w:rFonts w:ascii="Cambria" w:hAnsi="Cambria" w:cs="Arial"/>
          <w:b/>
          <w:lang w:val="bg-BG"/>
        </w:rPr>
        <w:t>Monitoring en evaluatie van het hele programma</w:t>
      </w:r>
      <w:r w:rsidR="009B6810" w:rsidRPr="009B6810">
        <w:rPr>
          <w:rFonts w:ascii="Cambria" w:hAnsi="Cambria" w:cs="Arial"/>
          <w:b/>
          <w:lang w:val="bg-BG"/>
        </w:rPr>
        <w:t xml:space="preserve"> </w:t>
      </w:r>
    </w:p>
    <w:p w:rsidR="00A87F7C" w:rsidRPr="00AD2974" w:rsidRDefault="00A87F7C" w:rsidP="00443186">
      <w:pPr>
        <w:jc w:val="both"/>
        <w:rPr>
          <w:rFonts w:ascii="Cambria" w:hAnsi="Cambria" w:cs="Arial"/>
          <w:lang w:val="bg-BG"/>
        </w:rPr>
      </w:pPr>
    </w:p>
    <w:p w:rsidR="00A87F7C" w:rsidRPr="00AD2974" w:rsidRDefault="00D82190" w:rsidP="00443186">
      <w:pPr>
        <w:jc w:val="both"/>
        <w:rPr>
          <w:rFonts w:ascii="Cambria" w:hAnsi="Cambria" w:cs="Arial"/>
          <w:lang w:val="bg-BG"/>
        </w:rPr>
      </w:pPr>
      <w:r w:rsidRPr="00D82190">
        <w:rPr>
          <w:rFonts w:ascii="Cambria" w:hAnsi="Cambria" w:cs="Arial"/>
          <w:lang w:val="bg-BG"/>
        </w:rPr>
        <w:t xml:space="preserve">Het werk in dit opzicht brengt niet dezelfde problemen met zich mee als hierboven, behalve natuurlijk dat alles in het werk moet worden gesteld om ervoor te zorgen dat vertrouwelijke informatie over mentees en mentoren in geen enkel stadium van de rapporteren openbaar wordt gemaakt. Bepaalde voorbeelden kunnen zeer geschikt zijn voor het melden van elk programma - </w:t>
      </w:r>
      <w:r w:rsidRPr="00D82190">
        <w:rPr>
          <w:rFonts w:ascii="Cambria" w:hAnsi="Cambria" w:cs="Arial"/>
          <w:lang w:val="bg-BG"/>
        </w:rPr>
        <w:lastRenderedPageBreak/>
        <w:t>maar als ze specifiek worden gebruikt in verband met mentorschap, moet rekening worden gehouden met de verwijdering van elke informatie die kan leiden tot het bekendmaken van de identiteit en moet eventueel de toestemming van de betrokken personen worden gekregen</w:t>
      </w:r>
      <w:r w:rsidR="00A87F7C" w:rsidRPr="00AD2974">
        <w:rPr>
          <w:rFonts w:ascii="Cambria" w:hAnsi="Cambria" w:cs="Arial"/>
          <w:lang w:val="bg-BG"/>
        </w:rPr>
        <w:t>.</w:t>
      </w:r>
    </w:p>
    <w:p w:rsidR="00A87F7C" w:rsidRPr="00D82190" w:rsidRDefault="00A87F7C" w:rsidP="00443186">
      <w:pPr>
        <w:jc w:val="both"/>
        <w:rPr>
          <w:rFonts w:ascii="Cambria" w:hAnsi="Cambria" w:cs="Arial"/>
          <w:lang w:val="bg-BG"/>
        </w:rPr>
      </w:pPr>
    </w:p>
    <w:p w:rsidR="00A87F7C" w:rsidRPr="002472DC" w:rsidRDefault="00A87F7C" w:rsidP="009115D8">
      <w:pPr>
        <w:pStyle w:val="Heading2"/>
        <w:numPr>
          <w:ilvl w:val="0"/>
          <w:numId w:val="40"/>
        </w:numPr>
        <w:jc w:val="both"/>
        <w:rPr>
          <w:rFonts w:ascii="Cambria" w:hAnsi="Cambria"/>
          <w:lang w:val="bg-BG"/>
        </w:rPr>
      </w:pPr>
      <w:r w:rsidRPr="00D82190">
        <w:rPr>
          <w:rFonts w:ascii="Cambria" w:hAnsi="Cambria" w:cs="Arial"/>
          <w:b w:val="0"/>
          <w:iCs w:val="0"/>
          <w:sz w:val="24"/>
          <w:lang w:val="bg-BG"/>
        </w:rPr>
        <w:br w:type="page"/>
      </w:r>
      <w:bookmarkStart w:id="20" w:name="_Toc512855291"/>
      <w:r w:rsidR="00D82190">
        <w:rPr>
          <w:rFonts w:ascii="Cambria" w:hAnsi="Cambria"/>
          <w:lang w:val="en-US"/>
        </w:rPr>
        <w:lastRenderedPageBreak/>
        <w:t>Sectie</w:t>
      </w:r>
      <w:r w:rsidRPr="002472DC">
        <w:rPr>
          <w:rFonts w:ascii="Cambria" w:hAnsi="Cambria"/>
          <w:lang w:val="bg-BG"/>
        </w:rPr>
        <w:t xml:space="preserve"> 7</w:t>
      </w:r>
      <w:r w:rsidR="009977BB" w:rsidRPr="002472DC">
        <w:rPr>
          <w:rFonts w:ascii="Cambria" w:hAnsi="Cambria"/>
          <w:lang w:val="bg-BG"/>
        </w:rPr>
        <w:t xml:space="preserve"> </w:t>
      </w:r>
      <w:r w:rsidR="002472DC" w:rsidRPr="002472DC">
        <w:rPr>
          <w:rFonts w:ascii="Cambria" w:hAnsi="Cambria"/>
          <w:lang w:val="bg-BG"/>
        </w:rPr>
        <w:t>–</w:t>
      </w:r>
      <w:r w:rsidR="009977BB" w:rsidRPr="002472DC">
        <w:rPr>
          <w:rFonts w:ascii="Cambria" w:hAnsi="Cambria"/>
          <w:lang w:val="bg-BG"/>
        </w:rPr>
        <w:t xml:space="preserve"> </w:t>
      </w:r>
      <w:bookmarkEnd w:id="20"/>
      <w:r w:rsidR="00D53E8D">
        <w:rPr>
          <w:rFonts w:ascii="Cambria" w:hAnsi="Cambria"/>
          <w:lang w:val="bg-BG"/>
        </w:rPr>
        <w:t>Validatie van leerresultaten</w:t>
      </w:r>
      <w:r w:rsidR="002472DC" w:rsidRPr="002472DC">
        <w:rPr>
          <w:rFonts w:ascii="Cambria" w:hAnsi="Cambria"/>
          <w:lang w:val="bg-BG"/>
        </w:rPr>
        <w:t>.</w:t>
      </w:r>
    </w:p>
    <w:p w:rsidR="00A87F7C" w:rsidRPr="002472DC" w:rsidRDefault="00A87F7C" w:rsidP="00443186">
      <w:pPr>
        <w:jc w:val="both"/>
        <w:rPr>
          <w:rFonts w:ascii="Cambria" w:hAnsi="Cambria" w:cs="Arial"/>
          <w:i/>
          <w:sz w:val="20"/>
          <w:szCs w:val="20"/>
          <w:lang w:val="bg-BG"/>
        </w:rPr>
      </w:pPr>
    </w:p>
    <w:p w:rsidR="00D53E8D" w:rsidRPr="002472DC" w:rsidRDefault="00D53E8D" w:rsidP="00D53E8D">
      <w:pPr>
        <w:pStyle w:val="Heading3"/>
        <w:jc w:val="both"/>
        <w:rPr>
          <w:rFonts w:ascii="Cambria" w:hAnsi="Cambria"/>
          <w:lang w:val="bg-BG"/>
        </w:rPr>
      </w:pPr>
      <w:r w:rsidRPr="00D53E8D">
        <w:rPr>
          <w:rFonts w:ascii="Cambria" w:hAnsi="Cambria"/>
          <w:lang w:val="bg-BG"/>
        </w:rPr>
        <w:t xml:space="preserve">Inleidende nota </w:t>
      </w:r>
    </w:p>
    <w:p w:rsidR="00D53E8D" w:rsidRPr="009D26C5" w:rsidRDefault="00D53E8D" w:rsidP="00D53E8D">
      <w:pPr>
        <w:rPr>
          <w:lang w:val="de-DE"/>
        </w:rPr>
      </w:pPr>
    </w:p>
    <w:p w:rsidR="00A87F7C" w:rsidRPr="00D53E8D" w:rsidRDefault="00A87F7C" w:rsidP="00443186">
      <w:pPr>
        <w:jc w:val="both"/>
        <w:rPr>
          <w:rFonts w:ascii="Cambria" w:hAnsi="Cambria" w:cs="Arial"/>
          <w:lang w:val="bg-BG"/>
        </w:rPr>
      </w:pPr>
    </w:p>
    <w:p w:rsidR="002472DC" w:rsidRPr="002472DC" w:rsidRDefault="00D53E8D" w:rsidP="002472DC">
      <w:pPr>
        <w:jc w:val="both"/>
        <w:rPr>
          <w:rFonts w:ascii="Cambria" w:hAnsi="Cambria" w:cs="Arial"/>
          <w:lang w:val="bg-BG"/>
        </w:rPr>
      </w:pPr>
      <w:r w:rsidRPr="00D53E8D">
        <w:rPr>
          <w:rFonts w:ascii="Cambria" w:hAnsi="Cambria" w:cs="Arial"/>
          <w:lang w:val="bg-BG"/>
        </w:rPr>
        <w:t>De structuur van dit deel van de TL verschilt van de andere delen. Het biedt een bredere toelichting bij een aantal belangrijke kwalificatiekwesties en enkele principes betreffende de validatie van de opleiding</w:t>
      </w:r>
      <w:r w:rsidR="002472DC" w:rsidRPr="002472DC">
        <w:rPr>
          <w:rFonts w:ascii="Cambria" w:hAnsi="Cambria" w:cs="Arial"/>
          <w:lang w:val="bg-BG"/>
        </w:rPr>
        <w:t xml:space="preserve">. </w:t>
      </w:r>
    </w:p>
    <w:p w:rsidR="002472DC" w:rsidRPr="002472DC" w:rsidRDefault="002472DC" w:rsidP="002472DC">
      <w:pPr>
        <w:jc w:val="both"/>
        <w:rPr>
          <w:rFonts w:ascii="Cambria" w:hAnsi="Cambria" w:cs="Arial"/>
          <w:lang w:val="bg-BG"/>
        </w:rPr>
      </w:pPr>
    </w:p>
    <w:p w:rsidR="002472DC" w:rsidRPr="002F1F67" w:rsidRDefault="002F1F67" w:rsidP="002472DC">
      <w:pPr>
        <w:jc w:val="both"/>
        <w:rPr>
          <w:rFonts w:ascii="Cambria" w:hAnsi="Cambria" w:cs="Arial"/>
          <w:lang w:val="bg-BG"/>
        </w:rPr>
      </w:pPr>
      <w:r w:rsidRPr="002F1F67">
        <w:rPr>
          <w:rFonts w:ascii="Cambria" w:hAnsi="Cambria" w:cs="Arial"/>
          <w:lang w:val="bg-BG"/>
        </w:rPr>
        <w:t>De belangrijkste reden hiervoor is dat validatie - in het bijzonder de erkenning van leerresultaten van de mentees - een aspect van de mentorschap is dat nogal controversieel blijft en dat veel mentorprogramma's nog niet toegepast worden. Elke officiële evaluatie van de prestaties van de mentees levert reële moeilijkheden op  die vrij gemakkelijk kunnen worden ingegrepen en de mentorrelaties kunnen verstoren. Daarom kan de poging tot evaluatie gemakkelijk vooroordelen creëren over wat er geëvalueerd wordt</w:t>
      </w:r>
      <w:r w:rsidR="002472DC" w:rsidRPr="002472DC">
        <w:rPr>
          <w:rFonts w:ascii="Cambria" w:hAnsi="Cambria" w:cs="Arial"/>
          <w:lang w:val="bg-BG"/>
        </w:rPr>
        <w:t xml:space="preserve">. </w:t>
      </w:r>
    </w:p>
    <w:p w:rsidR="002472DC" w:rsidRPr="002472DC" w:rsidRDefault="002472DC" w:rsidP="002472DC">
      <w:pPr>
        <w:jc w:val="both"/>
        <w:rPr>
          <w:rFonts w:ascii="Cambria" w:hAnsi="Cambria" w:cs="Arial"/>
          <w:lang w:val="ru-RU"/>
        </w:rPr>
      </w:pPr>
    </w:p>
    <w:p w:rsidR="00A87F7C" w:rsidRPr="00AD2974" w:rsidRDefault="00647FA3" w:rsidP="002472DC">
      <w:pPr>
        <w:jc w:val="both"/>
        <w:rPr>
          <w:rFonts w:ascii="Cambria" w:hAnsi="Cambria" w:cs="Arial"/>
          <w:lang w:val="bg-BG"/>
        </w:rPr>
      </w:pPr>
      <w:r w:rsidRPr="00647FA3">
        <w:rPr>
          <w:rFonts w:ascii="Cambria" w:hAnsi="Cambria" w:cs="Arial"/>
          <w:lang w:val="bg-BG"/>
        </w:rPr>
        <w:t>Toch kennen mentorprogramma's vaak aan mentees en soms ook aan mentoren certificaten toe, waarmee hun succesvolle deelname wordt bevestigd. De Validatie van mentorprogramma's gaat verder en onderzoekt de praktische kant van de erkenning van de leerresultaten van mentees op een manier die verenigbaar is met het Europese beleid van validatie van niet-formeel leren. De validatiebenadering in dit document is gebaseerd op drie fundamentele principes</w:t>
      </w:r>
      <w:r w:rsidR="00A87F7C" w:rsidRPr="00AD2974">
        <w:rPr>
          <w:rFonts w:ascii="Cambria" w:hAnsi="Cambria" w:cs="Arial"/>
          <w:lang w:val="bg-BG"/>
        </w:rPr>
        <w:t>:</w:t>
      </w:r>
    </w:p>
    <w:p w:rsidR="002472DC" w:rsidRPr="002472DC" w:rsidRDefault="00B517E3" w:rsidP="009115D8">
      <w:pPr>
        <w:numPr>
          <w:ilvl w:val="0"/>
          <w:numId w:val="12"/>
        </w:numPr>
        <w:jc w:val="both"/>
        <w:rPr>
          <w:rFonts w:ascii="Cambria" w:hAnsi="Cambria" w:cs="Arial"/>
          <w:lang w:val="bg-BG"/>
        </w:rPr>
      </w:pPr>
      <w:r w:rsidRPr="00B517E3">
        <w:rPr>
          <w:rFonts w:ascii="Cambria" w:hAnsi="Cambria" w:cs="Arial"/>
          <w:lang w:val="bg-BG"/>
        </w:rPr>
        <w:t>De validatie moet mentees in staat stellen om de leerresultaten te erkennen</w:t>
      </w:r>
      <w:r w:rsidR="002472DC" w:rsidRPr="002472DC">
        <w:rPr>
          <w:rFonts w:ascii="Cambria" w:hAnsi="Cambria" w:cs="Arial"/>
          <w:lang w:val="bg-BG"/>
        </w:rPr>
        <w:t>.</w:t>
      </w:r>
    </w:p>
    <w:p w:rsidR="002472DC" w:rsidRPr="002472DC" w:rsidRDefault="00B517E3" w:rsidP="009115D8">
      <w:pPr>
        <w:numPr>
          <w:ilvl w:val="0"/>
          <w:numId w:val="12"/>
        </w:numPr>
        <w:jc w:val="both"/>
        <w:rPr>
          <w:rFonts w:ascii="Cambria" w:hAnsi="Cambria" w:cs="Arial"/>
          <w:lang w:val="bg-BG"/>
        </w:rPr>
      </w:pPr>
      <w:r w:rsidRPr="00B517E3">
        <w:rPr>
          <w:rFonts w:ascii="Cambria" w:hAnsi="Cambria" w:cs="Arial"/>
          <w:lang w:val="bg-BG"/>
        </w:rPr>
        <w:t>De vorm en de mate van precisie variëren  afhankelijk van de voorkeuren van de mentee</w:t>
      </w:r>
      <w:r w:rsidR="002472DC" w:rsidRPr="002472DC">
        <w:rPr>
          <w:rFonts w:ascii="Cambria" w:hAnsi="Cambria" w:cs="Arial"/>
          <w:lang w:val="bg-BG"/>
        </w:rPr>
        <w:t>.</w:t>
      </w:r>
    </w:p>
    <w:p w:rsidR="00A87F7C" w:rsidRPr="002472DC" w:rsidRDefault="00745A9C" w:rsidP="009115D8">
      <w:pPr>
        <w:numPr>
          <w:ilvl w:val="0"/>
          <w:numId w:val="12"/>
        </w:numPr>
        <w:jc w:val="both"/>
        <w:rPr>
          <w:rFonts w:ascii="Cambria" w:hAnsi="Cambria" w:cs="Arial"/>
          <w:lang w:val="bg-BG"/>
        </w:rPr>
      </w:pPr>
      <w:r w:rsidRPr="00745A9C">
        <w:rPr>
          <w:rFonts w:ascii="Cambria" w:hAnsi="Cambria" w:cs="Arial"/>
          <w:lang w:val="bg-BG"/>
        </w:rPr>
        <w:t xml:space="preserve">Het moet zo worden ontworpen dat het niet in strijd is met het </w:t>
      </w:r>
      <w:r w:rsidR="009C4E82">
        <w:rPr>
          <w:rFonts w:ascii="Cambria" w:hAnsi="Cambria" w:cs="Arial"/>
          <w:lang w:val="bg-BG"/>
        </w:rPr>
        <w:t>mentorschap</w:t>
      </w:r>
      <w:r w:rsidRPr="00745A9C">
        <w:rPr>
          <w:rFonts w:ascii="Cambria" w:hAnsi="Cambria" w:cs="Arial"/>
          <w:lang w:val="bg-BG"/>
        </w:rPr>
        <w:t>proces zelf</w:t>
      </w:r>
      <w:r w:rsidR="00A87F7C" w:rsidRPr="002472DC">
        <w:rPr>
          <w:rFonts w:ascii="Cambria" w:hAnsi="Cambria" w:cs="Arial"/>
          <w:lang w:val="bg-BG"/>
        </w:rPr>
        <w:t>.</w:t>
      </w:r>
    </w:p>
    <w:p w:rsidR="00A87F7C" w:rsidRPr="002472DC" w:rsidRDefault="00A87F7C" w:rsidP="00443186">
      <w:pPr>
        <w:jc w:val="both"/>
        <w:rPr>
          <w:rFonts w:ascii="Cambria" w:hAnsi="Cambria" w:cs="Arial"/>
          <w:lang w:val="bg-BG"/>
        </w:rPr>
      </w:pPr>
    </w:p>
    <w:p w:rsidR="00A87F7C" w:rsidRPr="002472DC" w:rsidRDefault="00745A9C" w:rsidP="00443186">
      <w:pPr>
        <w:jc w:val="both"/>
        <w:rPr>
          <w:rFonts w:ascii="Cambria" w:hAnsi="Cambria" w:cs="Arial"/>
          <w:lang w:val="bg-BG"/>
        </w:rPr>
      </w:pPr>
      <w:r w:rsidRPr="00745A9C">
        <w:rPr>
          <w:rFonts w:ascii="Cambria" w:hAnsi="Cambria" w:cs="Arial"/>
          <w:lang w:val="bg-BG"/>
        </w:rPr>
        <w:t>De leerresultaten behaald tijdens mentorschap zullen waarschijnlijk niet gemakkelijk worden gemeten aan de hand van examens of andere formele procedures. De mentorprogramma's kunnen echter een belangrijke rol spelen bij het identificeren van de prestaties van de mentees als resultaat van hun opleiding</w:t>
      </w:r>
      <w:r w:rsidR="002472DC" w:rsidRPr="002472DC">
        <w:rPr>
          <w:rFonts w:ascii="Cambria" w:hAnsi="Cambria" w:cs="Arial"/>
          <w:lang w:val="bg-BG"/>
        </w:rPr>
        <w:t xml:space="preserve">. </w:t>
      </w:r>
      <w:r w:rsidRPr="00745A9C">
        <w:rPr>
          <w:rFonts w:ascii="Cambria" w:hAnsi="Cambria" w:cs="Arial"/>
          <w:lang w:val="bg-BG"/>
        </w:rPr>
        <w:t>Wanneer de resultaten van de mentoring worden beoordeeld voor toekomstige tewerkstelling of verdere opleiding, zal dit meestal deel uitmaken van een volledige AP(E)L (Accreditation of Prior and (Experiential) Learning /accreditatie van eerdere (ervaringsgerelateerde) leerprocessen/) procedure</w:t>
      </w:r>
      <w:r w:rsidR="002472DC" w:rsidRPr="002472DC">
        <w:rPr>
          <w:rFonts w:ascii="Cambria" w:hAnsi="Cambria" w:cs="Arial"/>
          <w:lang w:val="bg-BG"/>
        </w:rPr>
        <w:t xml:space="preserve">. </w:t>
      </w:r>
      <w:r w:rsidRPr="00745A9C">
        <w:rPr>
          <w:rFonts w:ascii="Cambria" w:hAnsi="Cambria" w:cs="Arial"/>
          <w:lang w:val="bg-BG"/>
        </w:rPr>
        <w:t xml:space="preserve">En in de meeste dergelijke procedures zijn de AP(E)L-professionals terughoudend om een certificaat te aanvaarden om de prestaties van de mentee vast te leggen zonder bewijs. Het doel van de voorstellen is om het best mogelijke bewijs te leveren voor toekomstige AP(E)L-procedures zonder het </w:t>
      </w:r>
      <w:r w:rsidR="009C4E82">
        <w:rPr>
          <w:rFonts w:ascii="Cambria" w:hAnsi="Cambria" w:cs="Arial"/>
          <w:lang w:val="bg-BG"/>
        </w:rPr>
        <w:t>mentorschap</w:t>
      </w:r>
      <w:r w:rsidRPr="00745A9C">
        <w:rPr>
          <w:rFonts w:ascii="Cambria" w:hAnsi="Cambria" w:cs="Arial"/>
          <w:lang w:val="bg-BG"/>
        </w:rPr>
        <w:t>proces te beïnvloeden</w:t>
      </w:r>
      <w:r w:rsidR="00A87F7C" w:rsidRPr="002472DC">
        <w:rPr>
          <w:rFonts w:ascii="Cambria" w:hAnsi="Cambria" w:cs="Arial"/>
          <w:lang w:val="bg-BG"/>
        </w:rPr>
        <w:t>.</w:t>
      </w:r>
    </w:p>
    <w:p w:rsidR="00A87F7C" w:rsidRPr="002472DC" w:rsidRDefault="00A87F7C" w:rsidP="00443186">
      <w:pPr>
        <w:jc w:val="both"/>
        <w:rPr>
          <w:rFonts w:ascii="Cambria" w:hAnsi="Cambria" w:cs="Arial"/>
          <w:lang w:val="bg-BG"/>
        </w:rPr>
      </w:pPr>
    </w:p>
    <w:p w:rsidR="00A87F7C" w:rsidRPr="00AD2974" w:rsidRDefault="00745A9C" w:rsidP="00443186">
      <w:pPr>
        <w:jc w:val="both"/>
        <w:rPr>
          <w:rFonts w:ascii="Cambria" w:hAnsi="Cambria" w:cs="Arial"/>
          <w:lang w:val="bg-BG"/>
        </w:rPr>
      </w:pPr>
      <w:r w:rsidRPr="00C932B6">
        <w:rPr>
          <w:rFonts w:ascii="Cambria" w:hAnsi="Cambria" w:cs="Arial"/>
          <w:lang w:val="bg-BG"/>
        </w:rPr>
        <w:lastRenderedPageBreak/>
        <w:t>Daarom wordt in deze sectie van de TL een specifiek validatiemodel voorgesteld. De vragen die volgen in het zelfevaluatieproces geven gebruikers de mogelijkheid om drie belangrijke aandachtspunten te bekijken</w:t>
      </w:r>
      <w:r w:rsidR="00A87F7C" w:rsidRPr="00AD2974">
        <w:rPr>
          <w:rFonts w:ascii="Cambria" w:hAnsi="Cambria" w:cs="Arial"/>
          <w:lang w:val="bg-BG"/>
        </w:rPr>
        <w:t>:</w:t>
      </w:r>
    </w:p>
    <w:p w:rsidR="002472DC" w:rsidRPr="002472DC" w:rsidRDefault="00745A9C" w:rsidP="009115D8">
      <w:pPr>
        <w:numPr>
          <w:ilvl w:val="0"/>
          <w:numId w:val="14"/>
        </w:numPr>
        <w:jc w:val="both"/>
        <w:rPr>
          <w:rFonts w:ascii="Cambria" w:hAnsi="Cambria" w:cs="Arial"/>
          <w:lang w:val="bg-BG"/>
        </w:rPr>
      </w:pPr>
      <w:r w:rsidRPr="00C932B6">
        <w:rPr>
          <w:rFonts w:ascii="Cambria" w:hAnsi="Cambria" w:cs="Arial"/>
          <w:lang w:val="bg-BG"/>
        </w:rPr>
        <w:t>Wordt het voorgestelde model hieronder gebruikt en, zo ja, hoe nuttig was het</w:t>
      </w:r>
      <w:r w:rsidR="002472DC" w:rsidRPr="002472DC">
        <w:rPr>
          <w:rFonts w:ascii="Cambria" w:hAnsi="Cambria" w:cs="Arial"/>
          <w:lang w:val="bg-BG"/>
        </w:rPr>
        <w:t>?</w:t>
      </w:r>
    </w:p>
    <w:p w:rsidR="002472DC" w:rsidRPr="002472DC" w:rsidRDefault="00745A9C" w:rsidP="009115D8">
      <w:pPr>
        <w:numPr>
          <w:ilvl w:val="0"/>
          <w:numId w:val="14"/>
        </w:numPr>
        <w:jc w:val="both"/>
        <w:rPr>
          <w:rFonts w:ascii="Cambria" w:hAnsi="Cambria" w:cs="Arial"/>
          <w:lang w:val="bg-BG"/>
        </w:rPr>
      </w:pPr>
      <w:r w:rsidRPr="00C932B6">
        <w:rPr>
          <w:rFonts w:ascii="Cambria" w:hAnsi="Cambria" w:cs="Arial"/>
          <w:lang w:val="bg-BG"/>
        </w:rPr>
        <w:t>Is er een alternatief model gebruikt en, zo ja, wat zijn de kenmerken ervan en wat zijn de resultaten van de evaluatie van de kennis</w:t>
      </w:r>
      <w:r w:rsidR="002472DC" w:rsidRPr="002472DC">
        <w:rPr>
          <w:rFonts w:ascii="Cambria" w:hAnsi="Cambria" w:cs="Arial"/>
          <w:lang w:val="bg-BG"/>
        </w:rPr>
        <w:t>?</w:t>
      </w:r>
    </w:p>
    <w:p w:rsidR="00A87F7C" w:rsidRPr="002472DC" w:rsidRDefault="00745A9C" w:rsidP="009115D8">
      <w:pPr>
        <w:numPr>
          <w:ilvl w:val="0"/>
          <w:numId w:val="14"/>
        </w:numPr>
        <w:jc w:val="both"/>
        <w:rPr>
          <w:rFonts w:ascii="Cambria" w:hAnsi="Cambria" w:cs="Arial"/>
          <w:lang w:val="bg-BG"/>
        </w:rPr>
      </w:pPr>
      <w:r w:rsidRPr="00C932B6">
        <w:rPr>
          <w:rFonts w:ascii="Cambria" w:hAnsi="Cambria" w:cs="Arial"/>
          <w:lang w:val="bg-BG"/>
        </w:rPr>
        <w:t>Als het antwoord op de bovenstaande twee vragen ontkennend is, waarom en wat zijn dan de resultaten</w:t>
      </w:r>
      <w:r w:rsidR="00A87F7C" w:rsidRPr="002472DC">
        <w:rPr>
          <w:rFonts w:ascii="Cambria" w:hAnsi="Cambria" w:cs="Arial"/>
          <w:lang w:val="bg-BG"/>
        </w:rPr>
        <w:t>?</w:t>
      </w:r>
    </w:p>
    <w:p w:rsidR="00A87F7C" w:rsidRPr="00AD2974" w:rsidRDefault="00A87F7C" w:rsidP="00443186">
      <w:pPr>
        <w:ind w:left="360"/>
        <w:jc w:val="both"/>
        <w:rPr>
          <w:rFonts w:ascii="Cambria" w:hAnsi="Cambria" w:cs="Arial"/>
          <w:lang w:val="bg-BG"/>
        </w:rPr>
      </w:pPr>
    </w:p>
    <w:p w:rsidR="00BE415D" w:rsidRPr="00AD2974" w:rsidRDefault="00BE415D" w:rsidP="00443186">
      <w:pPr>
        <w:ind w:left="360"/>
        <w:jc w:val="both"/>
        <w:rPr>
          <w:rFonts w:ascii="Cambria" w:hAnsi="Cambria" w:cs="Arial"/>
          <w:lang w:val="bg-BG"/>
        </w:rPr>
      </w:pPr>
    </w:p>
    <w:p w:rsidR="00A87F7C" w:rsidRPr="00A92184" w:rsidRDefault="00745A9C" w:rsidP="00443186">
      <w:pPr>
        <w:pStyle w:val="Heading3"/>
        <w:jc w:val="both"/>
        <w:rPr>
          <w:rFonts w:ascii="Cambria" w:hAnsi="Cambria"/>
          <w:lang w:val="bg-BG"/>
        </w:rPr>
      </w:pPr>
      <w:r>
        <w:rPr>
          <w:rFonts w:ascii="Cambria" w:hAnsi="Cambria"/>
          <w:lang w:val="en-US"/>
        </w:rPr>
        <w:t>Doel</w:t>
      </w:r>
      <w:r w:rsidRPr="00A92184">
        <w:rPr>
          <w:rFonts w:ascii="Cambria" w:hAnsi="Cambria"/>
          <w:lang w:val="bg-BG"/>
        </w:rPr>
        <w:t xml:space="preserve"> </w:t>
      </w:r>
      <w:r>
        <w:rPr>
          <w:rFonts w:ascii="Cambria" w:hAnsi="Cambria"/>
          <w:lang w:val="en-US"/>
        </w:rPr>
        <w:t>van</w:t>
      </w:r>
      <w:r w:rsidRPr="00A92184">
        <w:rPr>
          <w:rFonts w:ascii="Cambria" w:hAnsi="Cambria"/>
          <w:lang w:val="bg-BG"/>
        </w:rPr>
        <w:t xml:space="preserve"> </w:t>
      </w:r>
      <w:r>
        <w:rPr>
          <w:rFonts w:ascii="Cambria" w:hAnsi="Cambria"/>
          <w:lang w:val="en-US"/>
        </w:rPr>
        <w:t>de</w:t>
      </w:r>
      <w:r w:rsidRPr="00A92184">
        <w:rPr>
          <w:rFonts w:ascii="Cambria" w:hAnsi="Cambria"/>
          <w:lang w:val="bg-BG"/>
        </w:rPr>
        <w:t xml:space="preserve"> </w:t>
      </w:r>
      <w:r>
        <w:rPr>
          <w:rFonts w:ascii="Cambria" w:hAnsi="Cambria"/>
          <w:lang w:val="en-US"/>
        </w:rPr>
        <w:t>validatie</w:t>
      </w:r>
    </w:p>
    <w:p w:rsidR="00A87F7C" w:rsidRPr="00A92184" w:rsidRDefault="00A87F7C" w:rsidP="00443186">
      <w:pPr>
        <w:jc w:val="both"/>
        <w:rPr>
          <w:rFonts w:ascii="Cambria" w:hAnsi="Cambria" w:cs="Arial"/>
          <w:lang w:val="bg-BG"/>
        </w:rPr>
      </w:pPr>
    </w:p>
    <w:p w:rsidR="00A87F7C" w:rsidRPr="002472DC" w:rsidRDefault="00A92184" w:rsidP="00443186">
      <w:pPr>
        <w:jc w:val="both"/>
        <w:rPr>
          <w:rFonts w:ascii="Cambria" w:hAnsi="Cambria" w:cs="Arial"/>
          <w:lang w:val="bg-BG"/>
        </w:rPr>
      </w:pPr>
      <w:r w:rsidRPr="00A92184">
        <w:rPr>
          <w:rFonts w:ascii="Cambria" w:hAnsi="Cambria" w:cs="Arial"/>
          <w:lang w:val="bg-BG"/>
        </w:rPr>
        <w:t xml:space="preserve">De ontwikkeling van validatiesystemen voor niet-formeel en informeel leren is een topprioriteit van de Erasmus </w:t>
      </w:r>
      <w:r w:rsidR="002472DC" w:rsidRPr="002472DC">
        <w:rPr>
          <w:rFonts w:ascii="Cambria" w:hAnsi="Cambria" w:cs="Arial"/>
          <w:lang w:val="bg-BG"/>
        </w:rPr>
        <w:t xml:space="preserve">+, </w:t>
      </w:r>
      <w:r w:rsidRPr="00A92184">
        <w:rPr>
          <w:rFonts w:ascii="Cambria" w:hAnsi="Cambria" w:cs="Arial"/>
          <w:lang w:val="bg-BG"/>
        </w:rPr>
        <w:t>een maatregel voor jongeren, en is de belangrijkste reden waarom dit project wordt gefinancierd. Dit weerspiegelt de bredere beleidsprioriteiten op Europees niveau met betrekking tot de correcte erkenning van de prestaties van degenen die informeel en informeel zijn opgeleid</w:t>
      </w:r>
      <w:r w:rsidR="002472DC" w:rsidRPr="002472DC">
        <w:rPr>
          <w:rFonts w:ascii="Cambria" w:hAnsi="Cambria" w:cs="Arial"/>
          <w:lang w:val="bg-BG"/>
        </w:rPr>
        <w:t>.</w:t>
      </w:r>
    </w:p>
    <w:p w:rsidR="00A87F7C" w:rsidRPr="002472DC" w:rsidRDefault="00555C78" w:rsidP="00443186">
      <w:pPr>
        <w:jc w:val="both"/>
        <w:rPr>
          <w:rFonts w:ascii="Cambria" w:hAnsi="Cambria" w:cs="Arial"/>
          <w:lang w:val="bg-BG"/>
        </w:rPr>
      </w:pPr>
      <w:r w:rsidRPr="00DE5057">
        <w:rPr>
          <w:rFonts w:ascii="Cambria" w:hAnsi="Cambria" w:cs="Arial"/>
          <w:lang w:val="bg-BG"/>
        </w:rPr>
        <w:t>De validatie van niet-formeel en informeel leren maakt het mogelijk dat de prestaties van de leerlingen (in dit geval – de mentees) in aanmerking worden genomen door degenen waarbij de leerling kandidaat voor een baan of aanvullende opleiding is. Dit is van groot nut voor de leerlingen, die vaak geen meer traditionele bewijzen van hun vaardigheden hebben. Maar "validatie", het bewijzen dat de opleiding heeft plaatsgevonden, vereist processen waarvan de mentees ook andere belangrijke voordelen kunnen hebben</w:t>
      </w:r>
      <w:r w:rsidR="00A87F7C" w:rsidRPr="002472DC">
        <w:rPr>
          <w:rFonts w:ascii="Cambria" w:hAnsi="Cambria" w:cs="Arial"/>
          <w:lang w:val="bg-BG"/>
        </w:rPr>
        <w:t>.</w:t>
      </w:r>
    </w:p>
    <w:p w:rsidR="002472DC" w:rsidRPr="002472DC" w:rsidRDefault="00DE5057" w:rsidP="009115D8">
      <w:pPr>
        <w:numPr>
          <w:ilvl w:val="0"/>
          <w:numId w:val="15"/>
        </w:numPr>
        <w:jc w:val="both"/>
        <w:rPr>
          <w:rFonts w:ascii="Cambria" w:hAnsi="Cambria" w:cs="Arial"/>
          <w:lang w:val="bg-BG"/>
        </w:rPr>
      </w:pPr>
      <w:r w:rsidRPr="00DE5057">
        <w:rPr>
          <w:rFonts w:ascii="Cambria" w:hAnsi="Cambria" w:cs="Arial"/>
          <w:lang w:val="bg-BG"/>
        </w:rPr>
        <w:t>Het validatieproces vereist en stelt de leerlingen in staat om hun eigen training te ontvangen - de organisatoren van het programma moeten weten dat de leerlingen vaak niet weten hoe het geleerd wordt. De ontwikkeling van dergelijke vaardigheden moet worden opgebouwd tijdens het leerproces en de leerlingen moeten worden geholpen om hun initiële niveau te bereiken om het nut van mentorschap te begrijpen</w:t>
      </w:r>
      <w:r w:rsidR="002472DC" w:rsidRPr="002472DC">
        <w:rPr>
          <w:rFonts w:ascii="Cambria" w:hAnsi="Cambria" w:cs="Arial"/>
          <w:lang w:val="bg-BG"/>
        </w:rPr>
        <w:t>.</w:t>
      </w:r>
    </w:p>
    <w:p w:rsidR="002472DC" w:rsidRPr="002472DC" w:rsidRDefault="00E3389C" w:rsidP="009115D8">
      <w:pPr>
        <w:numPr>
          <w:ilvl w:val="0"/>
          <w:numId w:val="15"/>
        </w:numPr>
        <w:jc w:val="both"/>
        <w:rPr>
          <w:rFonts w:ascii="Cambria" w:hAnsi="Cambria" w:cs="Arial"/>
          <w:lang w:val="bg-BG"/>
        </w:rPr>
      </w:pPr>
      <w:r w:rsidRPr="00E3389C">
        <w:rPr>
          <w:rFonts w:ascii="Cambria" w:hAnsi="Cambria" w:cs="Arial"/>
          <w:lang w:val="bg-BG"/>
        </w:rPr>
        <w:t>Het vereist ook het inschrijven voor de opleiding, zodat individuen een profiel kunnen opbouwen en een foto van zichzelf kunnen presenteren, en dit leidt tot opleiding die onder verschillende omstandigheden kan plaatsvinden</w:t>
      </w:r>
      <w:r w:rsidR="002472DC" w:rsidRPr="002472DC">
        <w:rPr>
          <w:rFonts w:ascii="Cambria" w:hAnsi="Cambria" w:cs="Arial"/>
          <w:lang w:val="bg-BG"/>
        </w:rPr>
        <w:t>.</w:t>
      </w:r>
    </w:p>
    <w:p w:rsidR="00A87F7C" w:rsidRPr="002472DC" w:rsidRDefault="00E3389C" w:rsidP="009115D8">
      <w:pPr>
        <w:numPr>
          <w:ilvl w:val="0"/>
          <w:numId w:val="15"/>
        </w:numPr>
        <w:jc w:val="both"/>
        <w:rPr>
          <w:rFonts w:ascii="Cambria" w:hAnsi="Cambria" w:cs="Arial"/>
          <w:lang w:val="bg-BG"/>
        </w:rPr>
      </w:pPr>
      <w:r w:rsidRPr="00E3389C">
        <w:rPr>
          <w:rFonts w:ascii="Cambria" w:hAnsi="Cambria" w:cs="Arial"/>
          <w:lang w:val="bg-BG"/>
        </w:rPr>
        <w:t>En last but not least moedigt het proces de deelnemers aan om na te denken over hun opleiding en na te denken over de toekomstige kansen die ze over hen te weten kunnen komen</w:t>
      </w:r>
      <w:r w:rsidR="00BE415D" w:rsidRPr="002472DC">
        <w:rPr>
          <w:rFonts w:ascii="Cambria" w:hAnsi="Cambria" w:cs="Arial"/>
          <w:lang w:val="bg-BG"/>
        </w:rPr>
        <w:t>.</w:t>
      </w:r>
    </w:p>
    <w:p w:rsidR="00A87F7C" w:rsidRPr="002472DC" w:rsidRDefault="00A87F7C" w:rsidP="00443186">
      <w:pPr>
        <w:ind w:left="360"/>
        <w:jc w:val="both"/>
        <w:rPr>
          <w:rFonts w:ascii="Cambria" w:hAnsi="Cambria" w:cs="Arial"/>
          <w:lang w:val="bg-BG"/>
        </w:rPr>
      </w:pPr>
    </w:p>
    <w:p w:rsidR="005C0316" w:rsidRPr="005C0316" w:rsidRDefault="007F1528" w:rsidP="005C0316">
      <w:pPr>
        <w:jc w:val="both"/>
        <w:rPr>
          <w:rFonts w:ascii="Cambria" w:hAnsi="Cambria" w:cs="Arial"/>
          <w:lang w:val="bg-BG"/>
        </w:rPr>
      </w:pPr>
      <w:r w:rsidRPr="007F1528">
        <w:rPr>
          <w:rFonts w:ascii="Cambria" w:hAnsi="Cambria" w:cs="Arial"/>
          <w:lang w:val="bg-BG"/>
        </w:rPr>
        <w:t>Ondanks deze voordelen is het belangrijk om te onthouden dat de deelname aan het validatieproces naar wens is en zo zou moeten blijven</w:t>
      </w:r>
      <w:r w:rsidR="005C0316" w:rsidRPr="005C0316">
        <w:rPr>
          <w:rFonts w:ascii="Cambria" w:hAnsi="Cambria" w:cs="Arial"/>
          <w:lang w:val="bg-BG"/>
        </w:rPr>
        <w:t xml:space="preserve">. </w:t>
      </w:r>
      <w:r w:rsidRPr="007F1528">
        <w:rPr>
          <w:rFonts w:ascii="Cambria" w:hAnsi="Cambria" w:cs="Arial"/>
          <w:lang w:val="bg-BG"/>
        </w:rPr>
        <w:t>Mentees kunnen ervoor kiezen om niet deel te nemen aan het hele proces of een deel ervan. Ze kunnen bijvoorbeeld een verklaring van de training afleggen door een certificaat te ontwikkelen</w:t>
      </w:r>
      <w:r w:rsidRPr="005C0316">
        <w:rPr>
          <w:rFonts w:ascii="Cambria" w:hAnsi="Cambria" w:cs="Arial"/>
          <w:lang w:val="bg-BG"/>
        </w:rPr>
        <w:t xml:space="preserve"> </w:t>
      </w:r>
      <w:r w:rsidRPr="007F1528">
        <w:rPr>
          <w:rFonts w:ascii="Cambria" w:hAnsi="Cambria" w:cs="Arial"/>
          <w:lang w:val="bg-BG"/>
        </w:rPr>
        <w:t>maar er niet voor kiezen om een portfolio op te bouwen (zie hieronder voor een uitleg van deze termen</w:t>
      </w:r>
      <w:r w:rsidR="005C0316" w:rsidRPr="005C0316">
        <w:rPr>
          <w:rFonts w:ascii="Cambria" w:hAnsi="Cambria" w:cs="Arial"/>
          <w:lang w:val="bg-BG"/>
        </w:rPr>
        <w:t>).</w:t>
      </w:r>
    </w:p>
    <w:p w:rsidR="005C0316" w:rsidRPr="005C0316" w:rsidRDefault="005C0316" w:rsidP="005C0316">
      <w:pPr>
        <w:jc w:val="both"/>
        <w:rPr>
          <w:rFonts w:ascii="Cambria" w:hAnsi="Cambria" w:cs="Arial"/>
          <w:lang w:val="bg-BG"/>
        </w:rPr>
      </w:pPr>
    </w:p>
    <w:p w:rsidR="005C0316" w:rsidRPr="005C0316" w:rsidRDefault="007F1528" w:rsidP="005C0316">
      <w:pPr>
        <w:jc w:val="both"/>
        <w:rPr>
          <w:rFonts w:ascii="Cambria" w:hAnsi="Cambria" w:cs="Arial"/>
          <w:lang w:val="bg-BG"/>
        </w:rPr>
      </w:pPr>
      <w:r w:rsidRPr="007F1528">
        <w:rPr>
          <w:rFonts w:ascii="Cambria" w:hAnsi="Cambria" w:cs="Arial"/>
          <w:lang w:val="bg-BG"/>
        </w:rPr>
        <w:t xml:space="preserve">Sommige mentorprogramma's kunnen ervoor kiezen om de prestaties van hun deelnemers niet te valideren. Maar het is belangrijk dat alle programma's hiermee beginnen en het is aan te raden om </w:t>
      </w:r>
      <w:r w:rsidR="00DC4B20" w:rsidRPr="00DC4B20">
        <w:rPr>
          <w:rFonts w:ascii="Cambria" w:hAnsi="Cambria" w:cs="Arial"/>
          <w:lang w:val="bg-BG"/>
        </w:rPr>
        <w:t>elke</w:t>
      </w:r>
      <w:r w:rsidRPr="007F1528">
        <w:rPr>
          <w:rFonts w:ascii="Cambria" w:hAnsi="Cambria" w:cs="Arial"/>
          <w:lang w:val="bg-BG"/>
        </w:rPr>
        <w:t xml:space="preserve"> eventuele weigering</w:t>
      </w:r>
      <w:r w:rsidR="00DC4B20" w:rsidRPr="00DC4B20">
        <w:rPr>
          <w:rFonts w:ascii="Cambria" w:hAnsi="Cambria" w:cs="Arial"/>
          <w:lang w:val="bg-BG"/>
        </w:rPr>
        <w:t xml:space="preserve"> te motiveren zodat alles duidelijk wordt aan de partijen. Men mag niet vergeten dat validatie reële en belangrijke voordelen biedt voor de leerlingen en in het bijzonder voor de toekomst in een onstabiele arbeidsmarkt</w:t>
      </w:r>
      <w:r w:rsidR="005C0316" w:rsidRPr="005C0316">
        <w:rPr>
          <w:rFonts w:ascii="Cambria" w:hAnsi="Cambria" w:cs="Arial"/>
          <w:lang w:val="bg-BG"/>
        </w:rPr>
        <w:t xml:space="preserve">. </w:t>
      </w:r>
      <w:r w:rsidR="00DC4B20" w:rsidRPr="00DC4B20">
        <w:rPr>
          <w:rFonts w:ascii="Cambria" w:hAnsi="Cambria" w:cs="Arial"/>
          <w:lang w:val="bg-BG"/>
        </w:rPr>
        <w:t>De programmaorganisatoren moeten dus niet meteen beslissen om geen validatie aan te bieden zonder de argumenten zorgvuldig af te wegen van ten minste ten gunste of van een gedeeltelijke vorm van validatie</w:t>
      </w:r>
      <w:r w:rsidR="005C0316" w:rsidRPr="005C0316">
        <w:rPr>
          <w:rFonts w:ascii="Cambria" w:hAnsi="Cambria" w:cs="Arial"/>
          <w:lang w:val="bg-BG"/>
        </w:rPr>
        <w:t xml:space="preserve">. </w:t>
      </w:r>
      <w:r w:rsidR="00DC4B20" w:rsidRPr="00DC4B20">
        <w:rPr>
          <w:rFonts w:ascii="Cambria" w:hAnsi="Cambria" w:cs="Arial"/>
          <w:lang w:val="bg-BG"/>
        </w:rPr>
        <w:t>Het bewijs van deze overweging moet worden weergegeven in de Verklaring van zelfevaluatie</w:t>
      </w:r>
      <w:r w:rsidR="005C0316" w:rsidRPr="005C0316">
        <w:rPr>
          <w:rFonts w:ascii="Cambria" w:hAnsi="Cambria" w:cs="Arial"/>
          <w:lang w:val="bg-BG"/>
        </w:rPr>
        <w:t xml:space="preserve">. </w:t>
      </w:r>
    </w:p>
    <w:p w:rsidR="005C0316" w:rsidRPr="005C0316" w:rsidRDefault="005C0316" w:rsidP="005C0316">
      <w:pPr>
        <w:jc w:val="both"/>
        <w:rPr>
          <w:rFonts w:ascii="Cambria" w:hAnsi="Cambria" w:cs="Arial"/>
          <w:lang w:val="bg-BG"/>
        </w:rPr>
      </w:pPr>
    </w:p>
    <w:p w:rsidR="00A87F7C" w:rsidRPr="00157B3D" w:rsidRDefault="00157B3D" w:rsidP="005C0316">
      <w:pPr>
        <w:jc w:val="both"/>
        <w:rPr>
          <w:rFonts w:ascii="Cambria" w:hAnsi="Cambria" w:cs="Arial"/>
          <w:lang w:val="bg-BG"/>
        </w:rPr>
      </w:pPr>
      <w:r w:rsidRPr="00157B3D">
        <w:rPr>
          <w:rFonts w:ascii="Cambria" w:hAnsi="Cambria" w:cs="Arial"/>
          <w:lang w:val="bg-BG"/>
        </w:rPr>
        <w:t>Onze benadering van de validatie van leerresultaten combineert de principes van de Gemeenschappelijke Europese beginselen voor validatie van niet-formeel en informeel leren Europees kwalificatiekader (EKK</w:t>
      </w:r>
      <w:r w:rsidR="005C0316" w:rsidRPr="00157B3D">
        <w:rPr>
          <w:rFonts w:ascii="Cambria" w:hAnsi="Cambria" w:cs="Arial"/>
          <w:lang w:val="bg-BG"/>
        </w:rPr>
        <w:t>). (</w:t>
      </w:r>
      <w:r w:rsidRPr="00157B3D">
        <w:rPr>
          <w:rFonts w:ascii="Cambria" w:hAnsi="Cambria" w:cs="Arial"/>
          <w:lang w:val="bg-BG"/>
        </w:rPr>
        <w:t>zie Bijlage 2 voor meer details</w:t>
      </w:r>
      <w:r w:rsidR="00A87F7C" w:rsidRPr="00157B3D">
        <w:rPr>
          <w:rFonts w:ascii="Cambria" w:hAnsi="Cambria" w:cs="Arial"/>
          <w:lang w:val="bg-BG"/>
        </w:rPr>
        <w:t>).</w:t>
      </w:r>
    </w:p>
    <w:p w:rsidR="006378A7" w:rsidRPr="00AD2974" w:rsidRDefault="006378A7" w:rsidP="00443186">
      <w:pPr>
        <w:jc w:val="both"/>
        <w:rPr>
          <w:rFonts w:ascii="Cambria" w:hAnsi="Cambria" w:cs="Arial"/>
          <w:bCs/>
          <w:lang w:val="bg-BG"/>
        </w:rPr>
      </w:pPr>
    </w:p>
    <w:p w:rsidR="006378A7" w:rsidRPr="0091450B" w:rsidRDefault="00157B3D" w:rsidP="00443186">
      <w:pPr>
        <w:tabs>
          <w:tab w:val="left" w:pos="2280"/>
        </w:tabs>
        <w:jc w:val="both"/>
        <w:rPr>
          <w:rFonts w:ascii="Cambria" w:hAnsi="Cambria" w:cs="Arial"/>
          <w:b/>
          <w:bCs/>
          <w:iCs/>
          <w:lang w:val="bg-BG"/>
        </w:rPr>
      </w:pPr>
      <w:r w:rsidRPr="00E0091F">
        <w:rPr>
          <w:rFonts w:ascii="Cambria" w:hAnsi="Cambria" w:cs="Arial"/>
          <w:b/>
          <w:bCs/>
          <w:iCs/>
          <w:lang w:val="de-DE"/>
        </w:rPr>
        <w:t>Opmerking</w:t>
      </w:r>
      <w:r w:rsidRPr="00157B3D">
        <w:rPr>
          <w:rFonts w:ascii="Cambria" w:hAnsi="Cambria" w:cs="Arial"/>
          <w:b/>
          <w:bCs/>
          <w:iCs/>
          <w:lang w:val="bg-BG"/>
        </w:rPr>
        <w:t xml:space="preserve"> </w:t>
      </w:r>
      <w:r w:rsidR="0034665B" w:rsidRPr="00E0091F">
        <w:rPr>
          <w:rFonts w:ascii="Cambria" w:hAnsi="Cambria" w:cs="Arial"/>
          <w:b/>
          <w:bCs/>
          <w:iCs/>
          <w:lang w:val="de-DE"/>
        </w:rPr>
        <w:t>betreffende</w:t>
      </w:r>
      <w:r w:rsidRPr="00157B3D">
        <w:rPr>
          <w:rFonts w:ascii="Cambria" w:hAnsi="Cambria" w:cs="Arial"/>
          <w:b/>
          <w:bCs/>
          <w:iCs/>
          <w:lang w:val="bg-BG"/>
        </w:rPr>
        <w:t xml:space="preserve"> </w:t>
      </w:r>
      <w:r w:rsidRPr="00E0091F">
        <w:rPr>
          <w:rFonts w:ascii="Cambria" w:hAnsi="Cambria" w:cs="Arial"/>
          <w:b/>
          <w:bCs/>
          <w:iCs/>
          <w:lang w:val="de-DE"/>
        </w:rPr>
        <w:t>het</w:t>
      </w:r>
      <w:r w:rsidRPr="00157B3D">
        <w:rPr>
          <w:rFonts w:ascii="Cambria" w:hAnsi="Cambria" w:cs="Arial"/>
          <w:b/>
          <w:bCs/>
          <w:iCs/>
          <w:lang w:val="bg-BG"/>
        </w:rPr>
        <w:t xml:space="preserve"> </w:t>
      </w:r>
      <w:r w:rsidRPr="00E0091F">
        <w:rPr>
          <w:rFonts w:ascii="Cambria" w:hAnsi="Cambria" w:cs="Arial"/>
          <w:b/>
          <w:bCs/>
          <w:iCs/>
          <w:lang w:val="de-DE"/>
        </w:rPr>
        <w:t>Europees</w:t>
      </w:r>
      <w:r w:rsidRPr="00157B3D">
        <w:rPr>
          <w:rFonts w:ascii="Cambria" w:hAnsi="Cambria" w:cs="Arial"/>
          <w:b/>
          <w:bCs/>
          <w:iCs/>
          <w:lang w:val="bg-BG"/>
        </w:rPr>
        <w:t xml:space="preserve"> </w:t>
      </w:r>
      <w:r w:rsidRPr="00E0091F">
        <w:rPr>
          <w:rFonts w:ascii="Cambria" w:hAnsi="Cambria" w:cs="Arial"/>
          <w:b/>
          <w:bCs/>
          <w:iCs/>
          <w:lang w:val="de-DE"/>
        </w:rPr>
        <w:t>kwalificatiekader</w:t>
      </w:r>
      <w:r w:rsidR="005C0316" w:rsidRPr="0091450B">
        <w:rPr>
          <w:rFonts w:ascii="Cambria" w:hAnsi="Cambria" w:cs="Arial"/>
          <w:b/>
          <w:bCs/>
          <w:iCs/>
          <w:lang w:val="bg-BG"/>
        </w:rPr>
        <w:t xml:space="preserve"> (</w:t>
      </w:r>
      <w:r w:rsidRPr="00E0091F">
        <w:rPr>
          <w:rFonts w:ascii="Cambria" w:hAnsi="Cambria" w:cs="Arial"/>
          <w:b/>
          <w:bCs/>
          <w:iCs/>
          <w:lang w:val="de-DE"/>
        </w:rPr>
        <w:t>EKK</w:t>
      </w:r>
      <w:r w:rsidR="005C0316" w:rsidRPr="0091450B">
        <w:rPr>
          <w:rFonts w:ascii="Cambria" w:hAnsi="Cambria" w:cs="Arial"/>
          <w:b/>
          <w:bCs/>
          <w:iCs/>
          <w:lang w:val="bg-BG"/>
        </w:rPr>
        <w:t>)</w:t>
      </w:r>
    </w:p>
    <w:p w:rsidR="006378A7" w:rsidRPr="00BC7BDD" w:rsidRDefault="00157B3D" w:rsidP="00443186">
      <w:pPr>
        <w:tabs>
          <w:tab w:val="left" w:pos="2280"/>
        </w:tabs>
        <w:jc w:val="both"/>
        <w:rPr>
          <w:rFonts w:ascii="Cambria" w:hAnsi="Cambria" w:cs="Arial"/>
          <w:lang w:val="bg-BG"/>
        </w:rPr>
      </w:pPr>
      <w:r w:rsidRPr="00BC7BDD">
        <w:rPr>
          <w:rFonts w:ascii="Cambria" w:hAnsi="Cambria" w:cs="Arial"/>
          <w:lang w:val="bg-BG"/>
        </w:rPr>
        <w:t>Het Europese beleid voor validatie van niet-formeel en informeel leren (mentorschap kan worden gezien als een vorm van niet-formeel leren) moedigt het gebruik van het EKK aan als een manier om het niveau van de bereikte leerresultaten weer te geven. Het EKK is ontworpen om alle vormen van leren te dekken, met inbegrip van soft skils, die een speciaal kenmerk van de prestaties van de mentees zijn. Daarom zou het in het algemeen van toepassing zijn op mentoring. Of het praktisch is in uw mentorprogramma bepaalt u zelf. Misschien is het heel nuttig voor de mentee om een officieel document te hebben dat zijn of haar prestaties op een internationaal erkende schaal is. Aan de andere kant kunnen sommige mentees teleurgesteld zijn als hun prestaties slechts aan de onderkant van de schaal staan</w:t>
      </w:r>
      <w:r w:rsidR="00BC7BDD" w:rsidRPr="00BC7BDD">
        <w:rPr>
          <w:rFonts w:ascii="Cambria" w:hAnsi="Cambria" w:cs="Arial"/>
          <w:lang w:val="bg-BG"/>
        </w:rPr>
        <w:t xml:space="preserve"> en als u </w:t>
      </w:r>
      <w:r w:rsidR="005C0316" w:rsidRPr="00BC7BDD">
        <w:rPr>
          <w:rFonts w:ascii="Cambria" w:hAnsi="Cambria" w:cs="Arial"/>
          <w:lang w:val="bg-BG"/>
        </w:rPr>
        <w:t xml:space="preserve"> </w:t>
      </w:r>
      <w:r w:rsidR="00BC7BDD" w:rsidRPr="00BC7BDD">
        <w:rPr>
          <w:rFonts w:ascii="Cambria" w:hAnsi="Cambria" w:cs="Arial"/>
          <w:lang w:val="bg-BG"/>
        </w:rPr>
        <w:t xml:space="preserve">de praktische middelen die nodig zijn om sterkere beoordelingen te geven die door externe </w:t>
      </w:r>
      <w:r w:rsidR="001825C9">
        <w:rPr>
          <w:rFonts w:ascii="Cambria" w:hAnsi="Cambria" w:cs="Arial"/>
          <w:lang w:val="bg-BG"/>
        </w:rPr>
        <w:t>evaluator</w:t>
      </w:r>
      <w:r w:rsidR="00BC7BDD" w:rsidRPr="00BC7BDD">
        <w:rPr>
          <w:rFonts w:ascii="Cambria" w:hAnsi="Cambria" w:cs="Arial"/>
          <w:lang w:val="bg-BG"/>
        </w:rPr>
        <w:t>s erkend moeten worden</w:t>
      </w:r>
      <w:r w:rsidR="00ED090B" w:rsidRPr="00BC7BDD">
        <w:rPr>
          <w:rFonts w:ascii="Cambria" w:hAnsi="Cambria" w:cs="Arial"/>
          <w:lang w:val="bg-BG"/>
        </w:rPr>
        <w:t>.</w:t>
      </w:r>
    </w:p>
    <w:p w:rsidR="006378A7" w:rsidRPr="00BC7BDD" w:rsidRDefault="006378A7" w:rsidP="00443186">
      <w:pPr>
        <w:jc w:val="both"/>
        <w:rPr>
          <w:rFonts w:ascii="Cambria" w:hAnsi="Cambria" w:cs="Arial"/>
          <w:lang w:val="bg-BG"/>
        </w:rPr>
      </w:pPr>
    </w:p>
    <w:p w:rsidR="00A87F7C" w:rsidRPr="00AD2974" w:rsidRDefault="00A87F7C" w:rsidP="00443186">
      <w:pPr>
        <w:ind w:left="360"/>
        <w:jc w:val="both"/>
        <w:rPr>
          <w:rFonts w:ascii="Cambria" w:hAnsi="Cambria" w:cs="Arial"/>
          <w:lang w:val="bg-BG"/>
        </w:rPr>
      </w:pPr>
    </w:p>
    <w:p w:rsidR="00A87F7C" w:rsidRPr="005C0316" w:rsidRDefault="00BC7BDD" w:rsidP="00443186">
      <w:pPr>
        <w:pStyle w:val="Heading3"/>
        <w:jc w:val="both"/>
        <w:rPr>
          <w:rFonts w:ascii="Cambria" w:hAnsi="Cambria"/>
          <w:lang w:val="bg-BG"/>
        </w:rPr>
      </w:pPr>
      <w:r w:rsidRPr="00386F76">
        <w:rPr>
          <w:rFonts w:ascii="Cambria" w:hAnsi="Cambria"/>
          <w:lang w:val="de-DE"/>
        </w:rPr>
        <w:t>Ons</w:t>
      </w:r>
      <w:r w:rsidRPr="00BC7BDD">
        <w:rPr>
          <w:rFonts w:ascii="Cambria" w:hAnsi="Cambria"/>
          <w:lang w:val="bg-BG"/>
        </w:rPr>
        <w:t xml:space="preserve"> </w:t>
      </w:r>
      <w:r w:rsidRPr="00386F76">
        <w:rPr>
          <w:rFonts w:ascii="Cambria" w:hAnsi="Cambria"/>
          <w:lang w:val="de-DE"/>
        </w:rPr>
        <w:t>model</w:t>
      </w:r>
      <w:r w:rsidRPr="00BC7BDD">
        <w:rPr>
          <w:rFonts w:ascii="Cambria" w:hAnsi="Cambria"/>
          <w:lang w:val="bg-BG"/>
        </w:rPr>
        <w:t xml:space="preserve"> </w:t>
      </w:r>
      <w:r w:rsidRPr="00386F76">
        <w:rPr>
          <w:rFonts w:ascii="Cambria" w:hAnsi="Cambria"/>
          <w:lang w:val="de-DE"/>
        </w:rPr>
        <w:t>voor</w:t>
      </w:r>
      <w:r w:rsidRPr="00BC7BDD">
        <w:rPr>
          <w:rFonts w:ascii="Cambria" w:hAnsi="Cambria"/>
          <w:lang w:val="bg-BG"/>
        </w:rPr>
        <w:t xml:space="preserve"> </w:t>
      </w:r>
      <w:r w:rsidRPr="00386F76">
        <w:rPr>
          <w:rFonts w:ascii="Cambria" w:hAnsi="Cambria"/>
          <w:lang w:val="de-DE"/>
        </w:rPr>
        <w:t>de</w:t>
      </w:r>
      <w:r w:rsidRPr="00BC7BDD">
        <w:rPr>
          <w:rFonts w:ascii="Cambria" w:hAnsi="Cambria"/>
          <w:lang w:val="bg-BG"/>
        </w:rPr>
        <w:t xml:space="preserve"> </w:t>
      </w:r>
      <w:r w:rsidRPr="00386F76">
        <w:rPr>
          <w:rFonts w:ascii="Cambria" w:hAnsi="Cambria"/>
          <w:lang w:val="de-DE"/>
        </w:rPr>
        <w:t>v</w:t>
      </w:r>
      <w:r w:rsidR="00D53E8D">
        <w:rPr>
          <w:rFonts w:ascii="Cambria" w:hAnsi="Cambria"/>
          <w:lang w:val="bg-BG"/>
        </w:rPr>
        <w:t>alidatie van leerresultaten</w:t>
      </w:r>
    </w:p>
    <w:p w:rsidR="000854FB" w:rsidRPr="00386F76" w:rsidRDefault="00BC7BDD" w:rsidP="00443186">
      <w:pPr>
        <w:jc w:val="both"/>
        <w:rPr>
          <w:rFonts w:ascii="Cambria" w:hAnsi="Cambria" w:cs="Arial"/>
          <w:lang w:val="bg-BG"/>
        </w:rPr>
      </w:pPr>
      <w:r w:rsidRPr="00BC7BDD">
        <w:rPr>
          <w:rFonts w:ascii="Cambria" w:hAnsi="Cambria" w:cs="Arial"/>
          <w:lang w:val="bg-BG"/>
        </w:rPr>
        <w:t>Een centrale plaats in ons model de inzet, waar mogelijk, om leerlingen in staat te stellen hun leerprestaties op drie duidelijke manieren vast te leggen. Dit is een praktische uitdrukking van de "identificatietaak" die tot uitdrukking komt in richtlijnen voor de validatie van niet-formeel leren. De betrouwbare identificatie van de leerprestaties biedt een basis voor een bredere erkenning en misschien zelfs certificering van deze prestaties</w:t>
      </w:r>
      <w:r w:rsidR="005C0316" w:rsidRPr="005C0316">
        <w:rPr>
          <w:rFonts w:ascii="Cambria" w:hAnsi="Cambria" w:cs="Arial"/>
          <w:lang w:val="bg-BG"/>
        </w:rPr>
        <w:t>.</w:t>
      </w:r>
    </w:p>
    <w:p w:rsidR="009C5163" w:rsidRPr="00386F76" w:rsidRDefault="009C5163" w:rsidP="00443186">
      <w:pPr>
        <w:jc w:val="both"/>
        <w:rPr>
          <w:rFonts w:ascii="Cambria" w:hAnsi="Cambria" w:cs="Arial"/>
          <w:lang w:val="bg-BG"/>
        </w:rPr>
      </w:pPr>
    </w:p>
    <w:p w:rsidR="00C74448" w:rsidRPr="0091450B" w:rsidRDefault="006C0E47" w:rsidP="00443186">
      <w:pPr>
        <w:pStyle w:val="Heading3"/>
        <w:jc w:val="both"/>
        <w:rPr>
          <w:rFonts w:ascii="Cambria" w:hAnsi="Cambria"/>
          <w:lang w:val="bg-BG"/>
        </w:rPr>
      </w:pPr>
      <w:bookmarkStart w:id="21" w:name="_Toc512855295"/>
      <w:r w:rsidRPr="00386F76">
        <w:rPr>
          <w:rFonts w:ascii="Cambria" w:hAnsi="Cambria"/>
          <w:lang w:val="de-DE"/>
        </w:rPr>
        <w:t>Gewone</w:t>
      </w:r>
      <w:r w:rsidR="00C74448" w:rsidRPr="0091450B">
        <w:rPr>
          <w:rFonts w:ascii="Cambria" w:hAnsi="Cambria"/>
          <w:lang w:val="bg-BG"/>
        </w:rPr>
        <w:t xml:space="preserve"> CV</w:t>
      </w:r>
      <w:bookmarkEnd w:id="21"/>
      <w:r w:rsidR="005C0316" w:rsidRPr="0091450B">
        <w:rPr>
          <w:rFonts w:ascii="Cambria" w:hAnsi="Cambria"/>
          <w:lang w:val="bg-BG"/>
        </w:rPr>
        <w:t xml:space="preserve"> (</w:t>
      </w:r>
      <w:r w:rsidRPr="00386F76">
        <w:rPr>
          <w:rFonts w:ascii="Cambria" w:hAnsi="Cambria"/>
          <w:lang w:val="de-DE"/>
        </w:rPr>
        <w:t>Curriculum Vitae</w:t>
      </w:r>
      <w:r w:rsidR="005C0316" w:rsidRPr="0091450B">
        <w:rPr>
          <w:rFonts w:ascii="Cambria" w:hAnsi="Cambria"/>
          <w:lang w:val="bg-BG"/>
        </w:rPr>
        <w:t>)</w:t>
      </w:r>
    </w:p>
    <w:p w:rsidR="00C74448" w:rsidRPr="00AD2974" w:rsidRDefault="00C74448" w:rsidP="00443186">
      <w:pPr>
        <w:jc w:val="both"/>
        <w:rPr>
          <w:rFonts w:ascii="Cambria" w:hAnsi="Cambria" w:cs="Arial"/>
          <w:lang w:val="bg-BG"/>
        </w:rPr>
      </w:pPr>
    </w:p>
    <w:p w:rsidR="00A87F7C" w:rsidRPr="00AD2974" w:rsidRDefault="006C0E47" w:rsidP="00443186">
      <w:pPr>
        <w:jc w:val="both"/>
        <w:rPr>
          <w:rFonts w:ascii="Cambria" w:hAnsi="Cambria" w:cs="Arial"/>
          <w:lang w:val="bg-BG"/>
        </w:rPr>
      </w:pPr>
      <w:r w:rsidRPr="006C0E47">
        <w:rPr>
          <w:rFonts w:ascii="Cambria" w:hAnsi="Cambria" w:cs="Arial"/>
          <w:lang w:val="bg-BG"/>
        </w:rPr>
        <w:t>De mentee kan ervoor kiezen om een gewone CV op te stellen</w:t>
      </w:r>
      <w:r w:rsidR="005C0316" w:rsidRPr="005C0316">
        <w:rPr>
          <w:rFonts w:ascii="Cambria" w:hAnsi="Cambria" w:cs="Arial"/>
          <w:lang w:val="bg-BG"/>
        </w:rPr>
        <w:t xml:space="preserve">. </w:t>
      </w:r>
      <w:r w:rsidRPr="006C0E47">
        <w:rPr>
          <w:rFonts w:ascii="Cambria" w:hAnsi="Cambria" w:cs="Arial"/>
          <w:lang w:val="bg-BG"/>
        </w:rPr>
        <w:t xml:space="preserve">De eerste leerling kan ervoor kiezen om normaal een CV samen te stellen. Wij raden het gebruik van het model van Europass CV aan omdat het een Europese erkenning heeft en </w:t>
      </w:r>
      <w:r w:rsidRPr="006C0E47">
        <w:rPr>
          <w:rFonts w:ascii="Cambria" w:hAnsi="Cambria" w:cs="Arial"/>
          <w:lang w:val="bg-BG"/>
        </w:rPr>
        <w:lastRenderedPageBreak/>
        <w:t xml:space="preserve">de gebruiker de mogelijkheid biedt om de juiste onderdelen te selecteren en anderen te verwijderen  (het volle CV </w:t>
      </w:r>
      <w:r w:rsidR="003B19D4" w:rsidRPr="00386F76">
        <w:rPr>
          <w:rFonts w:ascii="Cambria" w:hAnsi="Cambria" w:cs="Arial"/>
          <w:lang w:val="de-DE"/>
        </w:rPr>
        <w:t>dekt</w:t>
      </w:r>
      <w:r w:rsidRPr="006C0E47">
        <w:rPr>
          <w:rFonts w:ascii="Cambria" w:hAnsi="Cambria" w:cs="Arial"/>
          <w:lang w:val="bg-BG"/>
        </w:rPr>
        <w:t xml:space="preserve"> </w:t>
      </w:r>
      <w:r w:rsidR="003B19D4" w:rsidRPr="00386F76">
        <w:rPr>
          <w:rFonts w:ascii="Cambria" w:hAnsi="Cambria" w:cs="Arial"/>
          <w:lang w:val="de-DE"/>
        </w:rPr>
        <w:t>bijv</w:t>
      </w:r>
      <w:r w:rsidR="003B19D4" w:rsidRPr="003B19D4">
        <w:rPr>
          <w:rFonts w:ascii="Cambria" w:hAnsi="Cambria" w:cs="Arial"/>
          <w:lang w:val="bg-BG"/>
        </w:rPr>
        <w:t xml:space="preserve">. </w:t>
      </w:r>
      <w:r w:rsidR="003B19D4" w:rsidRPr="00386F76">
        <w:rPr>
          <w:rFonts w:ascii="Cambria" w:hAnsi="Cambria" w:cs="Arial"/>
          <w:lang w:val="de-DE"/>
        </w:rPr>
        <w:t>de</w:t>
      </w:r>
      <w:r w:rsidR="003B19D4" w:rsidRPr="003B19D4">
        <w:rPr>
          <w:rFonts w:ascii="Cambria" w:hAnsi="Cambria" w:cs="Arial"/>
          <w:lang w:val="bg-BG"/>
        </w:rPr>
        <w:t xml:space="preserve"> </w:t>
      </w:r>
      <w:r w:rsidR="003B19D4" w:rsidRPr="00386F76">
        <w:rPr>
          <w:rFonts w:ascii="Cambria" w:hAnsi="Cambria" w:cs="Arial"/>
          <w:lang w:val="de-DE"/>
        </w:rPr>
        <w:t>taal</w:t>
      </w:r>
      <w:r w:rsidRPr="006C0E47">
        <w:rPr>
          <w:rFonts w:ascii="Cambria" w:hAnsi="Cambria" w:cs="Arial"/>
          <w:lang w:val="bg-BG"/>
        </w:rPr>
        <w:t>vaardigheden, wat voor veel van de mentees zeer ongeschikt zou zijn</w:t>
      </w:r>
      <w:r w:rsidR="00C932B6" w:rsidRPr="00C932B6">
        <w:rPr>
          <w:rFonts w:ascii="Cambria" w:hAnsi="Cambria" w:cs="Arial"/>
          <w:lang w:val="bg-BG"/>
        </w:rPr>
        <w:t>.</w:t>
      </w:r>
      <w:r w:rsidRPr="006C0E47">
        <w:rPr>
          <w:rFonts w:ascii="Cambria" w:hAnsi="Cambria" w:cs="Arial"/>
          <w:lang w:val="bg-BG"/>
        </w:rPr>
        <w:t xml:space="preserve"> </w:t>
      </w:r>
      <w:r w:rsidR="00C932B6" w:rsidRPr="00C932B6">
        <w:rPr>
          <w:rFonts w:ascii="Cambria" w:hAnsi="Cambria" w:cs="Arial"/>
          <w:lang w:val="bg-BG"/>
        </w:rPr>
        <w:t>Het Europass CV is zo ontworpen dat er andere materialen aan kunnen worden toegevoegd. Onze aanbeveling is dat mentorprogramma's de leerlingen in staat stellen om een eenvoudig certificaat</w:t>
      </w:r>
      <w:r w:rsidR="00C932B6" w:rsidRPr="005C0316">
        <w:rPr>
          <w:rFonts w:ascii="Cambria" w:hAnsi="Cambria" w:cs="Arial"/>
          <w:lang w:val="bg-BG"/>
        </w:rPr>
        <w:t xml:space="preserve"> </w:t>
      </w:r>
      <w:r w:rsidR="00313EC2" w:rsidRPr="00313EC2">
        <w:rPr>
          <w:rFonts w:ascii="Cambria" w:hAnsi="Cambria" w:cs="Arial"/>
          <w:lang w:val="de-DE"/>
        </w:rPr>
        <w:t xml:space="preserve">van </w:t>
      </w:r>
      <w:r w:rsidR="00C932B6" w:rsidRPr="00C932B6">
        <w:rPr>
          <w:rFonts w:ascii="Cambria" w:hAnsi="Cambria" w:cs="Arial"/>
          <w:lang w:val="bg-BG"/>
        </w:rPr>
        <w:t>voltooiing van de opleiding</w:t>
      </w:r>
      <w:r w:rsidR="00C932B6" w:rsidRPr="005C0316">
        <w:rPr>
          <w:rFonts w:ascii="Cambria" w:hAnsi="Cambria" w:cs="Arial"/>
          <w:lang w:val="bg-BG"/>
        </w:rPr>
        <w:t xml:space="preserve"> </w:t>
      </w:r>
      <w:r w:rsidR="00C932B6" w:rsidRPr="00C932B6">
        <w:rPr>
          <w:rFonts w:ascii="Cambria" w:hAnsi="Cambria" w:cs="Arial"/>
          <w:lang w:val="bg-BG"/>
        </w:rPr>
        <w:t>op te maken waarin hun prestaties worden opgegeven, of een portfolio samen te stellen met directe bewijzen en producten die de bereikte leerresultaten aantonen</w:t>
      </w:r>
      <w:r w:rsidR="005C0316" w:rsidRPr="005C0316">
        <w:rPr>
          <w:rFonts w:ascii="Cambria" w:hAnsi="Cambria" w:cs="Arial"/>
          <w:lang w:val="bg-BG"/>
        </w:rPr>
        <w:t xml:space="preserve">. </w:t>
      </w:r>
      <w:r w:rsidR="00C932B6" w:rsidRPr="00C932B6">
        <w:rPr>
          <w:rFonts w:ascii="Cambria" w:hAnsi="Cambria" w:cs="Arial"/>
          <w:lang w:val="bg-BG"/>
        </w:rPr>
        <w:t>Elk van beide, en zelfs beide, kunnen aan het Europass CV worden toegevoegd. Maar vergeet niet: De mentor moet vrij zijn om een van deze methoden te kiezen, deze te combineren of geen van deze methoden te gebruiken. (Kijk op</w:t>
      </w:r>
      <w:r w:rsidR="005C0316" w:rsidRPr="005C0316">
        <w:rPr>
          <w:rFonts w:ascii="Cambria" w:hAnsi="Cambria" w:cs="Arial"/>
          <w:lang w:val="bg-BG"/>
        </w:rPr>
        <w:t>:</w:t>
      </w:r>
      <w:r w:rsidR="005C0316">
        <w:rPr>
          <w:rFonts w:ascii="Cambria" w:hAnsi="Cambria" w:cs="Arial"/>
          <w:lang w:val="bg-BG"/>
        </w:rPr>
        <w:t xml:space="preserve"> </w:t>
      </w:r>
      <w:hyperlink r:id="rId12" w:history="1">
        <w:r w:rsidR="005C0316" w:rsidRPr="00C932B6">
          <w:rPr>
            <w:color w:val="0070C0"/>
            <w:lang w:val="bg-BG"/>
          </w:rPr>
          <w:t>http://europass.cedefop.europa.eu</w:t>
        </w:r>
      </w:hyperlink>
      <w:r w:rsidR="005C0316" w:rsidRPr="005C0316">
        <w:rPr>
          <w:rFonts w:ascii="Cambria" w:hAnsi="Cambria" w:cs="Arial"/>
          <w:lang w:val="bg-BG"/>
        </w:rPr>
        <w:t xml:space="preserve"> </w:t>
      </w:r>
      <w:r w:rsidR="00C932B6" w:rsidRPr="00C932B6">
        <w:rPr>
          <w:rFonts w:ascii="Cambria" w:hAnsi="Cambria" w:cs="Arial"/>
          <w:lang w:val="bg-BG"/>
        </w:rPr>
        <w:t>voor meer informatie over Europass</w:t>
      </w:r>
      <w:r w:rsidR="005C0316" w:rsidRPr="005C0316">
        <w:rPr>
          <w:rFonts w:ascii="Cambria" w:hAnsi="Cambria" w:cs="Arial"/>
          <w:lang w:val="bg-BG"/>
        </w:rPr>
        <w:t xml:space="preserve"> CV</w:t>
      </w:r>
      <w:r w:rsidR="00C74448" w:rsidRPr="00AD2974">
        <w:rPr>
          <w:rFonts w:ascii="Cambria" w:hAnsi="Cambria" w:cs="Arial"/>
          <w:lang w:val="bg-BG"/>
        </w:rPr>
        <w:t>).</w:t>
      </w:r>
    </w:p>
    <w:p w:rsidR="00A87F7C" w:rsidRPr="00AD2974" w:rsidRDefault="00A87F7C" w:rsidP="00443186">
      <w:pPr>
        <w:jc w:val="both"/>
        <w:rPr>
          <w:rFonts w:ascii="Cambria" w:hAnsi="Cambria" w:cs="Arial"/>
          <w:lang w:val="bg-BG"/>
        </w:rPr>
      </w:pPr>
    </w:p>
    <w:p w:rsidR="00A87F7C" w:rsidRPr="00AD2974" w:rsidRDefault="00E07455" w:rsidP="00443186">
      <w:pPr>
        <w:jc w:val="both"/>
        <w:rPr>
          <w:rFonts w:ascii="Cambria" w:hAnsi="Cambria" w:cs="Arial"/>
          <w:lang w:val="bg-BG"/>
        </w:rPr>
      </w:pPr>
      <w:r w:rsidRPr="00E07455">
        <w:rPr>
          <w:rFonts w:ascii="Cambria" w:hAnsi="Cambria" w:cs="Arial"/>
          <w:lang w:val="bg-BG"/>
        </w:rPr>
        <w:t>Of dit nu individueel of in combinatie gebeurt, leveren deze methoden waardevolle informatie op voor elke AP(E)L-procedure achteraf. Elk van hen zal de mogelijkheid geven en de mentee in staat stellen om zijn/haar prestaties te beoordelen in een vorm die beschikbaar is voor elke AP(E)L -</w:t>
      </w:r>
      <w:r w:rsidR="001825C9">
        <w:rPr>
          <w:rFonts w:ascii="Cambria" w:hAnsi="Cambria" w:cs="Arial"/>
          <w:lang w:val="bg-BG"/>
        </w:rPr>
        <w:t>evaluator</w:t>
      </w:r>
      <w:r w:rsidRPr="00E07455">
        <w:rPr>
          <w:rFonts w:ascii="Cambria" w:hAnsi="Cambria" w:cs="Arial"/>
          <w:lang w:val="bg-BG"/>
        </w:rPr>
        <w:t xml:space="preserve"> en dus beschikbaar zal zijn als basis voor discussie en evaluatie.</w:t>
      </w:r>
      <w:r w:rsidR="00A34F9D" w:rsidRPr="00A34F9D">
        <w:rPr>
          <w:rFonts w:ascii="Cambria" w:hAnsi="Cambria" w:cs="Arial"/>
          <w:lang w:val="bg-BG"/>
        </w:rPr>
        <w:t xml:space="preserve"> </w:t>
      </w:r>
      <w:r w:rsidRPr="00E07455">
        <w:rPr>
          <w:rFonts w:ascii="Cambria" w:hAnsi="Cambria" w:cs="Arial"/>
          <w:lang w:val="bg-BG"/>
        </w:rPr>
        <w:t>Als de mentee ervoor kiest om een ​​portfolio te maken, zal dit ongetwijfeld een veel rijkere informatie verschaffen over zijn/haar voortgang en de context van de training dan aan de hand van een certificaat van voltooiing</w:t>
      </w:r>
      <w:r w:rsidR="00A34F9D" w:rsidRPr="00A34F9D">
        <w:rPr>
          <w:rFonts w:ascii="Cambria" w:hAnsi="Cambria" w:cs="Arial"/>
          <w:lang w:val="bg-BG"/>
        </w:rPr>
        <w:t xml:space="preserve">. </w:t>
      </w:r>
      <w:r w:rsidRPr="00E07455">
        <w:rPr>
          <w:rFonts w:ascii="Cambria" w:hAnsi="Cambria" w:cs="Arial"/>
          <w:lang w:val="bg-BG"/>
        </w:rPr>
        <w:t>Maar beide opties zullen nuttig zijn voor AP(E)L. In beide opties  zullen de mentor en de medewerkers van de organisator van het programma helpen. Toch moet dit in principe door de mentee voorbereid worden</w:t>
      </w:r>
      <w:r w:rsidR="00A87F7C" w:rsidRPr="00AD2974">
        <w:rPr>
          <w:rFonts w:ascii="Cambria" w:hAnsi="Cambria" w:cs="Arial"/>
          <w:lang w:val="bg-BG"/>
        </w:rPr>
        <w:t>.</w:t>
      </w:r>
    </w:p>
    <w:p w:rsidR="00A87F7C" w:rsidRPr="00AD2974" w:rsidRDefault="00A87F7C" w:rsidP="00443186">
      <w:pPr>
        <w:jc w:val="both"/>
        <w:rPr>
          <w:rFonts w:ascii="Cambria" w:hAnsi="Cambria" w:cs="Arial"/>
          <w:lang w:val="bg-BG"/>
        </w:rPr>
      </w:pPr>
    </w:p>
    <w:p w:rsidR="00A87F7C" w:rsidRPr="00E07455" w:rsidRDefault="00E07455" w:rsidP="00443186">
      <w:pPr>
        <w:pStyle w:val="Heading3"/>
        <w:jc w:val="both"/>
        <w:rPr>
          <w:rFonts w:ascii="Cambria" w:hAnsi="Cambria"/>
          <w:lang w:val="en-US"/>
        </w:rPr>
      </w:pPr>
      <w:r>
        <w:rPr>
          <w:rFonts w:ascii="Cambria" w:hAnsi="Cambria"/>
          <w:lang w:val="en-US"/>
        </w:rPr>
        <w:t>Certificaat van voltooing van de cursus</w:t>
      </w:r>
    </w:p>
    <w:p w:rsidR="00A87F7C" w:rsidRPr="00AD2974" w:rsidRDefault="00A87F7C" w:rsidP="00443186">
      <w:pPr>
        <w:jc w:val="both"/>
        <w:rPr>
          <w:rFonts w:ascii="Cambria" w:hAnsi="Cambria" w:cs="Arial"/>
          <w:lang w:val="bg-BG"/>
        </w:rPr>
      </w:pPr>
    </w:p>
    <w:p w:rsidR="00A87F7C" w:rsidRPr="00386F76" w:rsidRDefault="004345A0" w:rsidP="00443186">
      <w:pPr>
        <w:jc w:val="both"/>
        <w:rPr>
          <w:rFonts w:ascii="Cambria" w:hAnsi="Cambria" w:cs="Arial"/>
          <w:lang w:val="de-DE"/>
        </w:rPr>
      </w:pPr>
      <w:r>
        <w:rPr>
          <w:rFonts w:ascii="Cambria" w:hAnsi="Cambria" w:cs="Arial"/>
          <w:lang w:val="en-US"/>
        </w:rPr>
        <w:t>De</w:t>
      </w:r>
      <w:r w:rsidRPr="004345A0">
        <w:rPr>
          <w:rFonts w:ascii="Cambria" w:hAnsi="Cambria" w:cs="Arial"/>
          <w:lang w:val="bg-BG"/>
        </w:rPr>
        <w:t xml:space="preserve"> </w:t>
      </w:r>
      <w:r>
        <w:rPr>
          <w:rFonts w:ascii="Cambria" w:hAnsi="Cambria" w:cs="Arial"/>
          <w:lang w:val="en-US"/>
        </w:rPr>
        <w:t>certificaten</w:t>
      </w:r>
      <w:r w:rsidRPr="00386F76">
        <w:rPr>
          <w:rFonts w:ascii="Cambria" w:hAnsi="Cambria" w:cs="Arial"/>
          <w:lang w:val="bg-BG"/>
        </w:rPr>
        <w:t xml:space="preserve"> </w:t>
      </w:r>
      <w:r>
        <w:rPr>
          <w:rFonts w:ascii="Cambria" w:hAnsi="Cambria" w:cs="Arial"/>
          <w:lang w:val="en-US"/>
        </w:rPr>
        <w:t>voor</w:t>
      </w:r>
      <w:r w:rsidRPr="00386F76">
        <w:rPr>
          <w:rFonts w:ascii="Cambria" w:hAnsi="Cambria" w:cs="Arial"/>
          <w:lang w:val="bg-BG"/>
        </w:rPr>
        <w:t xml:space="preserve"> </w:t>
      </w:r>
      <w:r>
        <w:rPr>
          <w:rFonts w:ascii="Cambria" w:hAnsi="Cambria" w:cs="Arial"/>
          <w:lang w:val="en-US"/>
        </w:rPr>
        <w:t>voltooing</w:t>
      </w:r>
      <w:r w:rsidRPr="00386F76">
        <w:rPr>
          <w:rFonts w:ascii="Cambria" w:hAnsi="Cambria" w:cs="Arial"/>
          <w:lang w:val="bg-BG"/>
        </w:rPr>
        <w:t xml:space="preserve"> </w:t>
      </w:r>
      <w:r>
        <w:rPr>
          <w:rFonts w:ascii="Cambria" w:hAnsi="Cambria" w:cs="Arial"/>
          <w:lang w:val="en-US"/>
        </w:rPr>
        <w:t>van</w:t>
      </w:r>
      <w:r w:rsidRPr="00386F76">
        <w:rPr>
          <w:rFonts w:ascii="Cambria" w:hAnsi="Cambria" w:cs="Arial"/>
          <w:lang w:val="bg-BG"/>
        </w:rPr>
        <w:t xml:space="preserve"> </w:t>
      </w:r>
      <w:r>
        <w:rPr>
          <w:rFonts w:ascii="Cambria" w:hAnsi="Cambria" w:cs="Arial"/>
          <w:lang w:val="en-US"/>
        </w:rPr>
        <w:t>de</w:t>
      </w:r>
      <w:r w:rsidRPr="00386F76">
        <w:rPr>
          <w:rFonts w:ascii="Cambria" w:hAnsi="Cambria" w:cs="Arial"/>
          <w:lang w:val="bg-BG"/>
        </w:rPr>
        <w:t xml:space="preserve"> </w:t>
      </w:r>
      <w:r>
        <w:rPr>
          <w:rFonts w:ascii="Cambria" w:hAnsi="Cambria" w:cs="Arial"/>
          <w:lang w:val="en-US"/>
        </w:rPr>
        <w:t>opleiding</w:t>
      </w:r>
      <w:r w:rsidRPr="00386F76">
        <w:rPr>
          <w:rFonts w:ascii="Cambria" w:hAnsi="Cambria" w:cs="Arial"/>
          <w:lang w:val="bg-BG"/>
        </w:rPr>
        <w:t xml:space="preserve"> </w:t>
      </w:r>
      <w:r w:rsidR="00A34F9D" w:rsidRPr="00386F76">
        <w:rPr>
          <w:rFonts w:ascii="Cambria" w:hAnsi="Cambria" w:cs="Arial"/>
          <w:lang w:val="bg-BG"/>
        </w:rPr>
        <w:t xml:space="preserve"> </w:t>
      </w:r>
      <w:r w:rsidRPr="004345A0">
        <w:rPr>
          <w:rFonts w:ascii="Cambria" w:hAnsi="Cambria" w:cs="Arial"/>
          <w:lang w:val="en-US"/>
        </w:rPr>
        <w:t>geven</w:t>
      </w:r>
      <w:r w:rsidRPr="00386F76">
        <w:rPr>
          <w:rFonts w:ascii="Cambria" w:hAnsi="Cambria" w:cs="Arial"/>
          <w:lang w:val="bg-BG"/>
        </w:rPr>
        <w:t xml:space="preserve"> </w:t>
      </w:r>
      <w:r w:rsidRPr="004345A0">
        <w:rPr>
          <w:rFonts w:ascii="Cambria" w:hAnsi="Cambria" w:cs="Arial"/>
          <w:lang w:val="en-US"/>
        </w:rPr>
        <w:t>aan</w:t>
      </w:r>
      <w:r w:rsidRPr="00386F76">
        <w:rPr>
          <w:rFonts w:ascii="Cambria" w:hAnsi="Cambria" w:cs="Arial"/>
          <w:lang w:val="bg-BG"/>
        </w:rPr>
        <w:t xml:space="preserve"> </w:t>
      </w:r>
      <w:r w:rsidRPr="004345A0">
        <w:rPr>
          <w:rFonts w:ascii="Cambria" w:hAnsi="Cambria" w:cs="Arial"/>
          <w:lang w:val="en-US"/>
        </w:rPr>
        <w:t>wat</w:t>
      </w:r>
      <w:r w:rsidRPr="00386F76">
        <w:rPr>
          <w:rFonts w:ascii="Cambria" w:hAnsi="Cambria" w:cs="Arial"/>
          <w:lang w:val="bg-BG"/>
        </w:rPr>
        <w:t xml:space="preserve"> </w:t>
      </w:r>
      <w:r w:rsidRPr="004345A0">
        <w:rPr>
          <w:rFonts w:ascii="Cambria" w:hAnsi="Cambria" w:cs="Arial"/>
          <w:lang w:val="en-US"/>
        </w:rPr>
        <w:t>de</w:t>
      </w:r>
      <w:r w:rsidRPr="00386F76">
        <w:rPr>
          <w:rFonts w:ascii="Cambria" w:hAnsi="Cambria" w:cs="Arial"/>
          <w:lang w:val="bg-BG"/>
        </w:rPr>
        <w:t xml:space="preserve"> </w:t>
      </w:r>
      <w:r w:rsidRPr="004345A0">
        <w:rPr>
          <w:rFonts w:ascii="Cambria" w:hAnsi="Cambria" w:cs="Arial"/>
          <w:lang w:val="en-US"/>
        </w:rPr>
        <w:t>cursist</w:t>
      </w:r>
      <w:r w:rsidRPr="00386F76">
        <w:rPr>
          <w:rFonts w:ascii="Cambria" w:hAnsi="Cambria" w:cs="Arial"/>
          <w:lang w:val="bg-BG"/>
        </w:rPr>
        <w:t xml:space="preserve"> </w:t>
      </w:r>
      <w:r w:rsidRPr="004345A0">
        <w:rPr>
          <w:rFonts w:ascii="Cambria" w:hAnsi="Cambria" w:cs="Arial"/>
          <w:lang w:val="en-US"/>
        </w:rPr>
        <w:t>al</w:t>
      </w:r>
      <w:r w:rsidRPr="00386F76">
        <w:rPr>
          <w:rFonts w:ascii="Cambria" w:hAnsi="Cambria" w:cs="Arial"/>
          <w:lang w:val="bg-BG"/>
        </w:rPr>
        <w:t xml:space="preserve"> </w:t>
      </w:r>
      <w:r w:rsidRPr="004345A0">
        <w:rPr>
          <w:rFonts w:ascii="Cambria" w:hAnsi="Cambria" w:cs="Arial"/>
          <w:lang w:val="en-US"/>
        </w:rPr>
        <w:t>kan</w:t>
      </w:r>
      <w:r w:rsidRPr="00386F76">
        <w:rPr>
          <w:rFonts w:ascii="Cambria" w:hAnsi="Cambria" w:cs="Arial"/>
          <w:lang w:val="bg-BG"/>
        </w:rPr>
        <w:t xml:space="preserve"> </w:t>
      </w:r>
      <w:r w:rsidRPr="004345A0">
        <w:rPr>
          <w:rFonts w:ascii="Cambria" w:hAnsi="Cambria" w:cs="Arial"/>
          <w:lang w:val="en-US"/>
        </w:rPr>
        <w:t>doen</w:t>
      </w:r>
      <w:r w:rsidRPr="00386F76">
        <w:rPr>
          <w:rFonts w:ascii="Cambria" w:hAnsi="Cambria" w:cs="Arial"/>
          <w:lang w:val="bg-BG"/>
        </w:rPr>
        <w:t xml:space="preserve"> </w:t>
      </w:r>
      <w:r w:rsidRPr="004345A0">
        <w:rPr>
          <w:rFonts w:ascii="Cambria" w:hAnsi="Cambria" w:cs="Arial"/>
          <w:lang w:val="en-US"/>
        </w:rPr>
        <w:t>als</w:t>
      </w:r>
      <w:r w:rsidRPr="00386F76">
        <w:rPr>
          <w:rFonts w:ascii="Cambria" w:hAnsi="Cambria" w:cs="Arial"/>
          <w:lang w:val="bg-BG"/>
        </w:rPr>
        <w:t xml:space="preserve"> </w:t>
      </w:r>
      <w:r w:rsidRPr="004345A0">
        <w:rPr>
          <w:rFonts w:ascii="Cambria" w:hAnsi="Cambria" w:cs="Arial"/>
          <w:lang w:val="en-US"/>
        </w:rPr>
        <w:t>gevolg</w:t>
      </w:r>
      <w:r w:rsidRPr="00386F76">
        <w:rPr>
          <w:rFonts w:ascii="Cambria" w:hAnsi="Cambria" w:cs="Arial"/>
          <w:lang w:val="bg-BG"/>
        </w:rPr>
        <w:t xml:space="preserve"> </w:t>
      </w:r>
      <w:r w:rsidRPr="004345A0">
        <w:rPr>
          <w:rFonts w:ascii="Cambria" w:hAnsi="Cambria" w:cs="Arial"/>
          <w:lang w:val="en-US"/>
        </w:rPr>
        <w:t>van</w:t>
      </w:r>
      <w:r w:rsidRPr="00386F76">
        <w:rPr>
          <w:rFonts w:ascii="Cambria" w:hAnsi="Cambria" w:cs="Arial"/>
          <w:lang w:val="bg-BG"/>
        </w:rPr>
        <w:t xml:space="preserve"> </w:t>
      </w:r>
      <w:r w:rsidRPr="004345A0">
        <w:rPr>
          <w:rFonts w:ascii="Cambria" w:hAnsi="Cambria" w:cs="Arial"/>
          <w:lang w:val="en-US"/>
        </w:rPr>
        <w:t>de</w:t>
      </w:r>
      <w:r w:rsidRPr="00386F76">
        <w:rPr>
          <w:rFonts w:ascii="Cambria" w:hAnsi="Cambria" w:cs="Arial"/>
          <w:lang w:val="bg-BG"/>
        </w:rPr>
        <w:t xml:space="preserve"> </w:t>
      </w:r>
      <w:r w:rsidRPr="004345A0">
        <w:rPr>
          <w:rFonts w:ascii="Cambria" w:hAnsi="Cambria" w:cs="Arial"/>
          <w:lang w:val="en-US"/>
        </w:rPr>
        <w:t>opleiding</w:t>
      </w:r>
      <w:r w:rsidRPr="00386F76">
        <w:rPr>
          <w:rFonts w:ascii="Cambria" w:hAnsi="Cambria" w:cs="Arial"/>
          <w:lang w:val="bg-BG"/>
        </w:rPr>
        <w:t xml:space="preserve"> - </w:t>
      </w:r>
      <w:r w:rsidRPr="004345A0">
        <w:rPr>
          <w:rFonts w:ascii="Cambria" w:hAnsi="Cambria" w:cs="Arial"/>
          <w:lang w:val="en-US"/>
        </w:rPr>
        <w:t>in</w:t>
      </w:r>
      <w:r w:rsidRPr="00386F76">
        <w:rPr>
          <w:rFonts w:ascii="Cambria" w:hAnsi="Cambria" w:cs="Arial"/>
          <w:lang w:val="bg-BG"/>
        </w:rPr>
        <w:t xml:space="preserve"> </w:t>
      </w:r>
      <w:r w:rsidRPr="004345A0">
        <w:rPr>
          <w:rFonts w:ascii="Cambria" w:hAnsi="Cambria" w:cs="Arial"/>
          <w:lang w:val="en-US"/>
        </w:rPr>
        <w:t>dit</w:t>
      </w:r>
      <w:r w:rsidRPr="00386F76">
        <w:rPr>
          <w:rFonts w:ascii="Cambria" w:hAnsi="Cambria" w:cs="Arial"/>
          <w:lang w:val="bg-BG"/>
        </w:rPr>
        <w:t xml:space="preserve"> </w:t>
      </w:r>
      <w:r w:rsidRPr="004345A0">
        <w:rPr>
          <w:rFonts w:ascii="Cambria" w:hAnsi="Cambria" w:cs="Arial"/>
          <w:lang w:val="en-US"/>
        </w:rPr>
        <w:t>geval</w:t>
      </w:r>
      <w:r w:rsidRPr="00386F76">
        <w:rPr>
          <w:rFonts w:ascii="Cambria" w:hAnsi="Cambria" w:cs="Arial"/>
          <w:lang w:val="bg-BG"/>
        </w:rPr>
        <w:t xml:space="preserve"> </w:t>
      </w:r>
      <w:r w:rsidRPr="004345A0">
        <w:rPr>
          <w:rFonts w:ascii="Cambria" w:hAnsi="Cambria" w:cs="Arial"/>
          <w:lang w:val="en-US"/>
        </w:rPr>
        <w:t>van</w:t>
      </w:r>
      <w:r w:rsidRPr="00386F76">
        <w:rPr>
          <w:rFonts w:ascii="Cambria" w:hAnsi="Cambria" w:cs="Arial"/>
          <w:lang w:val="bg-BG"/>
        </w:rPr>
        <w:t xml:space="preserve"> </w:t>
      </w:r>
      <w:r w:rsidRPr="004345A0">
        <w:rPr>
          <w:rFonts w:ascii="Cambria" w:hAnsi="Cambria" w:cs="Arial"/>
          <w:lang w:val="en-US"/>
        </w:rPr>
        <w:t>de</w:t>
      </w:r>
      <w:r w:rsidRPr="00386F76">
        <w:rPr>
          <w:rFonts w:ascii="Cambria" w:hAnsi="Cambria" w:cs="Arial"/>
          <w:lang w:val="bg-BG"/>
        </w:rPr>
        <w:t xml:space="preserve"> </w:t>
      </w:r>
      <w:r w:rsidRPr="004345A0">
        <w:rPr>
          <w:rFonts w:ascii="Cambria" w:hAnsi="Cambria" w:cs="Arial"/>
          <w:lang w:val="en-US"/>
        </w:rPr>
        <w:t>mentorschap</w:t>
      </w:r>
      <w:r w:rsidRPr="00386F76">
        <w:rPr>
          <w:rFonts w:ascii="Cambria" w:hAnsi="Cambria" w:cs="Arial"/>
          <w:lang w:val="bg-BG"/>
        </w:rPr>
        <w:t xml:space="preserve">. </w:t>
      </w:r>
      <w:r w:rsidRPr="00386F76">
        <w:rPr>
          <w:rFonts w:ascii="Cambria" w:hAnsi="Cambria" w:cs="Arial"/>
          <w:lang w:val="de-DE"/>
        </w:rPr>
        <w:t>De prestaties zullen op verschillende niveaus worden uitgedrukt, afhankelijk van de mentee, maar moeten betrekking hebben op de prestaties</w:t>
      </w:r>
      <w:r w:rsidR="00A87F7C" w:rsidRPr="00386F76">
        <w:rPr>
          <w:rFonts w:ascii="Cambria" w:hAnsi="Cambria" w:cs="Arial"/>
          <w:lang w:val="de-DE"/>
        </w:rPr>
        <w:t>:</w:t>
      </w:r>
    </w:p>
    <w:p w:rsidR="00A87F7C" w:rsidRPr="00386F76" w:rsidRDefault="00A87F7C" w:rsidP="00443186">
      <w:pPr>
        <w:jc w:val="both"/>
        <w:rPr>
          <w:rFonts w:ascii="Cambria" w:hAnsi="Cambria" w:cs="Arial"/>
          <w:lang w:val="de-DE"/>
        </w:rPr>
      </w:pPr>
    </w:p>
    <w:p w:rsidR="004345A0" w:rsidRPr="004345A0" w:rsidRDefault="004345A0" w:rsidP="004345A0">
      <w:pPr>
        <w:pStyle w:val="ListParagraph"/>
        <w:numPr>
          <w:ilvl w:val="0"/>
          <w:numId w:val="9"/>
        </w:numPr>
        <w:contextualSpacing/>
        <w:rPr>
          <w:rFonts w:ascii="Cambria" w:hAnsi="Cambria" w:cs="Arial"/>
          <w:lang w:val="en-US"/>
        </w:rPr>
      </w:pPr>
      <w:r w:rsidRPr="004345A0">
        <w:rPr>
          <w:rFonts w:ascii="Cambria" w:hAnsi="Cambria" w:cs="Arial"/>
          <w:lang w:val="en-US"/>
        </w:rPr>
        <w:t xml:space="preserve">Korte beschrijving van het </w:t>
      </w:r>
      <w:r w:rsidR="009C4E82">
        <w:rPr>
          <w:rFonts w:ascii="Cambria" w:hAnsi="Cambria" w:cs="Arial"/>
          <w:lang w:val="en-US"/>
        </w:rPr>
        <w:t>mentorschap</w:t>
      </w:r>
      <w:r w:rsidRPr="004345A0">
        <w:rPr>
          <w:rFonts w:ascii="Cambria" w:hAnsi="Cambria" w:cs="Arial"/>
          <w:lang w:val="en-US"/>
        </w:rPr>
        <w:t>proces.</w:t>
      </w:r>
    </w:p>
    <w:p w:rsidR="004345A0" w:rsidRPr="00386F76" w:rsidRDefault="004345A0" w:rsidP="004345A0">
      <w:pPr>
        <w:pStyle w:val="ListParagraph"/>
        <w:numPr>
          <w:ilvl w:val="0"/>
          <w:numId w:val="9"/>
        </w:numPr>
        <w:contextualSpacing/>
        <w:rPr>
          <w:rFonts w:ascii="Cambria" w:hAnsi="Cambria" w:cs="Arial"/>
          <w:lang w:val="de-DE"/>
        </w:rPr>
      </w:pPr>
      <w:r w:rsidRPr="00386F76">
        <w:rPr>
          <w:rFonts w:ascii="Cambria" w:hAnsi="Cambria" w:cs="Arial"/>
          <w:lang w:val="de-DE"/>
        </w:rPr>
        <w:t>De doelen die de mentor wilde bereiken als gevolg van de mentorschap.</w:t>
      </w:r>
    </w:p>
    <w:p w:rsidR="004345A0" w:rsidRPr="00386F76" w:rsidRDefault="004345A0" w:rsidP="004345A0">
      <w:pPr>
        <w:pStyle w:val="ListParagraph"/>
        <w:numPr>
          <w:ilvl w:val="0"/>
          <w:numId w:val="9"/>
        </w:numPr>
        <w:contextualSpacing/>
        <w:rPr>
          <w:rFonts w:ascii="Cambria" w:hAnsi="Cambria" w:cs="Arial"/>
          <w:lang w:val="de-DE"/>
        </w:rPr>
      </w:pPr>
      <w:r w:rsidRPr="00386F76">
        <w:rPr>
          <w:rFonts w:ascii="Cambria" w:hAnsi="Cambria" w:cs="Arial"/>
          <w:lang w:val="de-DE"/>
        </w:rPr>
        <w:t>Eventuele veranderingen in deze doelen tijdens de opleiding.</w:t>
      </w:r>
    </w:p>
    <w:p w:rsidR="004345A0" w:rsidRPr="00386F76" w:rsidRDefault="004345A0" w:rsidP="004345A0">
      <w:pPr>
        <w:pStyle w:val="ListParagraph"/>
        <w:numPr>
          <w:ilvl w:val="0"/>
          <w:numId w:val="9"/>
        </w:numPr>
        <w:contextualSpacing/>
        <w:rPr>
          <w:rFonts w:ascii="Cambria" w:hAnsi="Cambria" w:cs="Arial"/>
          <w:lang w:val="de-DE"/>
        </w:rPr>
      </w:pPr>
      <w:r w:rsidRPr="00386F76">
        <w:rPr>
          <w:rFonts w:ascii="Cambria" w:hAnsi="Cambria" w:cs="Arial"/>
          <w:lang w:val="de-DE"/>
        </w:rPr>
        <w:t>Een korte samenvatting van wat de mentor daadwerkelijk heeft gedaan - met inbegrip van de geplande activiteiten en de activiteiten die tijdens het mentorschap naar voren kwamen.</w:t>
      </w:r>
    </w:p>
    <w:p w:rsidR="004345A0" w:rsidRPr="00386F76" w:rsidRDefault="004345A0" w:rsidP="004345A0">
      <w:pPr>
        <w:pStyle w:val="ListParagraph"/>
        <w:numPr>
          <w:ilvl w:val="0"/>
          <w:numId w:val="9"/>
        </w:numPr>
        <w:contextualSpacing/>
        <w:rPr>
          <w:rFonts w:ascii="Cambria" w:hAnsi="Cambria" w:cs="Arial"/>
          <w:lang w:val="de-DE"/>
        </w:rPr>
      </w:pPr>
      <w:r w:rsidRPr="00386F76">
        <w:rPr>
          <w:rFonts w:ascii="Cambria" w:hAnsi="Cambria" w:cs="Arial"/>
          <w:lang w:val="de-DE"/>
        </w:rPr>
        <w:t>Beschrijving van alle "harde" (technische) vaardigheden die gebruikt en/of geleerd zijn tijdens het mentorschap (bijv. schrijven via computer of andere computervaardigheden).</w:t>
      </w:r>
    </w:p>
    <w:p w:rsidR="004345A0" w:rsidRPr="00386F76" w:rsidRDefault="004345A0" w:rsidP="004345A0">
      <w:pPr>
        <w:pStyle w:val="ListParagraph"/>
        <w:numPr>
          <w:ilvl w:val="0"/>
          <w:numId w:val="9"/>
        </w:numPr>
        <w:contextualSpacing/>
        <w:rPr>
          <w:rFonts w:ascii="Cambria" w:hAnsi="Cambria" w:cs="Arial"/>
          <w:lang w:val="de-DE"/>
        </w:rPr>
      </w:pPr>
      <w:r w:rsidRPr="00386F76">
        <w:rPr>
          <w:rFonts w:ascii="Cambria" w:hAnsi="Cambria" w:cs="Arial"/>
          <w:lang w:val="de-DE"/>
        </w:rPr>
        <w:t>Beschrijving van de soft skills en zelfevaluatievaardigheden die tijdens het mentorschap worden gebruikt (variërend van tijdgebrek en tijdsmanagement, doelgerichtheid, face-to-face communicatie).</w:t>
      </w:r>
    </w:p>
    <w:p w:rsidR="00A87F7C" w:rsidRPr="00386F76" w:rsidRDefault="00167913" w:rsidP="00A34F9D">
      <w:pPr>
        <w:numPr>
          <w:ilvl w:val="0"/>
          <w:numId w:val="9"/>
        </w:numPr>
        <w:jc w:val="both"/>
        <w:rPr>
          <w:rFonts w:ascii="Cambria" w:hAnsi="Cambria" w:cs="Arial"/>
          <w:lang w:val="de-DE"/>
        </w:rPr>
      </w:pPr>
      <w:r w:rsidRPr="00386F76">
        <w:rPr>
          <w:rFonts w:ascii="Cambria" w:hAnsi="Cambria" w:cs="Arial"/>
          <w:lang w:val="de-DE"/>
        </w:rPr>
        <w:t xml:space="preserve">Aanduiding van de verscheidenheid aan taken die de mentee denkt kan op zich nemen als gevolg van de opleiding. Met andere woorden, indien </w:t>
      </w:r>
      <w:r w:rsidRPr="00386F76">
        <w:rPr>
          <w:rFonts w:ascii="Cambria" w:hAnsi="Cambria" w:cs="Arial"/>
          <w:lang w:val="de-DE"/>
        </w:rPr>
        <w:lastRenderedPageBreak/>
        <w:t>mogelijk moeten deze prestaties worden uitgedrukt als "leerresultaten", dwz. certificaten voor wat de mentee al kan doen als gevolg van ervaring van de mentoring</w:t>
      </w:r>
      <w:r w:rsidR="00C74448" w:rsidRPr="00386F76">
        <w:rPr>
          <w:rFonts w:ascii="Cambria" w:hAnsi="Cambria" w:cs="Arial"/>
          <w:lang w:val="de-DE"/>
        </w:rPr>
        <w:t>.</w:t>
      </w:r>
    </w:p>
    <w:p w:rsidR="00A87F7C" w:rsidRPr="00386F76" w:rsidRDefault="00A87F7C" w:rsidP="00443186">
      <w:pPr>
        <w:jc w:val="both"/>
        <w:rPr>
          <w:rFonts w:ascii="Cambria" w:hAnsi="Cambria" w:cs="Arial"/>
          <w:lang w:val="de-DE"/>
        </w:rPr>
      </w:pPr>
    </w:p>
    <w:p w:rsidR="00A87F7C" w:rsidRPr="008E22CD" w:rsidRDefault="008E22CD" w:rsidP="00443186">
      <w:pPr>
        <w:jc w:val="both"/>
        <w:rPr>
          <w:rFonts w:ascii="Cambria" w:hAnsi="Cambria" w:cs="Arial"/>
          <w:lang w:val="en-US"/>
        </w:rPr>
      </w:pPr>
      <w:r>
        <w:rPr>
          <w:rFonts w:ascii="Cambria" w:hAnsi="Cambria" w:cs="Arial"/>
          <w:lang w:val="en-US"/>
        </w:rPr>
        <w:t xml:space="preserve">De inhoud van het certificaat van voltooing van opleiding zal </w:t>
      </w:r>
      <w:r w:rsidR="00A34F9D" w:rsidRPr="008E22CD">
        <w:rPr>
          <w:rFonts w:ascii="Cambria" w:hAnsi="Cambria" w:cs="Arial"/>
          <w:lang w:val="en-US"/>
        </w:rPr>
        <w:t xml:space="preserve"> </w:t>
      </w:r>
      <w:r w:rsidRPr="008E22CD">
        <w:rPr>
          <w:rFonts w:ascii="Cambria" w:hAnsi="Cambria" w:cs="Arial"/>
          <w:lang w:val="en-US"/>
        </w:rPr>
        <w:t>variëren afhankelijk van de individuele gevallen, maar zal meestal binnen 1-3 A4 pagina's liggen</w:t>
      </w:r>
      <w:r w:rsidR="00A34F9D" w:rsidRPr="008E22CD">
        <w:rPr>
          <w:rFonts w:ascii="Cambria" w:hAnsi="Cambria" w:cs="Arial"/>
          <w:lang w:val="en-US"/>
        </w:rPr>
        <w:t xml:space="preserve">. </w:t>
      </w:r>
      <w:r w:rsidRPr="008E22CD">
        <w:rPr>
          <w:rFonts w:ascii="Cambria" w:hAnsi="Cambria" w:cs="Arial"/>
          <w:lang w:val="en-US"/>
        </w:rPr>
        <w:t>. In elk mentorprogramma zou het nuttig zijn om het werk aan de opstelling  van een certificaat van voltooiing van opleiding op te nemen</w:t>
      </w:r>
      <w:r w:rsidR="00A87F7C" w:rsidRPr="008E22CD">
        <w:rPr>
          <w:rFonts w:ascii="Cambria" w:hAnsi="Cambria" w:cs="Arial"/>
          <w:lang w:val="en-US"/>
        </w:rPr>
        <w:t>.</w:t>
      </w:r>
    </w:p>
    <w:p w:rsidR="00A87F7C" w:rsidRPr="008E22CD" w:rsidRDefault="00A87F7C" w:rsidP="00443186">
      <w:pPr>
        <w:jc w:val="both"/>
        <w:rPr>
          <w:rFonts w:ascii="Cambria" w:hAnsi="Cambria" w:cs="Arial"/>
          <w:lang w:val="en-US"/>
        </w:rPr>
      </w:pPr>
    </w:p>
    <w:p w:rsidR="00A87F7C" w:rsidRPr="008E22CD" w:rsidRDefault="000C4219" w:rsidP="00443186">
      <w:pPr>
        <w:jc w:val="both"/>
        <w:rPr>
          <w:rFonts w:ascii="Cambria" w:hAnsi="Cambria" w:cs="Arial"/>
          <w:lang w:val="en-US"/>
        </w:rPr>
      </w:pPr>
      <w:r w:rsidRPr="008E22CD">
        <w:rPr>
          <w:rFonts w:ascii="Cambria" w:hAnsi="Cambria" w:cs="Arial"/>
          <w:lang w:val="en-US"/>
        </w:rPr>
        <w:br w:type="page"/>
      </w:r>
    </w:p>
    <w:p w:rsidR="00A87F7C" w:rsidRPr="00386F76" w:rsidRDefault="0087762B" w:rsidP="00443186">
      <w:pPr>
        <w:pStyle w:val="Heading3"/>
        <w:jc w:val="both"/>
        <w:rPr>
          <w:rFonts w:ascii="Cambria" w:hAnsi="Cambria"/>
          <w:lang w:val="de-DE"/>
        </w:rPr>
      </w:pPr>
      <w:r w:rsidRPr="00386F76">
        <w:rPr>
          <w:rFonts w:ascii="Cambria" w:hAnsi="Cambria"/>
          <w:lang w:val="de-DE"/>
        </w:rPr>
        <w:lastRenderedPageBreak/>
        <w:t>Portfolio</w:t>
      </w:r>
    </w:p>
    <w:p w:rsidR="00A87F7C" w:rsidRPr="00AD2974" w:rsidRDefault="00A87F7C" w:rsidP="00443186">
      <w:pPr>
        <w:jc w:val="both"/>
        <w:rPr>
          <w:rFonts w:ascii="Cambria" w:hAnsi="Cambria" w:cs="Arial"/>
          <w:b/>
          <w:lang w:val="bg-BG"/>
        </w:rPr>
      </w:pPr>
    </w:p>
    <w:p w:rsidR="00A87F7C" w:rsidRPr="009D03C2" w:rsidRDefault="009D03C2" w:rsidP="00443186">
      <w:pPr>
        <w:jc w:val="both"/>
        <w:rPr>
          <w:rFonts w:ascii="Cambria" w:hAnsi="Cambria"/>
          <w:lang w:val="bg-BG"/>
        </w:rPr>
      </w:pPr>
      <w:r w:rsidRPr="009D03C2">
        <w:rPr>
          <w:rFonts w:ascii="Cambria" w:hAnsi="Cambria"/>
          <w:lang w:val="bg-BG"/>
        </w:rPr>
        <w:t>De portfolio biedt een volledig bewijs voor mentoring en de prestaties van mentee. De vorm en inhoud kunnen variëren afhankelijk van het programma en de specifieke behoeften van de mentee</w:t>
      </w:r>
      <w:r w:rsidR="00A87F7C" w:rsidRPr="009D03C2">
        <w:rPr>
          <w:rFonts w:ascii="Cambria" w:hAnsi="Cambria"/>
          <w:lang w:val="bg-BG"/>
        </w:rPr>
        <w:t>.</w:t>
      </w:r>
    </w:p>
    <w:p w:rsidR="00A87F7C" w:rsidRPr="00AD2974" w:rsidRDefault="00A87F7C" w:rsidP="00443186">
      <w:pPr>
        <w:jc w:val="both"/>
        <w:rPr>
          <w:rFonts w:ascii="Cambria" w:hAnsi="Cambria" w:cs="Arial"/>
          <w:lang w:val="bg-BG"/>
        </w:rPr>
      </w:pPr>
    </w:p>
    <w:p w:rsidR="00A87F7C" w:rsidRPr="009D03C2" w:rsidRDefault="009D03C2" w:rsidP="00443186">
      <w:pPr>
        <w:jc w:val="both"/>
        <w:rPr>
          <w:rFonts w:ascii="Cambria" w:hAnsi="Cambria"/>
          <w:lang w:val="en-US"/>
        </w:rPr>
      </w:pPr>
      <w:r>
        <w:rPr>
          <w:rFonts w:ascii="Cambria" w:hAnsi="Cambria"/>
          <w:lang w:val="en-US"/>
        </w:rPr>
        <w:t>Kerninhoud van de portfolio</w:t>
      </w:r>
    </w:p>
    <w:p w:rsidR="00A87F7C" w:rsidRPr="0091450B" w:rsidRDefault="00A87F7C" w:rsidP="00443186">
      <w:pPr>
        <w:jc w:val="both"/>
        <w:outlineLvl w:val="0"/>
        <w:rPr>
          <w:rFonts w:ascii="Cambria" w:hAnsi="Cambria" w:cs="Arial"/>
          <w:u w:val="single"/>
          <w:lang w:val="bg-BG"/>
        </w:rPr>
      </w:pPr>
    </w:p>
    <w:p w:rsidR="00A87F7C" w:rsidRPr="00555273" w:rsidRDefault="00C40284" w:rsidP="00443186">
      <w:pPr>
        <w:numPr>
          <w:ilvl w:val="0"/>
          <w:numId w:val="5"/>
        </w:numPr>
        <w:jc w:val="both"/>
        <w:rPr>
          <w:rFonts w:ascii="Cambria" w:hAnsi="Cambria"/>
          <w:lang w:val="bg-BG"/>
        </w:rPr>
      </w:pPr>
      <w:r w:rsidRPr="00555273">
        <w:rPr>
          <w:rFonts w:ascii="Cambria" w:hAnsi="Cambria"/>
          <w:lang w:val="bg-BG"/>
        </w:rPr>
        <w:t>Beknopte beschrijving van de aard van het mentorprogramma. Dit zou normaal gesproken een standaardverklaring zijn voor alle deelnemers die de volgende informatie bevat</w:t>
      </w:r>
      <w:r w:rsidR="00A87F7C" w:rsidRPr="00555273">
        <w:rPr>
          <w:rFonts w:ascii="Cambria" w:hAnsi="Cambria"/>
          <w:lang w:val="bg-BG"/>
        </w:rPr>
        <w:t>:</w:t>
      </w:r>
    </w:p>
    <w:p w:rsidR="00016483" w:rsidRPr="0091450B" w:rsidRDefault="00C40284" w:rsidP="00016483">
      <w:pPr>
        <w:numPr>
          <w:ilvl w:val="0"/>
          <w:numId w:val="6"/>
        </w:numPr>
        <w:jc w:val="both"/>
        <w:rPr>
          <w:rFonts w:ascii="Cambria" w:hAnsi="Cambria" w:cs="Arial"/>
          <w:lang w:val="bg-BG"/>
        </w:rPr>
      </w:pPr>
      <w:r>
        <w:rPr>
          <w:rFonts w:ascii="Cambria" w:hAnsi="Cambria" w:cs="Arial"/>
          <w:lang w:val="en-US"/>
        </w:rPr>
        <w:t>Duur</w:t>
      </w:r>
    </w:p>
    <w:p w:rsidR="00016483" w:rsidRPr="0091450B" w:rsidRDefault="00C40284" w:rsidP="00016483">
      <w:pPr>
        <w:numPr>
          <w:ilvl w:val="0"/>
          <w:numId w:val="6"/>
        </w:numPr>
        <w:jc w:val="both"/>
        <w:rPr>
          <w:rFonts w:ascii="Cambria" w:hAnsi="Cambria" w:cs="Arial"/>
          <w:lang w:val="bg-BG"/>
        </w:rPr>
      </w:pPr>
      <w:r>
        <w:rPr>
          <w:rFonts w:ascii="Cambria" w:hAnsi="Cambria" w:cs="Arial"/>
          <w:lang w:val="en-US"/>
        </w:rPr>
        <w:t>Doel</w:t>
      </w:r>
    </w:p>
    <w:p w:rsidR="00016483" w:rsidRPr="0091450B" w:rsidRDefault="00C40284" w:rsidP="00016483">
      <w:pPr>
        <w:numPr>
          <w:ilvl w:val="0"/>
          <w:numId w:val="6"/>
        </w:numPr>
        <w:jc w:val="both"/>
        <w:rPr>
          <w:rFonts w:ascii="Cambria" w:hAnsi="Cambria" w:cs="Arial"/>
          <w:lang w:val="bg-BG"/>
        </w:rPr>
      </w:pPr>
      <w:r w:rsidRPr="00C40284">
        <w:rPr>
          <w:rFonts w:ascii="Cambria" w:hAnsi="Cambria" w:cs="Arial"/>
          <w:lang w:val="de-DE"/>
        </w:rPr>
        <w:t>Rollen van de mentor</w:t>
      </w:r>
      <w:r w:rsidR="00016483" w:rsidRPr="0091450B">
        <w:rPr>
          <w:rFonts w:ascii="Cambria" w:hAnsi="Cambria" w:cs="Arial"/>
          <w:lang w:val="bg-BG"/>
        </w:rPr>
        <w:t>/</w:t>
      </w:r>
      <w:r>
        <w:rPr>
          <w:rFonts w:ascii="Cambria" w:hAnsi="Cambria" w:cs="Arial"/>
          <w:lang w:val="en-US"/>
        </w:rPr>
        <w:t>mentee</w:t>
      </w:r>
    </w:p>
    <w:p w:rsidR="00A87F7C" w:rsidRPr="00C40284" w:rsidRDefault="00C40284" w:rsidP="00016483">
      <w:pPr>
        <w:numPr>
          <w:ilvl w:val="0"/>
          <w:numId w:val="6"/>
        </w:numPr>
        <w:jc w:val="both"/>
        <w:rPr>
          <w:rFonts w:ascii="Cambria" w:hAnsi="Cambria" w:cs="Arial"/>
          <w:lang w:val="en-US"/>
        </w:rPr>
      </w:pPr>
      <w:r>
        <w:rPr>
          <w:rFonts w:ascii="Cambria" w:hAnsi="Cambria" w:cs="Arial"/>
          <w:lang w:val="en-US"/>
        </w:rPr>
        <w:t>Eisen</w:t>
      </w:r>
      <w:r w:rsidR="00016483" w:rsidRPr="00C40284">
        <w:rPr>
          <w:rFonts w:ascii="Cambria" w:hAnsi="Cambria" w:cs="Arial"/>
          <w:lang w:val="en-US"/>
        </w:rPr>
        <w:t xml:space="preserve"> (</w:t>
      </w:r>
      <w:r>
        <w:rPr>
          <w:rFonts w:ascii="Cambria" w:hAnsi="Cambria" w:cs="Arial"/>
          <w:lang w:val="en-US"/>
        </w:rPr>
        <w:t>of</w:t>
      </w:r>
      <w:r w:rsidRPr="00C40284">
        <w:rPr>
          <w:rFonts w:ascii="Cambria" w:hAnsi="Cambria" w:cs="Arial"/>
          <w:lang w:val="en-US"/>
        </w:rPr>
        <w:t xml:space="preserve"> </w:t>
      </w:r>
      <w:r>
        <w:rPr>
          <w:rFonts w:ascii="Cambria" w:hAnsi="Cambria" w:cs="Arial"/>
          <w:lang w:val="en-US"/>
        </w:rPr>
        <w:t>taken</w:t>
      </w:r>
      <w:r w:rsidR="00016483" w:rsidRPr="00C40284">
        <w:rPr>
          <w:rFonts w:ascii="Cambria" w:hAnsi="Cambria" w:cs="Arial"/>
          <w:lang w:val="en-US"/>
        </w:rPr>
        <w:t xml:space="preserve">) </w:t>
      </w:r>
      <w:r>
        <w:rPr>
          <w:rFonts w:ascii="Cambria" w:hAnsi="Cambria" w:cs="Arial"/>
          <w:lang w:val="en-US"/>
        </w:rPr>
        <w:t>aan de mentee</w:t>
      </w:r>
      <w:r w:rsidR="00A87F7C" w:rsidRPr="00C40284">
        <w:rPr>
          <w:rFonts w:ascii="Cambria" w:hAnsi="Cambria" w:cs="Arial"/>
          <w:lang w:val="en-US"/>
        </w:rPr>
        <w:t>.</w:t>
      </w:r>
    </w:p>
    <w:p w:rsidR="00A87F7C" w:rsidRPr="00386F76" w:rsidRDefault="00C40284" w:rsidP="00443186">
      <w:pPr>
        <w:numPr>
          <w:ilvl w:val="0"/>
          <w:numId w:val="5"/>
        </w:numPr>
        <w:jc w:val="both"/>
        <w:rPr>
          <w:rFonts w:ascii="Cambria" w:hAnsi="Cambria" w:cs="Arial"/>
          <w:lang w:val="de-DE"/>
        </w:rPr>
      </w:pPr>
      <w:r w:rsidRPr="00386F76">
        <w:rPr>
          <w:rFonts w:ascii="Cambria" w:hAnsi="Cambria" w:cs="Arial"/>
          <w:lang w:val="de-DE"/>
        </w:rPr>
        <w:t>Facultatief</w:t>
      </w:r>
      <w:r w:rsidR="00016483" w:rsidRPr="00386F76">
        <w:rPr>
          <w:rFonts w:ascii="Cambria" w:hAnsi="Cambria" w:cs="Arial"/>
          <w:lang w:val="de-DE"/>
        </w:rPr>
        <w:t xml:space="preserve"> – </w:t>
      </w:r>
      <w:r w:rsidRPr="00386F76">
        <w:rPr>
          <w:rFonts w:ascii="Cambria" w:hAnsi="Cambria" w:cs="Arial"/>
          <w:lang w:val="de-DE"/>
        </w:rPr>
        <w:t>Verklaring die gezamenlijk door de mentee en mentor is opgesteld en waarin eventuele toevoegingen aan hun mentorovereenkomst worden beschreven</w:t>
      </w:r>
      <w:r w:rsidR="00A87F7C" w:rsidRPr="00386F76">
        <w:rPr>
          <w:rFonts w:ascii="Cambria" w:hAnsi="Cambria" w:cs="Arial"/>
          <w:lang w:val="de-DE"/>
        </w:rPr>
        <w:t>.</w:t>
      </w:r>
    </w:p>
    <w:p w:rsidR="00A87F7C" w:rsidRPr="00386F76" w:rsidRDefault="00C40284" w:rsidP="00443186">
      <w:pPr>
        <w:numPr>
          <w:ilvl w:val="0"/>
          <w:numId w:val="5"/>
        </w:numPr>
        <w:jc w:val="both"/>
        <w:rPr>
          <w:rFonts w:ascii="Cambria" w:hAnsi="Cambria" w:cs="Arial"/>
          <w:lang w:val="de-DE"/>
        </w:rPr>
      </w:pPr>
      <w:r w:rsidRPr="00386F76">
        <w:rPr>
          <w:rFonts w:ascii="Cambria" w:hAnsi="Cambria" w:cs="Arial"/>
          <w:lang w:val="de-DE"/>
        </w:rPr>
        <w:t>De doelen  van de mentee (dit kan het plan zijn dat door beide partijen is overeengekomen of de aanpassing ervan, waarbij alle voorheen vertrouwelijke gegevens worden uitgesloten, dit plan is het werk van de mentee, hoewel de mentor bijgedragen heeft aan de oorspronkelijke versie en de organisator van het mentorprogramma heeft geholpen bij de aanpassing van de portfolio</w:t>
      </w:r>
      <w:r w:rsidR="00A87F7C" w:rsidRPr="00386F76">
        <w:rPr>
          <w:rFonts w:ascii="Cambria" w:hAnsi="Cambria" w:cs="Arial"/>
          <w:lang w:val="de-DE"/>
        </w:rPr>
        <w:t>).</w:t>
      </w:r>
    </w:p>
    <w:p w:rsidR="00A87F7C" w:rsidRPr="00D32429" w:rsidRDefault="00C40284" w:rsidP="00443186">
      <w:pPr>
        <w:numPr>
          <w:ilvl w:val="0"/>
          <w:numId w:val="5"/>
        </w:numPr>
        <w:jc w:val="both"/>
        <w:rPr>
          <w:rFonts w:ascii="Cambria" w:hAnsi="Cambria" w:cs="Arial"/>
          <w:lang w:val="bg-BG"/>
        </w:rPr>
      </w:pPr>
      <w:r w:rsidRPr="00D32429">
        <w:rPr>
          <w:rFonts w:ascii="Cambria" w:hAnsi="Cambria" w:cs="Arial"/>
          <w:lang w:val="bg-BG"/>
        </w:rPr>
        <w:t>Verklaring van de mentee voor de bereikte resultaten. In een vooraf ingesteld kader structureren de mentees hun antwoorden</w:t>
      </w:r>
      <w:r w:rsidR="00A87F7C" w:rsidRPr="00D32429">
        <w:rPr>
          <w:rFonts w:ascii="Cambria" w:hAnsi="Cambria" w:cs="Arial"/>
          <w:lang w:val="bg-BG"/>
        </w:rPr>
        <w:t>.</w:t>
      </w:r>
    </w:p>
    <w:p w:rsidR="00016483" w:rsidRPr="00016483" w:rsidRDefault="0087343D" w:rsidP="00016483">
      <w:pPr>
        <w:numPr>
          <w:ilvl w:val="1"/>
          <w:numId w:val="5"/>
        </w:numPr>
        <w:jc w:val="both"/>
        <w:rPr>
          <w:rFonts w:ascii="Cambria" w:hAnsi="Cambria" w:cs="Arial"/>
          <w:lang w:val="bg-BG"/>
        </w:rPr>
      </w:pPr>
      <w:r w:rsidRPr="00D32429">
        <w:rPr>
          <w:rFonts w:ascii="Cambria" w:hAnsi="Cambria" w:cs="Arial"/>
          <w:lang w:val="bg-BG"/>
        </w:rPr>
        <w:t>Het kan worden samengesteld door een interview  via een gratis vragenlijst. De mentees kunnen hulp nodig hebben om te herkennen en te verklaren wat ze geleerd hebben (zelfs als ze tijdens het mentorschap enige vooruitgang in deze richting hebben geboekt</w:t>
      </w:r>
      <w:r w:rsidR="00016483" w:rsidRPr="00016483">
        <w:rPr>
          <w:rFonts w:ascii="Cambria" w:hAnsi="Cambria" w:cs="Arial"/>
          <w:lang w:val="bg-BG"/>
        </w:rPr>
        <w:t>).</w:t>
      </w:r>
    </w:p>
    <w:p w:rsidR="00016483" w:rsidRPr="00016483" w:rsidRDefault="00FD155B" w:rsidP="00016483">
      <w:pPr>
        <w:numPr>
          <w:ilvl w:val="1"/>
          <w:numId w:val="5"/>
        </w:numPr>
        <w:jc w:val="both"/>
        <w:rPr>
          <w:rFonts w:ascii="Cambria" w:hAnsi="Cambria" w:cs="Arial"/>
          <w:lang w:val="bg-BG"/>
        </w:rPr>
      </w:pPr>
      <w:r w:rsidRPr="00D32429">
        <w:rPr>
          <w:rFonts w:ascii="Cambria" w:hAnsi="Cambria" w:cs="Arial"/>
          <w:lang w:val="bg-BG"/>
        </w:rPr>
        <w:t>De verklaring kan worden afgelegd in de vorm van een video- of geluidsopname als het praktischer is dan de geschreven tekst</w:t>
      </w:r>
      <w:r w:rsidR="00016483" w:rsidRPr="00016483">
        <w:rPr>
          <w:rFonts w:ascii="Cambria" w:hAnsi="Cambria" w:cs="Arial"/>
          <w:lang w:val="bg-BG"/>
        </w:rPr>
        <w:t>.</w:t>
      </w:r>
    </w:p>
    <w:p w:rsidR="00016483" w:rsidRPr="00016483" w:rsidRDefault="00FD155B" w:rsidP="00016483">
      <w:pPr>
        <w:numPr>
          <w:ilvl w:val="1"/>
          <w:numId w:val="5"/>
        </w:numPr>
        <w:jc w:val="both"/>
        <w:rPr>
          <w:rFonts w:ascii="Cambria" w:hAnsi="Cambria" w:cs="Arial"/>
          <w:lang w:val="bg-BG"/>
        </w:rPr>
      </w:pPr>
      <w:r w:rsidRPr="00D32429">
        <w:rPr>
          <w:rFonts w:ascii="Cambria" w:hAnsi="Cambria" w:cs="Arial"/>
          <w:lang w:val="bg-BG"/>
        </w:rPr>
        <w:t>Het is goed om informatie te bevatten over de "vóór" en "na" de periode van opleding - om te bepalen welke toegevoegde waarde de opleiding heeft gehad</w:t>
      </w:r>
      <w:r w:rsidR="00016483" w:rsidRPr="00016483">
        <w:rPr>
          <w:rFonts w:ascii="Cambria" w:hAnsi="Cambria" w:cs="Arial"/>
          <w:lang w:val="bg-BG"/>
        </w:rPr>
        <w:t>.</w:t>
      </w:r>
    </w:p>
    <w:p w:rsidR="00A87F7C" w:rsidRPr="00016483" w:rsidRDefault="00FD155B" w:rsidP="00016483">
      <w:pPr>
        <w:numPr>
          <w:ilvl w:val="1"/>
          <w:numId w:val="5"/>
        </w:numPr>
        <w:tabs>
          <w:tab w:val="num" w:pos="1800"/>
        </w:tabs>
        <w:jc w:val="both"/>
        <w:rPr>
          <w:rFonts w:ascii="Cambria" w:hAnsi="Cambria" w:cs="Arial"/>
          <w:lang w:val="bg-BG"/>
        </w:rPr>
      </w:pPr>
      <w:r w:rsidRPr="00D32429">
        <w:rPr>
          <w:rFonts w:ascii="Cambria" w:hAnsi="Cambria" w:cs="Arial"/>
          <w:lang w:val="bg-BG"/>
        </w:rPr>
        <w:t>Maar deze moet wel door de mentee worden gedaan, dus hij neemt de uiteindelijke beslissing over wat er in de verklaring moet worden opgenomen</w:t>
      </w:r>
      <w:r w:rsidR="00A87F7C" w:rsidRPr="00016483">
        <w:rPr>
          <w:rFonts w:ascii="Cambria" w:hAnsi="Cambria" w:cs="Arial"/>
          <w:lang w:val="bg-BG"/>
        </w:rPr>
        <w:t>.</w:t>
      </w:r>
    </w:p>
    <w:p w:rsidR="00A87F7C" w:rsidRPr="00D32429" w:rsidRDefault="00FD155B" w:rsidP="00443186">
      <w:pPr>
        <w:numPr>
          <w:ilvl w:val="0"/>
          <w:numId w:val="5"/>
        </w:numPr>
        <w:jc w:val="both"/>
        <w:rPr>
          <w:rFonts w:ascii="Cambria" w:hAnsi="Cambria" w:cs="Arial"/>
          <w:lang w:val="bg-BG"/>
        </w:rPr>
      </w:pPr>
      <w:r w:rsidRPr="00D32429">
        <w:rPr>
          <w:rFonts w:ascii="Cambria" w:hAnsi="Cambria" w:cs="Arial"/>
          <w:lang w:val="bg-BG"/>
        </w:rPr>
        <w:t>Evaluatie door de organisator, die vermeldt dat de mentee heeft voldaan aan de eisen van het programma, en de resultatenverklaring van de mentee bevestigt</w:t>
      </w:r>
      <w:r w:rsidR="00016483" w:rsidRPr="00016483">
        <w:rPr>
          <w:rFonts w:ascii="Cambria" w:hAnsi="Cambria" w:cs="Arial"/>
          <w:lang w:val="bg-BG"/>
        </w:rPr>
        <w:t xml:space="preserve">. </w:t>
      </w:r>
      <w:r w:rsidRPr="00D32429">
        <w:rPr>
          <w:rFonts w:ascii="Cambria" w:hAnsi="Cambria" w:cs="Arial"/>
          <w:lang w:val="bg-BG"/>
        </w:rPr>
        <w:t>De evaluatie moet worden uitgevoerd door de organisator, hoewel het in overleg met de mentee moeten worden verbonden. Hier zijn enkele voorbeeldvragen die de assessor kan stellen</w:t>
      </w:r>
      <w:r w:rsidR="00A87F7C" w:rsidRPr="00D32429">
        <w:rPr>
          <w:rFonts w:ascii="Cambria" w:hAnsi="Cambria" w:cs="Arial"/>
          <w:lang w:val="bg-BG"/>
        </w:rPr>
        <w:t>:</w:t>
      </w:r>
    </w:p>
    <w:p w:rsidR="00A87F7C" w:rsidRPr="00D32429" w:rsidRDefault="00A87F7C" w:rsidP="00443186">
      <w:pPr>
        <w:ind w:left="360"/>
        <w:jc w:val="both"/>
        <w:rPr>
          <w:rFonts w:ascii="Cambria" w:hAnsi="Cambria" w:cs="Arial"/>
          <w:lang w:val="bg-BG"/>
        </w:rPr>
      </w:pPr>
    </w:p>
    <w:p w:rsidR="00016483" w:rsidRPr="00016483" w:rsidRDefault="00D32429" w:rsidP="00016483">
      <w:pPr>
        <w:numPr>
          <w:ilvl w:val="1"/>
          <w:numId w:val="5"/>
        </w:numPr>
        <w:jc w:val="both"/>
        <w:rPr>
          <w:rFonts w:ascii="Cambria" w:hAnsi="Cambria" w:cs="Arial"/>
          <w:lang w:val="bg-BG"/>
        </w:rPr>
      </w:pPr>
      <w:r w:rsidRPr="00D32429">
        <w:rPr>
          <w:rFonts w:ascii="Cambria" w:hAnsi="Cambria" w:cs="Arial"/>
          <w:lang w:val="bg-BG"/>
        </w:rPr>
        <w:lastRenderedPageBreak/>
        <w:t>Was de mentee volledig betrokken geweest bij het proces (hij/zij heeft zich gehouden aan vergaderingen, etc)</w:t>
      </w:r>
    </w:p>
    <w:p w:rsidR="00016483" w:rsidRPr="00016483" w:rsidRDefault="00D32429" w:rsidP="00016483">
      <w:pPr>
        <w:numPr>
          <w:ilvl w:val="1"/>
          <w:numId w:val="5"/>
        </w:numPr>
        <w:jc w:val="both"/>
        <w:rPr>
          <w:rFonts w:ascii="Cambria" w:hAnsi="Cambria" w:cs="Arial"/>
          <w:lang w:val="bg-BG"/>
        </w:rPr>
      </w:pPr>
      <w:r w:rsidRPr="00D32429">
        <w:rPr>
          <w:rFonts w:ascii="Cambria" w:hAnsi="Cambria" w:cs="Arial"/>
          <w:lang w:val="bg-BG"/>
        </w:rPr>
        <w:t xml:space="preserve">Kan er enige vooruitgang worden geboekt voor de mentee  tijdens het </w:t>
      </w:r>
      <w:r w:rsidR="009C4E82">
        <w:rPr>
          <w:rFonts w:ascii="Cambria" w:hAnsi="Cambria" w:cs="Arial"/>
          <w:lang w:val="bg-BG"/>
        </w:rPr>
        <w:t>mentorschap</w:t>
      </w:r>
      <w:r w:rsidRPr="00D32429">
        <w:rPr>
          <w:rFonts w:ascii="Cambria" w:hAnsi="Cambria" w:cs="Arial"/>
          <w:lang w:val="bg-BG"/>
        </w:rPr>
        <w:t>proces</w:t>
      </w:r>
      <w:r w:rsidR="00016483" w:rsidRPr="00016483">
        <w:rPr>
          <w:rFonts w:ascii="Cambria" w:hAnsi="Cambria" w:cs="Arial"/>
          <w:lang w:val="bg-BG"/>
        </w:rPr>
        <w:t>?</w:t>
      </w:r>
    </w:p>
    <w:p w:rsidR="00A87F7C" w:rsidRPr="00016483" w:rsidRDefault="00D32429" w:rsidP="00016483">
      <w:pPr>
        <w:numPr>
          <w:ilvl w:val="1"/>
          <w:numId w:val="5"/>
        </w:numPr>
        <w:jc w:val="both"/>
        <w:rPr>
          <w:rFonts w:ascii="Cambria" w:hAnsi="Cambria" w:cs="Arial"/>
          <w:lang w:val="bg-BG"/>
        </w:rPr>
      </w:pPr>
      <w:r w:rsidRPr="00D32429">
        <w:rPr>
          <w:rFonts w:ascii="Cambria" w:hAnsi="Cambria" w:cs="Arial"/>
          <w:lang w:val="bg-BG"/>
        </w:rPr>
        <w:t>Is de zelfevaluatie van de mentee verenigbaar met wat ik weet over zijn/haar vooruitgang</w:t>
      </w:r>
      <w:r w:rsidR="00A87F7C" w:rsidRPr="00016483">
        <w:rPr>
          <w:rFonts w:ascii="Cambria" w:hAnsi="Cambria" w:cs="Arial"/>
          <w:lang w:val="bg-BG"/>
        </w:rPr>
        <w:t>?</w:t>
      </w:r>
    </w:p>
    <w:p w:rsidR="00A87F7C" w:rsidRPr="00016483" w:rsidRDefault="00A87F7C" w:rsidP="00443186">
      <w:pPr>
        <w:ind w:left="1980"/>
        <w:jc w:val="both"/>
        <w:rPr>
          <w:rFonts w:ascii="Cambria" w:hAnsi="Cambria" w:cs="Arial"/>
          <w:lang w:val="bg-BG"/>
        </w:rPr>
      </w:pPr>
    </w:p>
    <w:p w:rsidR="00A87F7C" w:rsidRPr="00016483" w:rsidRDefault="0028680B" w:rsidP="00443186">
      <w:pPr>
        <w:numPr>
          <w:ilvl w:val="0"/>
          <w:numId w:val="5"/>
        </w:numPr>
        <w:jc w:val="both"/>
        <w:rPr>
          <w:rFonts w:ascii="Cambria" w:hAnsi="Cambria" w:cs="Arial"/>
          <w:lang w:val="bg-BG"/>
        </w:rPr>
      </w:pPr>
      <w:r w:rsidRPr="0028680B">
        <w:rPr>
          <w:rFonts w:ascii="Cambria" w:hAnsi="Cambria" w:cs="Arial"/>
          <w:lang w:val="bg-BG"/>
        </w:rPr>
        <w:t>Er moet een officieel certificaat worden verstrekt dat de "Mate van procestevredenheid" noteert</w:t>
      </w:r>
      <w:r w:rsidR="00A87F7C" w:rsidRPr="00016483">
        <w:rPr>
          <w:rFonts w:ascii="Cambria" w:hAnsi="Cambria" w:cs="Arial"/>
          <w:lang w:val="bg-BG"/>
        </w:rPr>
        <w:t>.</w:t>
      </w:r>
    </w:p>
    <w:p w:rsidR="00A87F7C" w:rsidRPr="00016483" w:rsidRDefault="00A87F7C" w:rsidP="00443186">
      <w:pPr>
        <w:ind w:left="360"/>
        <w:jc w:val="both"/>
        <w:rPr>
          <w:rFonts w:ascii="Cambria" w:hAnsi="Cambria" w:cs="Arial"/>
          <w:lang w:val="bg-BG"/>
        </w:rPr>
      </w:pPr>
    </w:p>
    <w:p w:rsidR="00A87F7C" w:rsidRPr="0028680B" w:rsidRDefault="0028680B" w:rsidP="00443186">
      <w:pPr>
        <w:jc w:val="both"/>
        <w:rPr>
          <w:rFonts w:ascii="Cambria" w:hAnsi="Cambria" w:cs="Arial"/>
          <w:lang w:val="bg-BG"/>
        </w:rPr>
      </w:pPr>
      <w:r w:rsidRPr="0028680B">
        <w:rPr>
          <w:rFonts w:ascii="Cambria" w:hAnsi="Cambria" w:cs="Arial"/>
          <w:lang w:val="bg-BG"/>
        </w:rPr>
        <w:t>Voorbeeld van de eventuele aanvullende elementen van de portfolio</w:t>
      </w:r>
    </w:p>
    <w:p w:rsidR="00A87F7C" w:rsidRPr="0028680B" w:rsidRDefault="00A87F7C" w:rsidP="00443186">
      <w:pPr>
        <w:jc w:val="both"/>
        <w:rPr>
          <w:rFonts w:ascii="Cambria" w:hAnsi="Cambria" w:cs="Arial"/>
          <w:lang w:val="bg-BG"/>
        </w:rPr>
      </w:pPr>
    </w:p>
    <w:p w:rsidR="00016483" w:rsidRPr="00DA086F" w:rsidRDefault="0028680B" w:rsidP="00016483">
      <w:pPr>
        <w:numPr>
          <w:ilvl w:val="0"/>
          <w:numId w:val="7"/>
        </w:numPr>
        <w:jc w:val="both"/>
        <w:rPr>
          <w:rFonts w:ascii="Cambria" w:hAnsi="Cambria" w:cs="Arial"/>
          <w:i/>
          <w:lang w:val="bg-BG"/>
        </w:rPr>
      </w:pPr>
      <w:r w:rsidRPr="0028680B">
        <w:rPr>
          <w:rFonts w:ascii="Cambria" w:hAnsi="Cambria" w:cs="Arial"/>
          <w:lang w:val="bg-BG"/>
        </w:rPr>
        <w:t xml:space="preserve">Voorbeelden van activiteiten die op verzoek van de mentee worden uitgevoerd </w:t>
      </w:r>
      <w:r w:rsidR="00016483" w:rsidRPr="00016483">
        <w:rPr>
          <w:rFonts w:ascii="Cambria" w:hAnsi="Cambria" w:cs="Arial"/>
          <w:lang w:val="bg-BG"/>
        </w:rPr>
        <w:t>(</w:t>
      </w:r>
      <w:r w:rsidR="00DA086F" w:rsidRPr="00DA086F">
        <w:rPr>
          <w:rFonts w:ascii="Cambria" w:hAnsi="Cambria" w:cs="Arial"/>
          <w:i/>
          <w:lang w:val="bg-BG"/>
        </w:rPr>
        <w:t>Let op: het is belangrijk voor de mentee om te weten dat het initiatief voor deze activiteit zijn/haar is en als deze activiteit buiten de mentoring wordt gebruikt, moet altijd zijn/haar goedkeuring worden gevraagd</w:t>
      </w:r>
      <w:r w:rsidR="00016483" w:rsidRPr="00DA086F">
        <w:rPr>
          <w:rFonts w:ascii="Cambria" w:hAnsi="Cambria" w:cs="Arial"/>
          <w:i/>
          <w:lang w:val="bg-BG"/>
        </w:rPr>
        <w:t>).</w:t>
      </w:r>
    </w:p>
    <w:p w:rsidR="00016483" w:rsidRPr="007C16CC" w:rsidRDefault="007C16CC" w:rsidP="00016483">
      <w:pPr>
        <w:numPr>
          <w:ilvl w:val="0"/>
          <w:numId w:val="7"/>
        </w:numPr>
        <w:jc w:val="both"/>
        <w:rPr>
          <w:rFonts w:ascii="Cambria" w:hAnsi="Cambria" w:cs="Arial"/>
          <w:lang w:val="de-DE"/>
        </w:rPr>
      </w:pPr>
      <w:r w:rsidRPr="007C16CC">
        <w:rPr>
          <w:rFonts w:ascii="Cambria" w:hAnsi="Cambria" w:cs="Arial"/>
          <w:lang w:val="de-DE"/>
        </w:rPr>
        <w:t>Een</w:t>
      </w:r>
      <w:r w:rsidRPr="007C16CC">
        <w:rPr>
          <w:rFonts w:ascii="Cambria" w:hAnsi="Cambria" w:cs="Arial"/>
          <w:lang w:val="bg-BG"/>
        </w:rPr>
        <w:t xml:space="preserve"> </w:t>
      </w:r>
      <w:r w:rsidR="00F45109">
        <w:rPr>
          <w:rFonts w:ascii="Cambria" w:hAnsi="Cambria" w:cs="Arial"/>
          <w:lang w:val="de-DE"/>
        </w:rPr>
        <w:t>logboek</w:t>
      </w:r>
      <w:r w:rsidRPr="007C16CC">
        <w:rPr>
          <w:rFonts w:ascii="Cambria" w:hAnsi="Cambria" w:cs="Arial"/>
          <w:lang w:val="bg-BG"/>
        </w:rPr>
        <w:t xml:space="preserve"> </w:t>
      </w:r>
      <w:r w:rsidRPr="007C16CC">
        <w:rPr>
          <w:rFonts w:ascii="Cambria" w:hAnsi="Cambria" w:cs="Arial"/>
          <w:lang w:val="de-DE"/>
        </w:rPr>
        <w:t>bijhouden</w:t>
      </w:r>
      <w:r w:rsidR="00016483" w:rsidRPr="007C16CC">
        <w:rPr>
          <w:rFonts w:ascii="Cambria" w:hAnsi="Cambria" w:cs="Arial"/>
          <w:lang w:val="de-DE"/>
        </w:rPr>
        <w:t xml:space="preserve"> – </w:t>
      </w:r>
      <w:r w:rsidRPr="007C16CC">
        <w:rPr>
          <w:rFonts w:ascii="Cambria" w:hAnsi="Cambria" w:cs="Arial"/>
          <w:lang w:val="de-DE"/>
        </w:rPr>
        <w:t>hoewel dit element mogelijk niet onderworpen is aan externe beoordeling. We moeten niet vergeten dat de portfolio twee doelen heeft: om te dienen als een getuigenis van de prestaties van de entee, maar ook om de prestaties bij een volgende AP(E)L-procedure aan te tonen</w:t>
      </w:r>
      <w:r w:rsidR="00016483" w:rsidRPr="007C16CC">
        <w:rPr>
          <w:rFonts w:ascii="Cambria" w:hAnsi="Cambria" w:cs="Arial"/>
          <w:lang w:val="de-DE"/>
        </w:rPr>
        <w:t>.</w:t>
      </w:r>
    </w:p>
    <w:p w:rsidR="00A87F7C" w:rsidRPr="007C16CC" w:rsidRDefault="00016483" w:rsidP="00016483">
      <w:pPr>
        <w:numPr>
          <w:ilvl w:val="0"/>
          <w:numId w:val="7"/>
        </w:numPr>
        <w:jc w:val="both"/>
        <w:rPr>
          <w:rFonts w:ascii="Cambria" w:hAnsi="Cambria" w:cs="Arial"/>
          <w:lang w:val="de-DE"/>
        </w:rPr>
      </w:pPr>
      <w:r w:rsidRPr="007C16CC">
        <w:rPr>
          <w:rFonts w:ascii="Cambria" w:hAnsi="Cambria" w:cs="Arial"/>
          <w:lang w:val="de-DE"/>
        </w:rPr>
        <w:t>„</w:t>
      </w:r>
      <w:r w:rsidR="007C16CC" w:rsidRPr="007C16CC">
        <w:rPr>
          <w:rFonts w:ascii="Cambria" w:hAnsi="Cambria" w:cs="Arial"/>
          <w:lang w:val="de-DE"/>
        </w:rPr>
        <w:t>Waar moet ik dan naartoe gaan</w:t>
      </w:r>
      <w:r w:rsidRPr="007C16CC">
        <w:rPr>
          <w:rFonts w:ascii="Cambria" w:hAnsi="Cambria" w:cs="Arial"/>
          <w:lang w:val="de-DE"/>
        </w:rPr>
        <w:t xml:space="preserve">?” – </w:t>
      </w:r>
      <w:r w:rsidR="007C16CC" w:rsidRPr="007C16CC">
        <w:rPr>
          <w:rFonts w:ascii="Cambria" w:hAnsi="Cambria" w:cs="Arial"/>
          <w:lang w:val="de-DE"/>
        </w:rPr>
        <w:t>een verklaring van de plannen van de mentee voor zijn/haar toekomstige persoonlijke ontwikkeling</w:t>
      </w:r>
      <w:r w:rsidR="00A87F7C" w:rsidRPr="007C16CC">
        <w:rPr>
          <w:rFonts w:ascii="Cambria" w:hAnsi="Cambria" w:cs="Arial"/>
          <w:lang w:val="de-DE"/>
        </w:rPr>
        <w:t>.</w:t>
      </w:r>
    </w:p>
    <w:p w:rsidR="00A87F7C" w:rsidRPr="00016483" w:rsidRDefault="00A87F7C" w:rsidP="00443186">
      <w:pPr>
        <w:jc w:val="both"/>
        <w:rPr>
          <w:rFonts w:ascii="Cambria" w:hAnsi="Cambria" w:cs="Arial"/>
          <w:i/>
          <w:sz w:val="20"/>
          <w:szCs w:val="20"/>
          <w:lang w:val="bg-BG"/>
        </w:rPr>
      </w:pPr>
    </w:p>
    <w:p w:rsidR="00A87F7C" w:rsidRPr="0090501B" w:rsidRDefault="007C16CC" w:rsidP="00443186">
      <w:pPr>
        <w:jc w:val="both"/>
        <w:rPr>
          <w:rFonts w:ascii="Cambria" w:hAnsi="Cambria" w:cs="Arial"/>
          <w:lang w:val="de-DE"/>
        </w:rPr>
      </w:pPr>
      <w:r w:rsidRPr="0090501B">
        <w:rPr>
          <w:rFonts w:ascii="Cambria" w:hAnsi="Cambria" w:cs="Arial"/>
          <w:lang w:val="de-DE"/>
        </w:rPr>
        <w:t>Formaat van de portfolio</w:t>
      </w:r>
    </w:p>
    <w:p w:rsidR="00A87F7C" w:rsidRPr="0090501B" w:rsidRDefault="00A87F7C" w:rsidP="00443186">
      <w:pPr>
        <w:jc w:val="both"/>
        <w:rPr>
          <w:rFonts w:ascii="Cambria" w:hAnsi="Cambria" w:cs="Arial"/>
          <w:lang w:val="de-DE"/>
        </w:rPr>
      </w:pPr>
    </w:p>
    <w:p w:rsidR="005F5243" w:rsidRPr="0090501B" w:rsidRDefault="007C16CC" w:rsidP="005F5243">
      <w:pPr>
        <w:numPr>
          <w:ilvl w:val="0"/>
          <w:numId w:val="8"/>
        </w:numPr>
        <w:jc w:val="both"/>
        <w:rPr>
          <w:rFonts w:ascii="Cambria" w:hAnsi="Cambria" w:cs="Arial"/>
          <w:lang w:val="de-DE"/>
        </w:rPr>
      </w:pPr>
      <w:r w:rsidRPr="0090501B">
        <w:rPr>
          <w:rFonts w:ascii="Cambria" w:hAnsi="Cambria" w:cs="Arial"/>
          <w:lang w:val="de-DE"/>
        </w:rPr>
        <w:t>Gewoonlijk wordt de portfolio op papier afgegeven, maar de trend is de laatste tijd om een digitale portfolio te creëren. Beide vormen zijn gelijkwaardig en even acceptabel</w:t>
      </w:r>
      <w:r w:rsidR="005F5243" w:rsidRPr="0090501B">
        <w:rPr>
          <w:rFonts w:ascii="Cambria" w:hAnsi="Cambria" w:cs="Arial"/>
          <w:lang w:val="de-DE"/>
        </w:rPr>
        <w:t xml:space="preserve">. </w:t>
      </w:r>
    </w:p>
    <w:p w:rsidR="005F5243" w:rsidRPr="0090501B" w:rsidRDefault="007C16CC" w:rsidP="005F5243">
      <w:pPr>
        <w:numPr>
          <w:ilvl w:val="0"/>
          <w:numId w:val="8"/>
        </w:numPr>
        <w:jc w:val="both"/>
        <w:rPr>
          <w:rFonts w:ascii="Cambria" w:hAnsi="Cambria" w:cs="Arial"/>
          <w:lang w:val="de-DE"/>
        </w:rPr>
      </w:pPr>
      <w:r w:rsidRPr="0090501B">
        <w:rPr>
          <w:rFonts w:ascii="Cambria" w:hAnsi="Cambria" w:cs="Arial"/>
          <w:lang w:val="de-DE"/>
        </w:rPr>
        <w:t>De portfolio wordt over het algemeen door de mentee opgesteld - deze moet dus in een formaat zijn dat voor hem toegankelijk is</w:t>
      </w:r>
      <w:r w:rsidR="005F5243" w:rsidRPr="0090501B">
        <w:rPr>
          <w:rFonts w:ascii="Cambria" w:hAnsi="Cambria" w:cs="Arial"/>
          <w:lang w:val="de-DE"/>
        </w:rPr>
        <w:t>.</w:t>
      </w:r>
    </w:p>
    <w:p w:rsidR="005F5243" w:rsidRPr="0090501B" w:rsidRDefault="007C16CC" w:rsidP="005F5243">
      <w:pPr>
        <w:numPr>
          <w:ilvl w:val="0"/>
          <w:numId w:val="8"/>
        </w:numPr>
        <w:jc w:val="both"/>
        <w:rPr>
          <w:rFonts w:ascii="Cambria" w:hAnsi="Cambria" w:cs="Arial"/>
          <w:lang w:val="de-DE"/>
        </w:rPr>
      </w:pPr>
      <w:r w:rsidRPr="007C16CC">
        <w:rPr>
          <w:rFonts w:ascii="Cambria" w:hAnsi="Cambria" w:cs="Arial"/>
          <w:lang w:val="de-DE"/>
        </w:rPr>
        <w:t>De</w:t>
      </w:r>
      <w:r w:rsidRPr="0090501B">
        <w:rPr>
          <w:rFonts w:ascii="Cambria" w:hAnsi="Cambria" w:cs="Arial"/>
          <w:lang w:val="de-DE"/>
        </w:rPr>
        <w:t xml:space="preserve"> </w:t>
      </w:r>
      <w:r w:rsidRPr="007C16CC">
        <w:rPr>
          <w:rFonts w:ascii="Cambria" w:hAnsi="Cambria" w:cs="Arial"/>
          <w:lang w:val="de-DE"/>
        </w:rPr>
        <w:t>portfolio</w:t>
      </w:r>
      <w:r w:rsidRPr="0090501B">
        <w:rPr>
          <w:rFonts w:ascii="Cambria" w:hAnsi="Cambria" w:cs="Arial"/>
          <w:lang w:val="de-DE"/>
        </w:rPr>
        <w:t xml:space="preserve"> </w:t>
      </w:r>
      <w:r w:rsidRPr="007C16CC">
        <w:rPr>
          <w:rFonts w:ascii="Cambria" w:hAnsi="Cambria" w:cs="Arial"/>
          <w:lang w:val="de-DE"/>
        </w:rPr>
        <w:t>wordt</w:t>
      </w:r>
      <w:r w:rsidRPr="0090501B">
        <w:rPr>
          <w:rFonts w:ascii="Cambria" w:hAnsi="Cambria" w:cs="Arial"/>
          <w:lang w:val="de-DE"/>
        </w:rPr>
        <w:t xml:space="preserve"> </w:t>
      </w:r>
      <w:r w:rsidRPr="007C16CC">
        <w:rPr>
          <w:rFonts w:ascii="Cambria" w:hAnsi="Cambria" w:cs="Arial"/>
          <w:lang w:val="de-DE"/>
        </w:rPr>
        <w:t>niet</w:t>
      </w:r>
      <w:r w:rsidRPr="0090501B">
        <w:rPr>
          <w:rFonts w:ascii="Cambria" w:hAnsi="Cambria" w:cs="Arial"/>
          <w:lang w:val="de-DE"/>
        </w:rPr>
        <w:t xml:space="preserve"> </w:t>
      </w:r>
      <w:r w:rsidRPr="007C16CC">
        <w:rPr>
          <w:rFonts w:ascii="Cambria" w:hAnsi="Cambria" w:cs="Arial"/>
          <w:lang w:val="de-DE"/>
        </w:rPr>
        <w:t>verplicht</w:t>
      </w:r>
      <w:r w:rsidRPr="0090501B">
        <w:rPr>
          <w:rFonts w:ascii="Cambria" w:hAnsi="Cambria" w:cs="Arial"/>
          <w:lang w:val="de-DE"/>
        </w:rPr>
        <w:t xml:space="preserve"> </w:t>
      </w:r>
      <w:r w:rsidRPr="007C16CC">
        <w:rPr>
          <w:rFonts w:ascii="Cambria" w:hAnsi="Cambria" w:cs="Arial"/>
          <w:lang w:val="de-DE"/>
        </w:rPr>
        <w:t>in</w:t>
      </w:r>
      <w:r w:rsidRPr="0090501B">
        <w:rPr>
          <w:rFonts w:ascii="Cambria" w:hAnsi="Cambria" w:cs="Arial"/>
          <w:lang w:val="de-DE"/>
        </w:rPr>
        <w:t xml:space="preserve"> </w:t>
      </w:r>
      <w:r w:rsidRPr="007C16CC">
        <w:rPr>
          <w:rFonts w:ascii="Cambria" w:hAnsi="Cambria" w:cs="Arial"/>
          <w:lang w:val="de-DE"/>
        </w:rPr>
        <w:t>een</w:t>
      </w:r>
      <w:r w:rsidRPr="0090501B">
        <w:rPr>
          <w:rFonts w:ascii="Cambria" w:hAnsi="Cambria" w:cs="Arial"/>
          <w:lang w:val="de-DE"/>
        </w:rPr>
        <w:t xml:space="preserve"> </w:t>
      </w:r>
      <w:r w:rsidRPr="007C16CC">
        <w:rPr>
          <w:rFonts w:ascii="Cambria" w:hAnsi="Cambria" w:cs="Arial"/>
          <w:lang w:val="de-DE"/>
        </w:rPr>
        <w:t>enkel</w:t>
      </w:r>
      <w:r w:rsidRPr="0090501B">
        <w:rPr>
          <w:rFonts w:ascii="Cambria" w:hAnsi="Cambria" w:cs="Arial"/>
          <w:lang w:val="de-DE"/>
        </w:rPr>
        <w:t xml:space="preserve"> </w:t>
      </w:r>
      <w:r w:rsidRPr="007C16CC">
        <w:rPr>
          <w:rFonts w:ascii="Cambria" w:hAnsi="Cambria" w:cs="Arial"/>
          <w:lang w:val="de-DE"/>
        </w:rPr>
        <w:t>formaat</w:t>
      </w:r>
      <w:r w:rsidRPr="0090501B">
        <w:rPr>
          <w:rFonts w:ascii="Cambria" w:hAnsi="Cambria" w:cs="Arial"/>
          <w:lang w:val="de-DE"/>
        </w:rPr>
        <w:t xml:space="preserve"> </w:t>
      </w:r>
      <w:r w:rsidRPr="007C16CC">
        <w:rPr>
          <w:rFonts w:ascii="Cambria" w:hAnsi="Cambria" w:cs="Arial"/>
          <w:lang w:val="de-DE"/>
        </w:rPr>
        <w:t>opgeslagen</w:t>
      </w:r>
      <w:r w:rsidRPr="0090501B">
        <w:rPr>
          <w:rFonts w:ascii="Cambria" w:hAnsi="Cambria" w:cs="Arial"/>
          <w:lang w:val="de-DE"/>
        </w:rPr>
        <w:t>.</w:t>
      </w:r>
      <w:r w:rsidRPr="007C16CC">
        <w:rPr>
          <w:rFonts w:ascii="Cambria" w:hAnsi="Cambria" w:cs="Arial"/>
          <w:lang w:val="de-DE"/>
        </w:rPr>
        <w:t xml:space="preserve"> </w:t>
      </w:r>
      <w:r>
        <w:rPr>
          <w:rFonts w:ascii="Cambria" w:hAnsi="Cambria" w:cs="Arial"/>
          <w:lang w:val="de-DE"/>
        </w:rPr>
        <w:t>Een gedeelte mag op papier worden afgedruk en een ander gedeelte – online of in alternatieve formaten</w:t>
      </w:r>
      <w:r w:rsidR="005F5243" w:rsidRPr="0090501B">
        <w:rPr>
          <w:rFonts w:ascii="Cambria" w:hAnsi="Cambria" w:cs="Arial"/>
          <w:lang w:val="de-DE"/>
        </w:rPr>
        <w:t>. (</w:t>
      </w:r>
      <w:r w:rsidR="0090501B" w:rsidRPr="0090501B">
        <w:rPr>
          <w:rFonts w:ascii="Cambria" w:hAnsi="Cambria" w:cs="Arial"/>
          <w:lang w:val="de-DE"/>
        </w:rPr>
        <w:t xml:space="preserve">In dat geval moet het echter vergezeld gaan van een duidelijke uitleg, zodat de </w:t>
      </w:r>
      <w:r w:rsidR="001825C9">
        <w:rPr>
          <w:rFonts w:ascii="Cambria" w:hAnsi="Cambria" w:cs="Arial"/>
          <w:lang w:val="de-DE"/>
        </w:rPr>
        <w:t>evaluator</w:t>
      </w:r>
      <w:r w:rsidR="0090501B" w:rsidRPr="0090501B">
        <w:rPr>
          <w:rFonts w:ascii="Cambria" w:hAnsi="Cambria" w:cs="Arial"/>
          <w:lang w:val="de-DE"/>
        </w:rPr>
        <w:t xml:space="preserve"> volledig gebruik kan maken van het bewijsmateriaal</w:t>
      </w:r>
      <w:r w:rsidR="005F5243" w:rsidRPr="0090501B">
        <w:rPr>
          <w:rFonts w:ascii="Cambria" w:hAnsi="Cambria" w:cs="Arial"/>
          <w:lang w:val="de-DE"/>
        </w:rPr>
        <w:t>.)</w:t>
      </w:r>
    </w:p>
    <w:p w:rsidR="00A87F7C" w:rsidRPr="0090501B" w:rsidRDefault="0090501B" w:rsidP="005F5243">
      <w:pPr>
        <w:numPr>
          <w:ilvl w:val="0"/>
          <w:numId w:val="8"/>
        </w:numPr>
        <w:jc w:val="both"/>
        <w:rPr>
          <w:rFonts w:ascii="Cambria" w:hAnsi="Cambria" w:cs="Arial"/>
          <w:lang w:val="de-DE"/>
        </w:rPr>
      </w:pPr>
      <w:r w:rsidRPr="0090501B">
        <w:rPr>
          <w:rFonts w:ascii="Cambria" w:hAnsi="Cambria" w:cs="Arial"/>
          <w:lang w:val="de-DE"/>
        </w:rPr>
        <w:t xml:space="preserve">Als de portfolio wordt opgemaakt voor een komende </w:t>
      </w:r>
      <w:r>
        <w:rPr>
          <w:rFonts w:ascii="Cambria" w:hAnsi="Cambria" w:cs="Arial"/>
          <w:lang w:val="de-DE"/>
        </w:rPr>
        <w:t xml:space="preserve">AP(E)L – procedure (of </w:t>
      </w:r>
      <w:r w:rsidRPr="0090501B">
        <w:rPr>
          <w:rFonts w:ascii="Cambria" w:hAnsi="Cambria" w:cs="Arial"/>
          <w:lang w:val="de-DE"/>
        </w:rPr>
        <w:t>bij het solliciteren naar een functie), moet het ter beschikking staan voor gebruik door AP(E)L-</w:t>
      </w:r>
      <w:r w:rsidR="001825C9">
        <w:rPr>
          <w:rFonts w:ascii="Cambria" w:hAnsi="Cambria" w:cs="Arial"/>
          <w:lang w:val="de-DE"/>
        </w:rPr>
        <w:t>evaluator</w:t>
      </w:r>
      <w:r w:rsidRPr="0090501B">
        <w:rPr>
          <w:rFonts w:ascii="Cambria" w:hAnsi="Cambria" w:cs="Arial"/>
          <w:lang w:val="de-DE"/>
        </w:rPr>
        <w:t>. Dit kan van invloed zijn op de keuze van het</w:t>
      </w:r>
      <w:r w:rsidR="005F5243" w:rsidRPr="0090501B">
        <w:rPr>
          <w:rFonts w:ascii="Cambria" w:hAnsi="Cambria" w:cs="Arial"/>
          <w:lang w:val="de-DE"/>
        </w:rPr>
        <w:t xml:space="preserve"> </w:t>
      </w:r>
      <w:r w:rsidRPr="0090501B">
        <w:rPr>
          <w:rFonts w:ascii="Cambria" w:hAnsi="Cambria" w:cs="Arial"/>
          <w:lang w:val="de-DE"/>
        </w:rPr>
        <w:t>formaat waarin de portfolio wordt gepresenteerd.</w:t>
      </w:r>
      <w:r w:rsidR="00A87F7C" w:rsidRPr="0090501B">
        <w:rPr>
          <w:rFonts w:ascii="Cambria" w:hAnsi="Cambria" w:cs="Arial"/>
          <w:lang w:val="de-DE"/>
        </w:rPr>
        <w:t>.</w:t>
      </w:r>
    </w:p>
    <w:p w:rsidR="00A87F7C" w:rsidRPr="0007068D" w:rsidRDefault="000C4219" w:rsidP="00443186">
      <w:pPr>
        <w:tabs>
          <w:tab w:val="left" w:pos="2280"/>
        </w:tabs>
        <w:jc w:val="both"/>
        <w:rPr>
          <w:rFonts w:ascii="Cambria" w:hAnsi="Cambria" w:cs="Arial"/>
          <w:bCs/>
          <w:iCs/>
          <w:lang w:val="bg-BG"/>
        </w:rPr>
      </w:pPr>
      <w:r w:rsidRPr="00016483">
        <w:rPr>
          <w:rFonts w:ascii="Cambria" w:hAnsi="Cambria" w:cs="Arial"/>
          <w:bCs/>
          <w:iCs/>
          <w:lang w:val="bg-BG"/>
        </w:rPr>
        <w:br w:type="page"/>
      </w:r>
    </w:p>
    <w:p w:rsidR="00A87F7C" w:rsidRPr="00386F76" w:rsidRDefault="00913DE8" w:rsidP="00443186">
      <w:pPr>
        <w:pStyle w:val="Heading1"/>
        <w:jc w:val="both"/>
        <w:rPr>
          <w:rFonts w:ascii="Cambria" w:hAnsi="Cambria"/>
          <w:sz w:val="28"/>
          <w:lang w:val="de-DE"/>
        </w:rPr>
      </w:pPr>
      <w:bookmarkStart w:id="22" w:name="_Toc512855298"/>
      <w:r w:rsidRPr="00913DE8">
        <w:rPr>
          <w:rFonts w:ascii="Cambria" w:hAnsi="Cambria"/>
          <w:sz w:val="28"/>
          <w:lang w:val="de-DE"/>
        </w:rPr>
        <w:lastRenderedPageBreak/>
        <w:t>Bijlage</w:t>
      </w:r>
      <w:r w:rsidR="00CC21C6" w:rsidRPr="0007068D">
        <w:rPr>
          <w:rFonts w:ascii="Cambria" w:hAnsi="Cambria"/>
          <w:sz w:val="28"/>
          <w:lang w:val="bg-BG"/>
        </w:rPr>
        <w:t xml:space="preserve"> 1 </w:t>
      </w:r>
      <w:bookmarkEnd w:id="22"/>
      <w:r>
        <w:rPr>
          <w:rFonts w:ascii="Cambria" w:hAnsi="Cambria"/>
          <w:sz w:val="28"/>
          <w:lang w:val="bg-BG"/>
        </w:rPr>
        <w:t xml:space="preserve">Enkele belangrijke </w:t>
      </w:r>
      <w:r w:rsidR="00555273" w:rsidRPr="00555273">
        <w:rPr>
          <w:rFonts w:ascii="Cambria" w:hAnsi="Cambria"/>
          <w:sz w:val="28"/>
          <w:lang w:val="bg-BG"/>
        </w:rPr>
        <w:t xml:space="preserve">Europese </w:t>
      </w:r>
      <w:r>
        <w:rPr>
          <w:rFonts w:ascii="Cambria" w:hAnsi="Cambria"/>
          <w:sz w:val="28"/>
          <w:lang w:val="bg-BG"/>
        </w:rPr>
        <w:t>beleid</w:t>
      </w:r>
      <w:r w:rsidR="00555273" w:rsidRPr="00555273">
        <w:rPr>
          <w:rFonts w:ascii="Cambria" w:hAnsi="Cambria"/>
          <w:sz w:val="28"/>
          <w:lang w:val="bg-BG"/>
        </w:rPr>
        <w:t>sterreinen</w:t>
      </w:r>
    </w:p>
    <w:p w:rsidR="00A87F7C" w:rsidRPr="0007068D" w:rsidRDefault="00A87F7C" w:rsidP="00443186">
      <w:pPr>
        <w:jc w:val="both"/>
        <w:rPr>
          <w:rFonts w:ascii="Cambria" w:hAnsi="Cambria" w:cs="Arial"/>
          <w:b/>
          <w:sz w:val="28"/>
          <w:szCs w:val="28"/>
          <w:lang w:val="bg-BG"/>
        </w:rPr>
      </w:pPr>
    </w:p>
    <w:p w:rsidR="00A87F7C" w:rsidRPr="0007068D" w:rsidRDefault="00A87F7C" w:rsidP="00443186">
      <w:pPr>
        <w:jc w:val="both"/>
        <w:rPr>
          <w:rFonts w:ascii="Cambria" w:hAnsi="Cambria" w:cs="Arial"/>
          <w:bCs/>
          <w:i/>
          <w:iCs/>
          <w:lang w:val="bg-BG"/>
        </w:rPr>
      </w:pPr>
    </w:p>
    <w:p w:rsidR="00A87F7C" w:rsidRPr="0007068D" w:rsidRDefault="00913DE8" w:rsidP="00443186">
      <w:pPr>
        <w:pStyle w:val="Heading2"/>
        <w:jc w:val="both"/>
        <w:rPr>
          <w:rFonts w:ascii="Cambria" w:hAnsi="Cambria"/>
          <w:lang w:val="bg-BG"/>
        </w:rPr>
      </w:pPr>
      <w:bookmarkStart w:id="23" w:name="_Toc512855299"/>
      <w:r>
        <w:rPr>
          <w:rFonts w:ascii="Cambria" w:hAnsi="Cambria"/>
          <w:lang w:val="bg-BG"/>
        </w:rPr>
        <w:t>Beleidsterrein</w:t>
      </w:r>
      <w:r w:rsidR="00A87F7C" w:rsidRPr="0007068D">
        <w:rPr>
          <w:rFonts w:ascii="Cambria" w:hAnsi="Cambria"/>
          <w:lang w:val="bg-BG"/>
        </w:rPr>
        <w:t xml:space="preserve"> 1</w:t>
      </w:r>
      <w:bookmarkEnd w:id="23"/>
    </w:p>
    <w:p w:rsidR="00A87F7C" w:rsidRPr="0007068D" w:rsidRDefault="00157B3D" w:rsidP="00443186">
      <w:pPr>
        <w:pStyle w:val="Heading7"/>
        <w:jc w:val="both"/>
        <w:rPr>
          <w:rFonts w:ascii="Cambria" w:hAnsi="Cambria" w:cs="Arial"/>
          <w:lang w:val="bg-BG"/>
        </w:rPr>
      </w:pPr>
      <w:r>
        <w:rPr>
          <w:rFonts w:ascii="Cambria" w:hAnsi="Cambria" w:cs="Arial"/>
          <w:lang w:val="bg-BG"/>
        </w:rPr>
        <w:t>Gemeenschappelijke Europese beginselen voor validatie van niet-formeel en informeel leren</w:t>
      </w:r>
      <w:r w:rsidRPr="00157B3D">
        <w:rPr>
          <w:rFonts w:ascii="Verdana" w:hAnsi="Verdana"/>
          <w:color w:val="333333"/>
          <w:sz w:val="19"/>
          <w:szCs w:val="19"/>
          <w:shd w:val="clear" w:color="auto" w:fill="FFFFFF"/>
          <w:lang w:val="bg-BG"/>
        </w:rPr>
        <w:t xml:space="preserve"> </w:t>
      </w:r>
    </w:p>
    <w:p w:rsidR="00A87F7C" w:rsidRPr="0007068D" w:rsidRDefault="00A87F7C" w:rsidP="00443186">
      <w:pPr>
        <w:ind w:left="360"/>
        <w:jc w:val="both"/>
        <w:rPr>
          <w:rFonts w:ascii="Cambria" w:hAnsi="Cambria" w:cs="Arial"/>
          <w:lang w:val="bg-BG"/>
        </w:rPr>
      </w:pPr>
    </w:p>
    <w:p w:rsidR="0007068D" w:rsidRPr="0007068D" w:rsidRDefault="00844658" w:rsidP="0007068D">
      <w:pPr>
        <w:jc w:val="both"/>
        <w:rPr>
          <w:rFonts w:ascii="Cambria" w:hAnsi="Cambria" w:cs="Arial"/>
          <w:lang w:val="bg-BG"/>
        </w:rPr>
      </w:pPr>
      <w:r w:rsidRPr="00844658">
        <w:rPr>
          <w:rFonts w:ascii="Cambria" w:hAnsi="Cambria" w:cs="Arial"/>
          <w:lang w:val="bg-BG"/>
        </w:rPr>
        <w:t>De gemeenschappelijke Europese beginselen geven uitdrukking aan het engagement van de Europese Unie om het belang van de erkenning van de opleidingen buiten de formele instellingen te bevorderen - met andere woorden, het soort onderwijs dat door middel van mentorschap tot stand wordt gebracht. Z</w:t>
      </w:r>
      <w:r w:rsidR="005D5CB9" w:rsidRPr="00020CDA">
        <w:rPr>
          <w:rFonts w:ascii="Cambria" w:hAnsi="Cambria" w:cs="Arial"/>
          <w:lang w:val="de-DE"/>
        </w:rPr>
        <w:t>e</w:t>
      </w:r>
      <w:r w:rsidRPr="00844658">
        <w:rPr>
          <w:rFonts w:ascii="Cambria" w:hAnsi="Cambria" w:cs="Arial"/>
          <w:lang w:val="bg-BG"/>
        </w:rPr>
        <w:t xml:space="preserve"> bieden ook richtsnoeren voor enkele belangrijke aspecten van het proces - richtsnoeren die informatie over deze praktijkcode verstrekken</w:t>
      </w:r>
      <w:r w:rsidR="0007068D" w:rsidRPr="0007068D">
        <w:rPr>
          <w:rFonts w:ascii="Cambria" w:hAnsi="Cambria" w:cs="Arial"/>
          <w:lang w:val="bg-BG"/>
        </w:rPr>
        <w:t>.</w:t>
      </w:r>
    </w:p>
    <w:p w:rsidR="0007068D" w:rsidRPr="0007068D" w:rsidRDefault="0007068D" w:rsidP="0007068D">
      <w:pPr>
        <w:jc w:val="both"/>
        <w:rPr>
          <w:rFonts w:ascii="Cambria" w:hAnsi="Cambria" w:cs="Arial"/>
          <w:lang w:val="bg-BG"/>
        </w:rPr>
      </w:pPr>
    </w:p>
    <w:p w:rsidR="00A87F7C" w:rsidRPr="0007068D" w:rsidRDefault="00844658" w:rsidP="0007068D">
      <w:pPr>
        <w:jc w:val="both"/>
        <w:rPr>
          <w:rFonts w:ascii="Cambria" w:hAnsi="Cambria" w:cs="Arial"/>
          <w:lang w:val="bg-BG"/>
        </w:rPr>
      </w:pPr>
      <w:r w:rsidRPr="00844658">
        <w:rPr>
          <w:rFonts w:ascii="Cambria" w:hAnsi="Cambria" w:cs="Arial"/>
          <w:lang w:val="bg-BG"/>
        </w:rPr>
        <w:t>De beginselen zijn erop gericht de "vergelijkbaarheid van benaderingen tussen landen en op verschillende niveaus" mogelijk te maken en niet-formeel en informeel leren te identificeren en te valideren, met name als ondersteuning van de behoeften van mensen die benadeeld zijn op de arbeidsmarkt</w:t>
      </w:r>
      <w:r w:rsidR="0007068D" w:rsidRPr="0007068D">
        <w:rPr>
          <w:rFonts w:ascii="Cambria" w:hAnsi="Cambria" w:cs="Arial"/>
          <w:lang w:val="bg-BG"/>
        </w:rPr>
        <w:t xml:space="preserve">. </w:t>
      </w:r>
      <w:r w:rsidRPr="00844658">
        <w:rPr>
          <w:rFonts w:ascii="Cambria" w:hAnsi="Cambria" w:cs="Arial"/>
          <w:lang w:val="bg-BG"/>
        </w:rPr>
        <w:t>De beginselen erkennen duidelijk de nationale verschillen - en dat in sommige landen de validatie alleen kan worden uitgevoerd door wettelijk bevoegde organisaties - maar het bereiken van vergelijkbaarheid tussen deze verschillende benaderingen wordt gezien als een belangrijk doel van het Europese beleid op dit gebied</w:t>
      </w:r>
      <w:r w:rsidR="00A87F7C" w:rsidRPr="0007068D">
        <w:rPr>
          <w:rFonts w:ascii="Cambria" w:hAnsi="Cambria" w:cs="Arial"/>
          <w:lang w:val="bg-BG"/>
        </w:rPr>
        <w:t>.</w:t>
      </w:r>
    </w:p>
    <w:p w:rsidR="00A87F7C" w:rsidRPr="00844658" w:rsidRDefault="00A87F7C" w:rsidP="00443186">
      <w:pPr>
        <w:ind w:left="360"/>
        <w:jc w:val="both"/>
        <w:rPr>
          <w:rFonts w:ascii="Cambria" w:hAnsi="Cambria" w:cs="Arial"/>
          <w:lang w:val="bg-BG"/>
        </w:rPr>
      </w:pPr>
    </w:p>
    <w:p w:rsidR="00A87F7C" w:rsidRPr="0007068D" w:rsidRDefault="00C05DB5" w:rsidP="00443186">
      <w:pPr>
        <w:pStyle w:val="BodyText2"/>
        <w:jc w:val="both"/>
        <w:rPr>
          <w:rFonts w:ascii="Cambria" w:hAnsi="Cambria" w:cs="Arial"/>
          <w:sz w:val="24"/>
          <w:szCs w:val="24"/>
          <w:lang w:val="bg-BG"/>
        </w:rPr>
      </w:pPr>
      <w:r w:rsidRPr="00166F27">
        <w:rPr>
          <w:lang w:val="de-DE"/>
        </w:rPr>
        <w:t>Z</w:t>
      </w:r>
      <w:r w:rsidR="005D5CB9">
        <w:rPr>
          <w:lang w:val="de-DE"/>
        </w:rPr>
        <w:t>e</w:t>
      </w:r>
      <w:r w:rsidRPr="00166F27">
        <w:rPr>
          <w:lang w:val="de-DE"/>
        </w:rPr>
        <w:t xml:space="preserve"> leggen het kader uit waarin elke procedure voor de erkenning van de resultaten van mentorschap moet worden </w:t>
      </w:r>
      <w:r>
        <w:rPr>
          <w:lang w:val="de-DE"/>
        </w:rPr>
        <w:t xml:space="preserve">uitgevoerd </w:t>
      </w:r>
      <w:r w:rsidRPr="00166F27">
        <w:rPr>
          <w:lang w:val="de-DE"/>
        </w:rPr>
        <w:t xml:space="preserve"> en de </w:t>
      </w:r>
      <w:r>
        <w:rPr>
          <w:lang w:val="de-DE"/>
        </w:rPr>
        <w:t>Praktijk</w:t>
      </w:r>
      <w:r w:rsidRPr="00166F27">
        <w:rPr>
          <w:lang w:val="de-DE"/>
        </w:rPr>
        <w:t>code is binnen dit kader ontwikkeld. De volgende samenvatting vat elementen uit verschillende publicaties van de Technische Werkgroep (TWG) samen. De alge</w:t>
      </w:r>
      <w:r>
        <w:rPr>
          <w:lang w:val="de-DE"/>
        </w:rPr>
        <w:t>hele</w:t>
      </w:r>
      <w:r w:rsidRPr="00166F27">
        <w:rPr>
          <w:lang w:val="de-DE"/>
        </w:rPr>
        <w:t xml:space="preserve"> </w:t>
      </w:r>
      <w:r>
        <w:rPr>
          <w:lang w:val="de-DE"/>
        </w:rPr>
        <w:t>rapporten</w:t>
      </w:r>
      <w:r w:rsidRPr="00166F27">
        <w:rPr>
          <w:lang w:val="de-DE"/>
        </w:rPr>
        <w:t xml:space="preserve"> zijn beschikbaar op de Europa-website</w:t>
      </w:r>
      <w:r w:rsidR="00A87F7C" w:rsidRPr="0007068D">
        <w:rPr>
          <w:rFonts w:ascii="Cambria" w:hAnsi="Cambria" w:cs="Arial"/>
          <w:sz w:val="24"/>
          <w:szCs w:val="24"/>
          <w:lang w:val="bg-BG"/>
        </w:rPr>
        <w:t>.</w:t>
      </w:r>
    </w:p>
    <w:p w:rsidR="00A87F7C" w:rsidRPr="0007068D" w:rsidRDefault="00A87F7C" w:rsidP="00443186">
      <w:pPr>
        <w:ind w:left="360"/>
        <w:jc w:val="both"/>
        <w:rPr>
          <w:rFonts w:ascii="Cambria" w:hAnsi="Cambria" w:cs="Arial"/>
          <w:lang w:val="bg-BG"/>
        </w:rPr>
      </w:pPr>
    </w:p>
    <w:p w:rsidR="00A87F7C" w:rsidRPr="0007068D" w:rsidRDefault="00654574" w:rsidP="009115D8">
      <w:pPr>
        <w:numPr>
          <w:ilvl w:val="0"/>
          <w:numId w:val="10"/>
        </w:numPr>
        <w:jc w:val="both"/>
        <w:rPr>
          <w:rFonts w:ascii="Cambria" w:hAnsi="Cambria" w:cs="Arial"/>
          <w:lang w:val="bg-BG"/>
        </w:rPr>
      </w:pPr>
      <w:r>
        <w:rPr>
          <w:rFonts w:ascii="Cambria" w:hAnsi="Cambria" w:cs="Arial"/>
          <w:lang w:val="en-US"/>
        </w:rPr>
        <w:t>Definities</w:t>
      </w:r>
      <w:r w:rsidR="00A87F7C" w:rsidRPr="0007068D">
        <w:rPr>
          <w:rFonts w:ascii="Cambria" w:hAnsi="Cambria" w:cs="Arial"/>
          <w:lang w:val="bg-BG"/>
        </w:rPr>
        <w:t>:</w:t>
      </w:r>
    </w:p>
    <w:p w:rsidR="00A87F7C" w:rsidRPr="0007068D" w:rsidRDefault="0007068D" w:rsidP="009115D8">
      <w:pPr>
        <w:numPr>
          <w:ilvl w:val="1"/>
          <w:numId w:val="10"/>
        </w:numPr>
        <w:jc w:val="both"/>
        <w:rPr>
          <w:rFonts w:ascii="Cambria" w:hAnsi="Cambria" w:cs="Arial"/>
          <w:b/>
          <w:lang w:val="bg-BG"/>
        </w:rPr>
      </w:pPr>
      <w:r w:rsidRPr="0007068D">
        <w:rPr>
          <w:rFonts w:ascii="Cambria" w:hAnsi="Cambria" w:cs="Arial"/>
          <w:lang w:val="bg-BG"/>
        </w:rPr>
        <w:t>“</w:t>
      </w:r>
      <w:r w:rsidR="00386F76" w:rsidRPr="006A4D1B">
        <w:rPr>
          <w:rFonts w:ascii="Cambria" w:hAnsi="Cambria" w:cs="Arial"/>
          <w:b/>
          <w:lang w:val="de-DE"/>
        </w:rPr>
        <w:t>Identificatie</w:t>
      </w:r>
      <w:r w:rsidRPr="0007068D">
        <w:rPr>
          <w:rFonts w:ascii="Cambria" w:hAnsi="Cambria" w:cs="Arial"/>
          <w:b/>
          <w:lang w:val="bg-BG"/>
        </w:rPr>
        <w:t xml:space="preserve">“ </w:t>
      </w:r>
      <w:r w:rsidR="006A4D1B" w:rsidRPr="00C4589F">
        <w:rPr>
          <w:rFonts w:ascii="Cambria" w:hAnsi="Cambria" w:cs="Arial"/>
          <w:lang w:val="de-DE"/>
        </w:rPr>
        <w:t xml:space="preserve">is een "sleutelinstrument dat de overdracht en aanvaarding van alle leerresultaten onder verschillende omstandigheden mogelijk maakt". </w:t>
      </w:r>
      <w:r w:rsidR="006A4D1B" w:rsidRPr="00C4589F">
        <w:rPr>
          <w:rFonts w:ascii="Cambria" w:hAnsi="Cambria" w:cs="Arial"/>
          <w:b/>
          <w:lang w:val="de-DE"/>
        </w:rPr>
        <w:t>Hij "</w:t>
      </w:r>
      <w:r w:rsidR="006A4D1B" w:rsidRPr="00C4589F">
        <w:rPr>
          <w:rFonts w:ascii="Cambria" w:hAnsi="Cambria" w:cs="Arial"/>
          <w:b/>
          <w:u w:val="single"/>
          <w:lang w:val="de-DE"/>
        </w:rPr>
        <w:t>registreert en maakt de leerresultaten van het individu zichtbaar</w:t>
      </w:r>
      <w:r w:rsidRPr="00C4589F">
        <w:rPr>
          <w:rFonts w:ascii="Cambria" w:hAnsi="Cambria" w:cs="Arial"/>
          <w:b/>
          <w:lang w:val="de-DE"/>
        </w:rPr>
        <w:t>“.</w:t>
      </w:r>
      <w:r w:rsidRPr="0007068D">
        <w:rPr>
          <w:rFonts w:ascii="Cambria" w:hAnsi="Cambria" w:cs="Arial"/>
          <w:b/>
          <w:lang w:val="bg-BG"/>
        </w:rPr>
        <w:t xml:space="preserve"> </w:t>
      </w:r>
    </w:p>
    <w:p w:rsidR="00A87F7C" w:rsidRPr="0007068D" w:rsidRDefault="00A87F7C" w:rsidP="00443186">
      <w:pPr>
        <w:ind w:left="1080"/>
        <w:jc w:val="both"/>
        <w:rPr>
          <w:rFonts w:ascii="Cambria" w:hAnsi="Cambria" w:cs="Arial"/>
          <w:b/>
          <w:lang w:val="bg-BG"/>
        </w:rPr>
      </w:pPr>
    </w:p>
    <w:p w:rsidR="00A87F7C" w:rsidRPr="0007068D" w:rsidRDefault="006A4D1B" w:rsidP="009115D8">
      <w:pPr>
        <w:numPr>
          <w:ilvl w:val="1"/>
          <w:numId w:val="10"/>
        </w:numPr>
        <w:jc w:val="both"/>
        <w:rPr>
          <w:rFonts w:ascii="Cambria" w:hAnsi="Cambria" w:cs="Arial"/>
          <w:lang w:val="bg-BG"/>
        </w:rPr>
      </w:pPr>
      <w:r w:rsidRPr="006A4D1B">
        <w:rPr>
          <w:rFonts w:ascii="Cambria" w:hAnsi="Cambria" w:cs="Arial"/>
          <w:b/>
          <w:lang w:val="de-DE"/>
        </w:rPr>
        <w:t>De</w:t>
      </w:r>
      <w:r w:rsidRPr="006A4D1B">
        <w:rPr>
          <w:rFonts w:ascii="Cambria" w:hAnsi="Cambria" w:cs="Arial"/>
          <w:b/>
          <w:lang w:val="bg-BG"/>
        </w:rPr>
        <w:t xml:space="preserve"> </w:t>
      </w:r>
      <w:r w:rsidR="0007068D" w:rsidRPr="0007068D">
        <w:rPr>
          <w:rFonts w:ascii="Cambria" w:hAnsi="Cambria" w:cs="Arial"/>
          <w:b/>
          <w:lang w:val="bg-BG"/>
        </w:rPr>
        <w:t>„</w:t>
      </w:r>
      <w:r w:rsidRPr="006A4D1B">
        <w:rPr>
          <w:rFonts w:ascii="Cambria" w:hAnsi="Cambria" w:cs="Arial"/>
          <w:b/>
          <w:lang w:val="de-DE"/>
        </w:rPr>
        <w:t>validatie</w:t>
      </w:r>
      <w:r w:rsidR="0007068D" w:rsidRPr="0007068D">
        <w:rPr>
          <w:rFonts w:ascii="Cambria" w:hAnsi="Cambria" w:cs="Arial"/>
          <w:b/>
          <w:lang w:val="bg-BG"/>
        </w:rPr>
        <w:t xml:space="preserve">“ </w:t>
      </w:r>
      <w:r w:rsidRPr="006A4D1B">
        <w:rPr>
          <w:rFonts w:ascii="Cambria" w:hAnsi="Cambria" w:cs="Arial"/>
          <w:lang w:val="bg-BG"/>
        </w:rPr>
        <w:t xml:space="preserve">wordt beschreven als een ander "sleutelinstrument". </w:t>
      </w:r>
      <w:r w:rsidRPr="006A4D1B">
        <w:rPr>
          <w:rFonts w:ascii="Cambria" w:hAnsi="Cambria" w:cs="Arial"/>
          <w:b/>
          <w:lang w:val="bg-BG"/>
        </w:rPr>
        <w:t xml:space="preserve">Het "is gebaseerd op de evaluatie van de </w:t>
      </w:r>
      <w:r w:rsidRPr="006A4D1B">
        <w:rPr>
          <w:rFonts w:ascii="Cambria" w:hAnsi="Cambria" w:cs="Arial"/>
          <w:b/>
          <w:u w:val="single"/>
          <w:lang w:val="bg-BG"/>
        </w:rPr>
        <w:t>leerresultaten</w:t>
      </w:r>
      <w:r w:rsidRPr="006A4D1B">
        <w:rPr>
          <w:rFonts w:ascii="Cambria" w:hAnsi="Cambria" w:cs="Arial"/>
          <w:b/>
          <w:lang w:val="bg-BG"/>
        </w:rPr>
        <w:t xml:space="preserve"> van het individu en kan leiden tot een certificaat of diploma</w:t>
      </w:r>
      <w:r w:rsidRPr="006A4D1B">
        <w:rPr>
          <w:rFonts w:ascii="Cambria" w:hAnsi="Cambria" w:cs="Arial"/>
          <w:lang w:val="bg-BG"/>
        </w:rPr>
        <w:t xml:space="preserve">". </w:t>
      </w:r>
      <w:r w:rsidRPr="006A4D1B">
        <w:rPr>
          <w:rFonts w:ascii="Cambria" w:hAnsi="Cambria" w:cs="Arial"/>
          <w:i/>
          <w:lang w:val="bg-BG"/>
        </w:rPr>
        <w:t>Hier is de betekenis van de "evaluatie" erg belangrijk. De suggesties in de Praktijkcode zijn gebaseerd op de noodzaak om de prestaties van een individu zo volledig mogelijk weer te geven binnen een realistisch besef van de beperkingen van de conventionele evaluatieprocedures in de context van niet-formeel of informeel leren</w:t>
      </w:r>
      <w:r w:rsidRPr="006A4D1B">
        <w:rPr>
          <w:lang w:val="bg-BG"/>
        </w:rPr>
        <w:t xml:space="preserve">. </w:t>
      </w:r>
    </w:p>
    <w:p w:rsidR="00A87F7C" w:rsidRPr="0007068D" w:rsidRDefault="00A87F7C" w:rsidP="00443186">
      <w:pPr>
        <w:ind w:left="1080"/>
        <w:jc w:val="both"/>
        <w:rPr>
          <w:rFonts w:ascii="Cambria" w:hAnsi="Cambria" w:cs="Arial"/>
          <w:lang w:val="bg-BG"/>
        </w:rPr>
      </w:pPr>
    </w:p>
    <w:p w:rsidR="00A87F7C" w:rsidRPr="00432260" w:rsidRDefault="006A4D1B" w:rsidP="009115D8">
      <w:pPr>
        <w:numPr>
          <w:ilvl w:val="0"/>
          <w:numId w:val="10"/>
        </w:numPr>
        <w:jc w:val="both"/>
        <w:rPr>
          <w:rFonts w:ascii="Cambria" w:hAnsi="Cambria" w:cs="Arial"/>
          <w:lang w:val="bg-BG"/>
        </w:rPr>
      </w:pPr>
      <w:r w:rsidRPr="006A4D1B">
        <w:rPr>
          <w:rFonts w:ascii="Cambria" w:hAnsi="Cambria" w:cs="Arial"/>
          <w:lang w:val="bg-BG"/>
        </w:rPr>
        <w:lastRenderedPageBreak/>
        <w:t>Het doel van de "Gemeenschappelijke beginselen" is de "vergelijkbaarheid van de benaderingen tussen de landen en op verschillende niveaus" mogelijk te maken</w:t>
      </w:r>
      <w:r w:rsidR="00A87F7C" w:rsidRPr="00432260">
        <w:rPr>
          <w:rFonts w:ascii="Cambria" w:hAnsi="Cambria" w:cs="Arial"/>
          <w:lang w:val="bg-BG"/>
        </w:rPr>
        <w:t>.</w:t>
      </w:r>
    </w:p>
    <w:p w:rsidR="00A87F7C" w:rsidRPr="00432260" w:rsidRDefault="00A87F7C" w:rsidP="00443186">
      <w:pPr>
        <w:ind w:left="720"/>
        <w:jc w:val="both"/>
        <w:rPr>
          <w:rFonts w:ascii="Cambria" w:hAnsi="Cambria" w:cs="Arial"/>
          <w:lang w:val="bg-BG"/>
        </w:rPr>
      </w:pPr>
    </w:p>
    <w:p w:rsidR="00A87F7C" w:rsidRPr="00432260" w:rsidRDefault="006A4D1B" w:rsidP="009115D8">
      <w:pPr>
        <w:numPr>
          <w:ilvl w:val="0"/>
          <w:numId w:val="10"/>
        </w:numPr>
        <w:jc w:val="both"/>
        <w:rPr>
          <w:rFonts w:ascii="Cambria" w:hAnsi="Cambria" w:cs="Arial"/>
          <w:lang w:val="bg-BG"/>
        </w:rPr>
      </w:pPr>
      <w:r w:rsidRPr="006A4D1B">
        <w:rPr>
          <w:rFonts w:ascii="Cambria" w:hAnsi="Cambria" w:cs="Arial"/>
          <w:lang w:val="bg-BG"/>
        </w:rPr>
        <w:t>De identificatie en validatie van niet-formeel en informeel leren wordt met name gezien als ondersteuning van de behoeften van de mensen die op de arbeidsmarkt benadeeld zijn</w:t>
      </w:r>
      <w:r w:rsidR="00A87F7C" w:rsidRPr="00432260">
        <w:rPr>
          <w:rFonts w:ascii="Cambria" w:hAnsi="Cambria" w:cs="Arial"/>
          <w:lang w:val="bg-BG"/>
        </w:rPr>
        <w:t>.</w:t>
      </w:r>
    </w:p>
    <w:p w:rsidR="00A87F7C" w:rsidRPr="00432260" w:rsidRDefault="00A87F7C" w:rsidP="00443186">
      <w:pPr>
        <w:jc w:val="both"/>
        <w:rPr>
          <w:rFonts w:ascii="Cambria" w:hAnsi="Cambria" w:cs="Arial"/>
          <w:lang w:val="bg-BG"/>
        </w:rPr>
      </w:pPr>
    </w:p>
    <w:p w:rsidR="00A87F7C" w:rsidRPr="00432260" w:rsidRDefault="006A4D1B" w:rsidP="009115D8">
      <w:pPr>
        <w:numPr>
          <w:ilvl w:val="0"/>
          <w:numId w:val="10"/>
        </w:numPr>
        <w:jc w:val="both"/>
        <w:rPr>
          <w:rFonts w:ascii="Cambria" w:hAnsi="Cambria" w:cs="Arial"/>
          <w:lang w:val="bg-BG"/>
        </w:rPr>
      </w:pPr>
      <w:r w:rsidRPr="006A4D1B">
        <w:rPr>
          <w:rFonts w:ascii="Cambria" w:hAnsi="Cambria" w:cs="Arial"/>
          <w:lang w:val="bg-BG"/>
        </w:rPr>
        <w:t>De beginselen erkennen duidelijk de noodzaak van nationale verschillen - en dat in sommige landen validatie alleen mogelijk is door wettelijk verplichte organisaties - maar de vergelijkbaarheid tussen deze verschillende benaderingen moet mogelijk zijn</w:t>
      </w:r>
      <w:r w:rsidR="00A87F7C" w:rsidRPr="00432260">
        <w:rPr>
          <w:rFonts w:ascii="Cambria" w:hAnsi="Cambria" w:cs="Arial"/>
          <w:lang w:val="bg-BG"/>
        </w:rPr>
        <w:t>.</w:t>
      </w:r>
    </w:p>
    <w:p w:rsidR="00A87F7C" w:rsidRPr="00432260" w:rsidRDefault="00A87F7C" w:rsidP="00443186">
      <w:pPr>
        <w:jc w:val="both"/>
        <w:rPr>
          <w:rFonts w:ascii="Cambria" w:hAnsi="Cambria" w:cs="Arial"/>
          <w:lang w:val="bg-BG"/>
        </w:rPr>
      </w:pPr>
    </w:p>
    <w:p w:rsidR="00A87F7C" w:rsidRPr="00432260" w:rsidRDefault="006A4D1B" w:rsidP="009115D8">
      <w:pPr>
        <w:numPr>
          <w:ilvl w:val="0"/>
          <w:numId w:val="10"/>
        </w:numPr>
        <w:jc w:val="both"/>
        <w:rPr>
          <w:rFonts w:ascii="Cambria" w:hAnsi="Cambria" w:cs="Arial"/>
          <w:lang w:val="bg-BG"/>
        </w:rPr>
      </w:pPr>
      <w:r w:rsidRPr="006A4D1B">
        <w:rPr>
          <w:rFonts w:ascii="Cambria" w:hAnsi="Cambria" w:cs="Arial"/>
          <w:lang w:val="bg-BG"/>
        </w:rPr>
        <w:t>De beginselen worden als volgt samengevat</w:t>
      </w:r>
      <w:r w:rsidR="00A87F7C" w:rsidRPr="00432260">
        <w:rPr>
          <w:rFonts w:ascii="Cambria" w:hAnsi="Cambria" w:cs="Arial"/>
          <w:lang w:val="bg-BG"/>
        </w:rPr>
        <w:t>:</w:t>
      </w:r>
    </w:p>
    <w:p w:rsidR="00A87F7C" w:rsidRPr="00432260" w:rsidRDefault="00A87F7C" w:rsidP="00443186">
      <w:pPr>
        <w:ind w:left="720"/>
        <w:jc w:val="both"/>
        <w:rPr>
          <w:rFonts w:ascii="Cambria" w:hAnsi="Cambria" w:cs="Arial"/>
          <w:lang w:val="bg-BG"/>
        </w:rPr>
      </w:pPr>
    </w:p>
    <w:p w:rsidR="00A87F7C" w:rsidRPr="00AB5B2B" w:rsidRDefault="00AB5B2B" w:rsidP="009115D8">
      <w:pPr>
        <w:numPr>
          <w:ilvl w:val="1"/>
          <w:numId w:val="10"/>
        </w:numPr>
        <w:jc w:val="both"/>
        <w:rPr>
          <w:rFonts w:ascii="Cambria" w:hAnsi="Cambria" w:cs="Arial"/>
          <w:b/>
          <w:lang w:val="bg-BG"/>
        </w:rPr>
      </w:pPr>
      <w:r w:rsidRPr="00AB5B2B">
        <w:rPr>
          <w:rFonts w:ascii="Cambria" w:hAnsi="Cambria" w:cs="Arial"/>
          <w:b/>
          <w:lang w:val="bg-BG"/>
        </w:rPr>
        <w:t>Individuele rechten</w:t>
      </w:r>
      <w:r w:rsidR="00A87F7C" w:rsidRPr="00AB5B2B">
        <w:rPr>
          <w:rFonts w:ascii="Cambria" w:hAnsi="Cambria" w:cs="Arial"/>
          <w:b/>
          <w:lang w:val="bg-BG"/>
        </w:rPr>
        <w:t xml:space="preserve"> </w:t>
      </w:r>
    </w:p>
    <w:p w:rsidR="00432260" w:rsidRPr="00432260" w:rsidRDefault="00AB5B2B" w:rsidP="009115D8">
      <w:pPr>
        <w:numPr>
          <w:ilvl w:val="2"/>
          <w:numId w:val="10"/>
        </w:numPr>
        <w:jc w:val="both"/>
        <w:rPr>
          <w:rFonts w:ascii="Cambria" w:hAnsi="Cambria" w:cs="Arial"/>
          <w:lang w:val="bg-BG"/>
        </w:rPr>
      </w:pPr>
      <w:r w:rsidRPr="00AB5B2B">
        <w:rPr>
          <w:rFonts w:ascii="Cambria" w:hAnsi="Cambria" w:cs="Arial"/>
          <w:lang w:val="bg-BG"/>
        </w:rPr>
        <w:t>De identificatie en validatie zijn kwesties</w:t>
      </w:r>
      <w:r w:rsidR="002F55F6">
        <w:rPr>
          <w:rFonts w:ascii="Cambria" w:hAnsi="Cambria" w:cs="Arial"/>
          <w:lang w:val="bg-BG"/>
        </w:rPr>
        <w:t xml:space="preserve"> van individuele keuze – man ka</w:t>
      </w:r>
      <w:r w:rsidRPr="00AB5B2B">
        <w:rPr>
          <w:rFonts w:ascii="Cambria" w:hAnsi="Cambria" w:cs="Arial"/>
          <w:lang w:val="bg-BG"/>
        </w:rPr>
        <w:t>n de mensen niet dwingen om deel te nemen</w:t>
      </w:r>
    </w:p>
    <w:p w:rsidR="00A87F7C" w:rsidRPr="00432260" w:rsidRDefault="00AB5B2B" w:rsidP="009115D8">
      <w:pPr>
        <w:numPr>
          <w:ilvl w:val="2"/>
          <w:numId w:val="10"/>
        </w:numPr>
        <w:jc w:val="both"/>
        <w:rPr>
          <w:rFonts w:ascii="Cambria" w:hAnsi="Cambria" w:cs="Arial"/>
          <w:lang w:val="bg-BG"/>
        </w:rPr>
      </w:pPr>
      <w:r w:rsidRPr="00AB5B2B">
        <w:rPr>
          <w:rFonts w:ascii="Cambria" w:hAnsi="Cambria" w:cs="Arial"/>
          <w:lang w:val="bg-BG"/>
        </w:rPr>
        <w:t>Gelijke toegang en bescherming van de persoonlijke levenssfeer zijn sleutelelementen</w:t>
      </w:r>
    </w:p>
    <w:p w:rsidR="00A87F7C" w:rsidRPr="00432260" w:rsidRDefault="00AB5B2B" w:rsidP="009115D8">
      <w:pPr>
        <w:numPr>
          <w:ilvl w:val="1"/>
          <w:numId w:val="10"/>
        </w:numPr>
        <w:jc w:val="both"/>
        <w:rPr>
          <w:rFonts w:ascii="Cambria" w:hAnsi="Cambria" w:cs="Arial"/>
          <w:b/>
          <w:lang w:val="bg-BG"/>
        </w:rPr>
      </w:pPr>
      <w:r w:rsidRPr="00AB5B2B">
        <w:rPr>
          <w:rFonts w:ascii="Cambria" w:hAnsi="Cambria" w:cs="Arial"/>
          <w:b/>
          <w:lang w:val="bg-BG"/>
        </w:rPr>
        <w:t>Verplichtingen van de betrokken partijen</w:t>
      </w:r>
    </w:p>
    <w:p w:rsidR="00432260" w:rsidRPr="00432260" w:rsidRDefault="00AB5B2B" w:rsidP="009115D8">
      <w:pPr>
        <w:numPr>
          <w:ilvl w:val="2"/>
          <w:numId w:val="10"/>
        </w:numPr>
        <w:jc w:val="both"/>
        <w:rPr>
          <w:rFonts w:ascii="Cambria" w:hAnsi="Cambria" w:cs="Arial"/>
          <w:lang w:val="bg-BG"/>
        </w:rPr>
      </w:pPr>
      <w:r w:rsidRPr="00AB5B2B">
        <w:rPr>
          <w:rFonts w:ascii="Cambria" w:hAnsi="Cambria" w:cs="Arial"/>
          <w:lang w:val="bg-BG"/>
        </w:rPr>
        <w:t>We moeten geschikte en stabiele systemen creëren, met inbegrip van begeleiding en advies voor de deelnemers</w:t>
      </w:r>
    </w:p>
    <w:p w:rsidR="00A87F7C" w:rsidRPr="00432260" w:rsidRDefault="00627ECF" w:rsidP="009115D8">
      <w:pPr>
        <w:numPr>
          <w:ilvl w:val="2"/>
          <w:numId w:val="10"/>
        </w:numPr>
        <w:jc w:val="both"/>
        <w:rPr>
          <w:rFonts w:ascii="Cambria" w:hAnsi="Cambria" w:cs="Arial"/>
          <w:lang w:val="bg-BG"/>
        </w:rPr>
      </w:pPr>
      <w:r w:rsidRPr="00627ECF">
        <w:rPr>
          <w:rFonts w:ascii="Cambria" w:hAnsi="Cambria" w:cs="Arial"/>
          <w:lang w:val="bg-BG"/>
        </w:rPr>
        <w:t>De goede kwaliteitssystemen zijn van cruciaal belang</w:t>
      </w:r>
    </w:p>
    <w:p w:rsidR="00A87F7C" w:rsidRPr="00627ECF" w:rsidRDefault="00627ECF" w:rsidP="009115D8">
      <w:pPr>
        <w:numPr>
          <w:ilvl w:val="1"/>
          <w:numId w:val="10"/>
        </w:numPr>
        <w:jc w:val="both"/>
        <w:rPr>
          <w:rFonts w:ascii="Cambria" w:hAnsi="Cambria" w:cs="Arial"/>
          <w:b/>
          <w:lang w:val="bg-BG"/>
        </w:rPr>
      </w:pPr>
      <w:r w:rsidRPr="00627ECF">
        <w:rPr>
          <w:rFonts w:ascii="Cambria" w:hAnsi="Cambria" w:cs="Arial"/>
          <w:b/>
          <w:lang w:val="bg-BG"/>
        </w:rPr>
        <w:t>Vertrouwelijkheid en vertrouwen</w:t>
      </w:r>
    </w:p>
    <w:p w:rsidR="00A87F7C" w:rsidRPr="00432260" w:rsidRDefault="00627ECF" w:rsidP="009115D8">
      <w:pPr>
        <w:numPr>
          <w:ilvl w:val="2"/>
          <w:numId w:val="10"/>
        </w:numPr>
        <w:jc w:val="both"/>
        <w:rPr>
          <w:rFonts w:ascii="Cambria" w:hAnsi="Cambria" w:cs="Arial"/>
          <w:lang w:val="bg-BG"/>
        </w:rPr>
      </w:pPr>
      <w:r w:rsidRPr="00627ECF">
        <w:rPr>
          <w:rFonts w:ascii="Cambria" w:hAnsi="Cambria" w:cs="Arial"/>
          <w:lang w:val="bg-BG"/>
        </w:rPr>
        <w:t xml:space="preserve">De eerlijkheid en transparantie van de systemen is essentieel, en de vertrouwelijkheid wordt hier ook </w:t>
      </w:r>
      <w:r w:rsidRPr="00AE60FB">
        <w:rPr>
          <w:rFonts w:ascii="Cambria" w:hAnsi="Cambria" w:cs="Arial"/>
          <w:lang w:val="bg-BG"/>
        </w:rPr>
        <w:t>benadrukt</w:t>
      </w:r>
    </w:p>
    <w:p w:rsidR="00A87F7C" w:rsidRPr="00AE60FB" w:rsidRDefault="00AE60FB" w:rsidP="009115D8">
      <w:pPr>
        <w:numPr>
          <w:ilvl w:val="1"/>
          <w:numId w:val="10"/>
        </w:numPr>
        <w:jc w:val="both"/>
        <w:rPr>
          <w:rFonts w:ascii="Cambria" w:hAnsi="Cambria" w:cs="Arial"/>
          <w:b/>
          <w:lang w:val="bg-BG"/>
        </w:rPr>
      </w:pPr>
      <w:r w:rsidRPr="00AE60FB">
        <w:rPr>
          <w:rFonts w:ascii="Cambria" w:hAnsi="Cambria" w:cs="Arial"/>
          <w:b/>
          <w:lang w:val="bg-BG"/>
        </w:rPr>
        <w:t>Geloofwaardigheid en legitimiteit</w:t>
      </w:r>
    </w:p>
    <w:p w:rsidR="00432260" w:rsidRPr="00432260" w:rsidRDefault="0006321F" w:rsidP="009115D8">
      <w:pPr>
        <w:numPr>
          <w:ilvl w:val="2"/>
          <w:numId w:val="10"/>
        </w:numPr>
        <w:jc w:val="both"/>
        <w:rPr>
          <w:rFonts w:ascii="Cambria" w:hAnsi="Cambria" w:cs="Arial"/>
          <w:lang w:val="bg-BG"/>
        </w:rPr>
      </w:pPr>
      <w:r w:rsidRPr="0006321F">
        <w:rPr>
          <w:rFonts w:ascii="Cambria" w:hAnsi="Cambria" w:cs="Arial"/>
          <w:lang w:val="bg-BG"/>
        </w:rPr>
        <w:t>De evenwichtige deelname van de belanghebbenden" is essentieel - bijvoorbeeld via een representatieve stuurgroep</w:t>
      </w:r>
    </w:p>
    <w:p w:rsidR="00A87F7C" w:rsidRPr="00432260" w:rsidRDefault="0006321F" w:rsidP="009115D8">
      <w:pPr>
        <w:numPr>
          <w:ilvl w:val="2"/>
          <w:numId w:val="10"/>
        </w:numPr>
        <w:jc w:val="both"/>
        <w:rPr>
          <w:rFonts w:ascii="Cambria" w:hAnsi="Cambria" w:cs="Arial"/>
          <w:lang w:val="bg-BG"/>
        </w:rPr>
      </w:pPr>
      <w:r w:rsidRPr="0006321F">
        <w:rPr>
          <w:rFonts w:ascii="Cambria" w:hAnsi="Cambria" w:cs="Arial"/>
          <w:lang w:val="bg-BG"/>
        </w:rPr>
        <w:t>De evaluatieprocessen moeten onpartijdig zijn en belangenconflicten vermijden</w:t>
      </w:r>
    </w:p>
    <w:p w:rsidR="00A87F7C" w:rsidRPr="0006321F" w:rsidRDefault="0006321F" w:rsidP="009115D8">
      <w:pPr>
        <w:numPr>
          <w:ilvl w:val="2"/>
          <w:numId w:val="10"/>
        </w:numPr>
        <w:jc w:val="both"/>
        <w:rPr>
          <w:rFonts w:ascii="Cambria" w:hAnsi="Cambria" w:cs="Arial"/>
          <w:lang w:val="bg-BG"/>
        </w:rPr>
      </w:pPr>
      <w:r w:rsidRPr="0006321F">
        <w:rPr>
          <w:rFonts w:ascii="Cambria" w:hAnsi="Cambria" w:cs="Arial"/>
          <w:lang w:val="bg-BG"/>
        </w:rPr>
        <w:t>De vakbekwaamheid van de evaluators moet worden gewaarborgd</w:t>
      </w:r>
      <w:r w:rsidR="00432260" w:rsidRPr="00432260">
        <w:rPr>
          <w:rFonts w:ascii="Cambria" w:hAnsi="Cambria" w:cs="Arial"/>
          <w:lang w:val="bg-BG"/>
        </w:rPr>
        <w:t xml:space="preserve">. </w:t>
      </w:r>
    </w:p>
    <w:p w:rsidR="00CC21C6" w:rsidRPr="008D227A" w:rsidRDefault="000C4219" w:rsidP="00443186">
      <w:pPr>
        <w:jc w:val="both"/>
        <w:rPr>
          <w:rFonts w:ascii="Cambria" w:hAnsi="Cambria" w:cs="Arial"/>
          <w:u w:val="single"/>
          <w:lang w:val="bg-BG"/>
        </w:rPr>
      </w:pPr>
      <w:r w:rsidRPr="00AD2974">
        <w:rPr>
          <w:rFonts w:ascii="Cambria" w:hAnsi="Cambria"/>
          <w:lang w:val="bg-BG"/>
        </w:rPr>
        <w:br w:type="page"/>
      </w:r>
    </w:p>
    <w:p w:rsidR="00A87F7C" w:rsidRPr="008D227A" w:rsidRDefault="00913DE8" w:rsidP="00443186">
      <w:pPr>
        <w:pStyle w:val="Heading2"/>
        <w:jc w:val="both"/>
        <w:rPr>
          <w:rFonts w:ascii="Cambria" w:hAnsi="Cambria"/>
          <w:lang w:val="bg-BG"/>
        </w:rPr>
      </w:pPr>
      <w:bookmarkStart w:id="24" w:name="_Toc512855300"/>
      <w:r>
        <w:rPr>
          <w:rFonts w:ascii="Cambria" w:hAnsi="Cambria"/>
          <w:lang w:val="bg-BG"/>
        </w:rPr>
        <w:lastRenderedPageBreak/>
        <w:t>Beleidsterrein</w:t>
      </w:r>
      <w:r w:rsidR="00A87F7C" w:rsidRPr="008D227A">
        <w:rPr>
          <w:rFonts w:ascii="Cambria" w:hAnsi="Cambria"/>
          <w:lang w:val="bg-BG"/>
        </w:rPr>
        <w:t xml:space="preserve"> 2</w:t>
      </w:r>
      <w:bookmarkEnd w:id="24"/>
      <w:r w:rsidR="00A87F7C" w:rsidRPr="008D227A">
        <w:rPr>
          <w:rFonts w:ascii="Cambria" w:hAnsi="Cambria"/>
          <w:lang w:val="bg-BG"/>
        </w:rPr>
        <w:t xml:space="preserve"> </w:t>
      </w:r>
    </w:p>
    <w:p w:rsidR="00A87F7C" w:rsidRPr="0034665B" w:rsidRDefault="0034665B" w:rsidP="00443186">
      <w:pPr>
        <w:pStyle w:val="Heading7"/>
        <w:jc w:val="both"/>
        <w:rPr>
          <w:rFonts w:ascii="Cambria" w:hAnsi="Cambria" w:cs="Arial"/>
          <w:sz w:val="32"/>
          <w:lang w:val="bg-BG"/>
        </w:rPr>
      </w:pPr>
      <w:r w:rsidRPr="0034665B">
        <w:rPr>
          <w:rFonts w:ascii="Cambria" w:hAnsi="Cambria" w:cs="Arial"/>
          <w:bCs/>
          <w:iCs/>
          <w:lang w:val="en-US"/>
        </w:rPr>
        <w:t>Europees</w:t>
      </w:r>
      <w:r w:rsidRPr="0034665B">
        <w:rPr>
          <w:rFonts w:ascii="Cambria" w:hAnsi="Cambria" w:cs="Arial"/>
          <w:bCs/>
          <w:iCs/>
          <w:lang w:val="bg-BG"/>
        </w:rPr>
        <w:t xml:space="preserve"> </w:t>
      </w:r>
      <w:r w:rsidRPr="0034665B">
        <w:rPr>
          <w:rFonts w:ascii="Cambria" w:hAnsi="Cambria" w:cs="Arial"/>
          <w:bCs/>
          <w:iCs/>
          <w:lang w:val="en-US"/>
        </w:rPr>
        <w:t>kwalificatiekader</w:t>
      </w:r>
    </w:p>
    <w:p w:rsidR="00A87F7C" w:rsidRPr="008D227A" w:rsidRDefault="00A87F7C" w:rsidP="00443186">
      <w:pPr>
        <w:jc w:val="both"/>
        <w:rPr>
          <w:rFonts w:ascii="Cambria" w:hAnsi="Cambria" w:cs="Arial"/>
          <w:b/>
          <w:i/>
          <w:lang w:val="bg-BG"/>
        </w:rPr>
      </w:pPr>
    </w:p>
    <w:p w:rsidR="008D227A" w:rsidRPr="00AF1DD3" w:rsidRDefault="00AF1DD3" w:rsidP="00443186">
      <w:pPr>
        <w:jc w:val="both"/>
        <w:rPr>
          <w:rFonts w:ascii="Cambria" w:hAnsi="Cambria" w:cs="Arial"/>
          <w:bCs/>
          <w:lang w:val="bg-BG"/>
        </w:rPr>
      </w:pPr>
      <w:r w:rsidRPr="00AF1DD3">
        <w:rPr>
          <w:rFonts w:ascii="Cambria" w:hAnsi="Cambria" w:cs="Arial"/>
          <w:bCs/>
          <w:lang w:val="bg-BG"/>
        </w:rPr>
        <w:t>Het officiële document tot vaststelling van EKK is: COM (2006) 479 definitief van 5.9.2006</w:t>
      </w:r>
      <w:r w:rsidR="008D227A" w:rsidRPr="00AF1DD3">
        <w:rPr>
          <w:rFonts w:ascii="Cambria" w:hAnsi="Cambria" w:cs="Arial"/>
          <w:bCs/>
          <w:lang w:val="bg-BG"/>
        </w:rPr>
        <w:t>.</w:t>
      </w:r>
    </w:p>
    <w:p w:rsidR="00AF1DD3" w:rsidRPr="00AF1DD3" w:rsidRDefault="00AF1DD3" w:rsidP="00AF1DD3">
      <w:pPr>
        <w:jc w:val="both"/>
        <w:rPr>
          <w:rFonts w:ascii="Cambria" w:hAnsi="Cambria" w:cs="Arial"/>
          <w:b/>
          <w:bCs/>
          <w:i/>
          <w:lang w:val="bg-BG"/>
        </w:rPr>
      </w:pPr>
      <w:r w:rsidRPr="00AF1DD3">
        <w:rPr>
          <w:rFonts w:ascii="Cambria" w:hAnsi="Cambria" w:cs="Arial"/>
          <w:b/>
          <w:bCs/>
          <w:i/>
          <w:lang w:val="bg-BG"/>
        </w:rPr>
        <w:t>Het officiële document tot vaststelling van EKK is: COM (2006) 479 definitief van 5.9.2006.</w:t>
      </w:r>
    </w:p>
    <w:p w:rsidR="00A87F7C" w:rsidRPr="008D227A" w:rsidRDefault="00AF1DD3" w:rsidP="008D227A">
      <w:pPr>
        <w:jc w:val="both"/>
        <w:rPr>
          <w:rFonts w:ascii="Cambria" w:hAnsi="Cambria" w:cs="Arial"/>
          <w:i/>
          <w:lang w:val="bg-BG"/>
        </w:rPr>
      </w:pPr>
      <w:r>
        <w:rPr>
          <w:rFonts w:ascii="Cambria" w:hAnsi="Cambria" w:cs="Arial"/>
          <w:b/>
          <w:bCs/>
          <w:i/>
          <w:lang w:val="en-US"/>
        </w:rPr>
        <w:t>Voorstel</w:t>
      </w:r>
      <w:r w:rsidRPr="00AF1DD3">
        <w:rPr>
          <w:rFonts w:ascii="Cambria" w:hAnsi="Cambria" w:cs="Arial"/>
          <w:b/>
          <w:bCs/>
          <w:i/>
          <w:lang w:val="bg-BG"/>
        </w:rPr>
        <w:t xml:space="preserve"> </w:t>
      </w:r>
      <w:r>
        <w:rPr>
          <w:rFonts w:ascii="Cambria" w:hAnsi="Cambria" w:cs="Arial"/>
          <w:b/>
          <w:bCs/>
          <w:i/>
          <w:lang w:val="en-US"/>
        </w:rPr>
        <w:t>voor</w:t>
      </w:r>
      <w:r w:rsidRPr="00AF1DD3">
        <w:rPr>
          <w:rFonts w:ascii="Cambria" w:hAnsi="Cambria" w:cs="Arial"/>
          <w:b/>
          <w:bCs/>
          <w:i/>
          <w:lang w:val="bg-BG"/>
        </w:rPr>
        <w:t xml:space="preserve"> </w:t>
      </w:r>
      <w:r>
        <w:rPr>
          <w:rFonts w:ascii="Cambria" w:hAnsi="Cambria" w:cs="Arial"/>
          <w:b/>
          <w:bCs/>
          <w:i/>
          <w:lang w:val="en-US"/>
        </w:rPr>
        <w:t>een</w:t>
      </w:r>
      <w:r w:rsidRPr="00AF1DD3">
        <w:rPr>
          <w:rFonts w:ascii="Cambria" w:hAnsi="Cambria" w:cs="Arial"/>
          <w:b/>
          <w:bCs/>
          <w:i/>
          <w:lang w:val="bg-BG"/>
        </w:rPr>
        <w:t xml:space="preserve"> </w:t>
      </w:r>
      <w:r>
        <w:rPr>
          <w:rFonts w:ascii="Cambria" w:hAnsi="Cambria" w:cs="Arial"/>
          <w:b/>
          <w:bCs/>
          <w:i/>
          <w:lang w:val="en-US"/>
        </w:rPr>
        <w:t>aanbeveling</w:t>
      </w:r>
      <w:r w:rsidRPr="00AF1DD3">
        <w:rPr>
          <w:rFonts w:ascii="Cambria" w:hAnsi="Cambria" w:cs="Arial"/>
          <w:b/>
          <w:bCs/>
          <w:i/>
          <w:lang w:val="bg-BG"/>
        </w:rPr>
        <w:t xml:space="preserve"> </w:t>
      </w:r>
      <w:r>
        <w:rPr>
          <w:rFonts w:ascii="Cambria" w:hAnsi="Cambria" w:cs="Arial"/>
          <w:b/>
          <w:bCs/>
          <w:i/>
          <w:lang w:val="en-US"/>
        </w:rPr>
        <w:t>van</w:t>
      </w:r>
      <w:r w:rsidRPr="00AF1DD3">
        <w:rPr>
          <w:rFonts w:ascii="Cambria" w:hAnsi="Cambria" w:cs="Arial"/>
          <w:b/>
          <w:bCs/>
          <w:i/>
          <w:lang w:val="bg-BG"/>
        </w:rPr>
        <w:t xml:space="preserve"> </w:t>
      </w:r>
      <w:r>
        <w:rPr>
          <w:rFonts w:ascii="Cambria" w:hAnsi="Cambria" w:cs="Arial"/>
          <w:b/>
          <w:bCs/>
          <w:i/>
          <w:lang w:val="en-US"/>
        </w:rPr>
        <w:t>het</w:t>
      </w:r>
      <w:r w:rsidRPr="00AF1DD3">
        <w:rPr>
          <w:rFonts w:ascii="Cambria" w:hAnsi="Cambria" w:cs="Arial"/>
          <w:b/>
          <w:bCs/>
          <w:i/>
          <w:lang w:val="bg-BG"/>
        </w:rPr>
        <w:t xml:space="preserve"> </w:t>
      </w:r>
      <w:r>
        <w:rPr>
          <w:rFonts w:ascii="Cambria" w:hAnsi="Cambria" w:cs="Arial"/>
          <w:b/>
          <w:bCs/>
          <w:i/>
          <w:lang w:val="en-US"/>
        </w:rPr>
        <w:t>Europees</w:t>
      </w:r>
      <w:r w:rsidRPr="00AF1DD3">
        <w:rPr>
          <w:rFonts w:ascii="Cambria" w:hAnsi="Cambria" w:cs="Arial"/>
          <w:b/>
          <w:bCs/>
          <w:i/>
          <w:lang w:val="bg-BG"/>
        </w:rPr>
        <w:t xml:space="preserve"> </w:t>
      </w:r>
      <w:r>
        <w:rPr>
          <w:rFonts w:ascii="Cambria" w:hAnsi="Cambria" w:cs="Arial"/>
          <w:b/>
          <w:bCs/>
          <w:i/>
          <w:lang w:val="en-US"/>
        </w:rPr>
        <w:t>Parlament</w:t>
      </w:r>
      <w:r w:rsidRPr="00AF1DD3">
        <w:rPr>
          <w:rFonts w:ascii="Cambria" w:hAnsi="Cambria" w:cs="Arial"/>
          <w:b/>
          <w:bCs/>
          <w:i/>
          <w:lang w:val="bg-BG"/>
        </w:rPr>
        <w:t xml:space="preserve"> </w:t>
      </w:r>
      <w:r>
        <w:rPr>
          <w:rFonts w:ascii="Cambria" w:hAnsi="Cambria" w:cs="Arial"/>
          <w:b/>
          <w:bCs/>
          <w:i/>
          <w:lang w:val="en-US"/>
        </w:rPr>
        <w:t>en</w:t>
      </w:r>
      <w:r w:rsidRPr="00AF1DD3">
        <w:rPr>
          <w:rFonts w:ascii="Cambria" w:hAnsi="Cambria" w:cs="Arial"/>
          <w:b/>
          <w:bCs/>
          <w:i/>
          <w:lang w:val="bg-BG"/>
        </w:rPr>
        <w:t xml:space="preserve"> </w:t>
      </w:r>
      <w:r>
        <w:rPr>
          <w:rFonts w:ascii="Cambria" w:hAnsi="Cambria" w:cs="Arial"/>
          <w:b/>
          <w:bCs/>
          <w:i/>
          <w:lang w:val="en-US"/>
        </w:rPr>
        <w:t>de</w:t>
      </w:r>
      <w:r w:rsidRPr="00AF1DD3">
        <w:rPr>
          <w:rFonts w:ascii="Cambria" w:hAnsi="Cambria" w:cs="Arial"/>
          <w:b/>
          <w:bCs/>
          <w:i/>
          <w:lang w:val="bg-BG"/>
        </w:rPr>
        <w:t xml:space="preserve"> </w:t>
      </w:r>
      <w:r>
        <w:rPr>
          <w:rFonts w:ascii="Cambria" w:hAnsi="Cambria" w:cs="Arial"/>
          <w:b/>
          <w:bCs/>
          <w:i/>
          <w:lang w:val="en-US"/>
        </w:rPr>
        <w:t>Raad</w:t>
      </w:r>
      <w:r w:rsidRPr="00AF1DD3">
        <w:rPr>
          <w:rFonts w:ascii="Cambria" w:hAnsi="Cambria" w:cs="Arial"/>
          <w:b/>
          <w:bCs/>
          <w:i/>
          <w:lang w:val="bg-BG"/>
        </w:rPr>
        <w:t xml:space="preserve"> </w:t>
      </w:r>
      <w:r>
        <w:rPr>
          <w:rFonts w:ascii="Cambria" w:hAnsi="Cambria" w:cs="Arial"/>
          <w:b/>
          <w:bCs/>
          <w:i/>
          <w:lang w:val="en-US"/>
        </w:rPr>
        <w:t>tot</w:t>
      </w:r>
      <w:r w:rsidRPr="00AF1DD3">
        <w:rPr>
          <w:rFonts w:ascii="Cambria" w:hAnsi="Cambria" w:cs="Arial"/>
          <w:b/>
          <w:bCs/>
          <w:i/>
          <w:lang w:val="bg-BG"/>
        </w:rPr>
        <w:t xml:space="preserve"> </w:t>
      </w:r>
      <w:r>
        <w:rPr>
          <w:rFonts w:ascii="Cambria" w:hAnsi="Cambria" w:cs="Arial"/>
          <w:b/>
          <w:bCs/>
          <w:i/>
          <w:lang w:val="en-US"/>
        </w:rPr>
        <w:t>vaststelling</w:t>
      </w:r>
      <w:r w:rsidRPr="00AF1DD3">
        <w:rPr>
          <w:rFonts w:ascii="Cambria" w:hAnsi="Cambria" w:cs="Arial"/>
          <w:b/>
          <w:bCs/>
          <w:i/>
          <w:lang w:val="bg-BG"/>
        </w:rPr>
        <w:t xml:space="preserve"> </w:t>
      </w:r>
      <w:r>
        <w:rPr>
          <w:rFonts w:ascii="Cambria" w:hAnsi="Cambria" w:cs="Arial"/>
          <w:b/>
          <w:bCs/>
          <w:i/>
          <w:lang w:val="en-US"/>
        </w:rPr>
        <w:t>van</w:t>
      </w:r>
      <w:r w:rsidRPr="00AF1DD3">
        <w:rPr>
          <w:rFonts w:ascii="Cambria" w:hAnsi="Cambria" w:cs="Arial"/>
          <w:b/>
          <w:bCs/>
          <w:i/>
          <w:lang w:val="bg-BG"/>
        </w:rPr>
        <w:t xml:space="preserve"> </w:t>
      </w:r>
      <w:r>
        <w:rPr>
          <w:rFonts w:ascii="Cambria" w:hAnsi="Cambria" w:cs="Arial"/>
          <w:b/>
          <w:bCs/>
          <w:i/>
          <w:lang w:val="en-US"/>
        </w:rPr>
        <w:t>een</w:t>
      </w:r>
      <w:r w:rsidRPr="00AF1DD3">
        <w:rPr>
          <w:rFonts w:ascii="Cambria" w:hAnsi="Cambria" w:cs="Arial"/>
          <w:b/>
          <w:bCs/>
          <w:i/>
          <w:lang w:val="bg-BG"/>
        </w:rPr>
        <w:t xml:space="preserve"> </w:t>
      </w:r>
      <w:r>
        <w:rPr>
          <w:rFonts w:ascii="Cambria" w:hAnsi="Cambria" w:cs="Arial"/>
          <w:b/>
          <w:bCs/>
          <w:i/>
          <w:lang w:val="en-US"/>
        </w:rPr>
        <w:t>Europees</w:t>
      </w:r>
      <w:r w:rsidRPr="00AF1DD3">
        <w:rPr>
          <w:rFonts w:ascii="Cambria" w:hAnsi="Cambria" w:cs="Arial"/>
          <w:b/>
          <w:bCs/>
          <w:i/>
          <w:lang w:val="bg-BG"/>
        </w:rPr>
        <w:t xml:space="preserve"> </w:t>
      </w:r>
      <w:r>
        <w:rPr>
          <w:rFonts w:ascii="Cambria" w:hAnsi="Cambria" w:cs="Arial"/>
          <w:b/>
          <w:bCs/>
          <w:i/>
          <w:lang w:val="en-US"/>
        </w:rPr>
        <w:t>Kwalificatiekader</w:t>
      </w:r>
      <w:r w:rsidRPr="00AF1DD3">
        <w:rPr>
          <w:rFonts w:ascii="Cambria" w:hAnsi="Cambria" w:cs="Arial"/>
          <w:b/>
          <w:bCs/>
          <w:i/>
          <w:lang w:val="bg-BG"/>
        </w:rPr>
        <w:t xml:space="preserve"> </w:t>
      </w:r>
      <w:r>
        <w:rPr>
          <w:rFonts w:ascii="Cambria" w:hAnsi="Cambria" w:cs="Arial"/>
          <w:b/>
          <w:bCs/>
          <w:i/>
          <w:lang w:val="en-US"/>
        </w:rPr>
        <w:t>voor</w:t>
      </w:r>
      <w:r w:rsidRPr="00AF1DD3">
        <w:rPr>
          <w:rFonts w:ascii="Cambria" w:hAnsi="Cambria" w:cs="Arial"/>
          <w:b/>
          <w:bCs/>
          <w:i/>
          <w:lang w:val="bg-BG"/>
        </w:rPr>
        <w:t xml:space="preserve"> </w:t>
      </w:r>
      <w:r>
        <w:rPr>
          <w:rFonts w:ascii="Cambria" w:hAnsi="Cambria" w:cs="Arial"/>
          <w:b/>
          <w:bCs/>
          <w:i/>
          <w:lang w:val="en-US"/>
        </w:rPr>
        <w:t>een</w:t>
      </w:r>
      <w:r w:rsidRPr="00AF1DD3">
        <w:rPr>
          <w:rFonts w:ascii="Cambria" w:hAnsi="Cambria" w:cs="Arial"/>
          <w:b/>
          <w:bCs/>
          <w:i/>
          <w:lang w:val="bg-BG"/>
        </w:rPr>
        <w:t xml:space="preserve"> </w:t>
      </w:r>
      <w:r>
        <w:rPr>
          <w:rFonts w:ascii="Cambria" w:hAnsi="Cambria" w:cs="Arial"/>
          <w:b/>
          <w:bCs/>
          <w:i/>
          <w:lang w:val="en-US"/>
        </w:rPr>
        <w:t>leven</w:t>
      </w:r>
      <w:r w:rsidRPr="00AF1DD3">
        <w:rPr>
          <w:rFonts w:ascii="Cambria" w:hAnsi="Cambria" w:cs="Arial"/>
          <w:b/>
          <w:bCs/>
          <w:i/>
          <w:lang w:val="bg-BG"/>
        </w:rPr>
        <w:t xml:space="preserve"> </w:t>
      </w:r>
      <w:r>
        <w:rPr>
          <w:rFonts w:ascii="Cambria" w:hAnsi="Cambria" w:cs="Arial"/>
          <w:b/>
          <w:bCs/>
          <w:i/>
          <w:lang w:val="en-US"/>
        </w:rPr>
        <w:t>lang</w:t>
      </w:r>
      <w:r w:rsidRPr="00AF1DD3">
        <w:rPr>
          <w:rFonts w:ascii="Cambria" w:hAnsi="Cambria" w:cs="Arial"/>
          <w:b/>
          <w:bCs/>
          <w:i/>
          <w:lang w:val="bg-BG"/>
        </w:rPr>
        <w:t xml:space="preserve"> </w:t>
      </w:r>
      <w:r>
        <w:rPr>
          <w:rFonts w:ascii="Cambria" w:hAnsi="Cambria" w:cs="Arial"/>
          <w:b/>
          <w:bCs/>
          <w:i/>
          <w:lang w:val="en-US"/>
        </w:rPr>
        <w:t>leren</w:t>
      </w:r>
      <w:r w:rsidR="008D227A" w:rsidRPr="008D227A">
        <w:rPr>
          <w:rFonts w:ascii="Cambria" w:hAnsi="Cambria" w:cs="Arial"/>
          <w:b/>
          <w:bCs/>
          <w:i/>
          <w:lang w:val="bg-BG"/>
        </w:rPr>
        <w:t xml:space="preserve"> (SEC2006 1093) (SEC 2006 1094)</w:t>
      </w:r>
    </w:p>
    <w:p w:rsidR="00A87F7C" w:rsidRPr="008D227A" w:rsidRDefault="00A87F7C" w:rsidP="00443186">
      <w:pPr>
        <w:jc w:val="both"/>
        <w:rPr>
          <w:rFonts w:ascii="Cambria" w:hAnsi="Cambria" w:cs="Arial"/>
          <w:i/>
          <w:lang w:val="bg-BG"/>
        </w:rPr>
      </w:pPr>
    </w:p>
    <w:p w:rsidR="00A87F7C" w:rsidRPr="008D227A" w:rsidRDefault="00C72436" w:rsidP="00443186">
      <w:pPr>
        <w:jc w:val="both"/>
        <w:rPr>
          <w:rFonts w:ascii="Cambria" w:hAnsi="Cambria" w:cs="Arial"/>
          <w:lang w:val="bg-BG"/>
        </w:rPr>
      </w:pPr>
      <w:r w:rsidRPr="00C72436">
        <w:rPr>
          <w:rFonts w:ascii="Cambria" w:hAnsi="Cambria" w:cs="Arial"/>
          <w:lang w:val="bg-BG"/>
        </w:rPr>
        <w:t>Het Europees kwalificatiekader presenteert een tabel (zie hieronder) met leerresultaten met betrekking tot een reeks prestatieniveaus van niveau 1 die zeer basaal zijn tot en met niveau 8, wat overeenkomt met het hoogste postuniversitair niveau (zie bijlage 3 ). De resultaten van elk niveau zijn onderverdeeld in drie categorieën: Kennis; vaardigheden; Autonomie en verantwoordelijkheid (ook uitgedrukt als "persoonlijke, sociale en organisatorische competenties")</w:t>
      </w:r>
      <w:r w:rsidR="00A87F7C" w:rsidRPr="008D227A">
        <w:rPr>
          <w:rFonts w:ascii="Cambria" w:hAnsi="Cambria" w:cs="Arial"/>
          <w:lang w:val="bg-BG"/>
        </w:rPr>
        <w:t>.</w:t>
      </w:r>
    </w:p>
    <w:p w:rsidR="00A87F7C" w:rsidRPr="00AD2974" w:rsidRDefault="00A87F7C" w:rsidP="00443186">
      <w:pPr>
        <w:jc w:val="both"/>
        <w:rPr>
          <w:rFonts w:ascii="Cambria" w:hAnsi="Cambria" w:cs="Arial"/>
          <w:lang w:val="bg-BG"/>
        </w:rPr>
      </w:pPr>
    </w:p>
    <w:p w:rsidR="00A87F7C" w:rsidRPr="00845AAB" w:rsidRDefault="00C72436" w:rsidP="00443186">
      <w:pPr>
        <w:jc w:val="both"/>
        <w:rPr>
          <w:rFonts w:ascii="Cambria" w:hAnsi="Cambria" w:cs="Arial"/>
          <w:lang w:val="bg-BG"/>
        </w:rPr>
      </w:pPr>
      <w:r w:rsidRPr="00FE0BB9">
        <w:rPr>
          <w:rFonts w:ascii="Cambria" w:hAnsi="Cambria" w:cs="Arial"/>
          <w:lang w:val="bg-BG"/>
        </w:rPr>
        <w:t>Het mentorschap is niet inherent specifiek voor een bepaald niveau</w:t>
      </w:r>
      <w:r w:rsidR="00845AAB" w:rsidRPr="00845AAB">
        <w:rPr>
          <w:rFonts w:ascii="Cambria" w:hAnsi="Cambria" w:cs="Arial"/>
          <w:lang w:val="bg-BG"/>
        </w:rPr>
        <w:t xml:space="preserve">. </w:t>
      </w:r>
      <w:r w:rsidRPr="00FE0BB9">
        <w:rPr>
          <w:rFonts w:ascii="Cambria" w:hAnsi="Cambria" w:cs="Arial"/>
          <w:lang w:val="bg-BG"/>
        </w:rPr>
        <w:t>Echter, de verplichting om te kunnen reflecteren en hun eigen prestaties te kunnen beoordelen en de hoofddoelen</w:t>
      </w:r>
      <w:r w:rsidR="00845AAB" w:rsidRPr="00845AAB">
        <w:rPr>
          <w:rFonts w:ascii="Cambria" w:hAnsi="Cambria" w:cs="Arial"/>
          <w:lang w:val="bg-BG"/>
        </w:rPr>
        <w:t xml:space="preserve"> </w:t>
      </w:r>
      <w:r w:rsidRPr="00FE0BB9">
        <w:rPr>
          <w:rFonts w:ascii="Cambria" w:hAnsi="Cambria" w:cs="Arial"/>
          <w:lang w:val="bg-BG"/>
        </w:rPr>
        <w:t>te</w:t>
      </w:r>
      <w:r w:rsidRPr="00C72436">
        <w:rPr>
          <w:rFonts w:ascii="Cambria" w:hAnsi="Cambria" w:cs="Arial"/>
          <w:lang w:val="bg-BG"/>
        </w:rPr>
        <w:t xml:space="preserve"> </w:t>
      </w:r>
      <w:r w:rsidRPr="00FE0BB9">
        <w:rPr>
          <w:rFonts w:ascii="Cambria" w:hAnsi="Cambria" w:cs="Arial"/>
          <w:lang w:val="bg-BG"/>
        </w:rPr>
        <w:t>kunnen</w:t>
      </w:r>
      <w:r w:rsidRPr="00C72436">
        <w:rPr>
          <w:rFonts w:ascii="Cambria" w:hAnsi="Cambria" w:cs="Arial"/>
          <w:lang w:val="bg-BG"/>
        </w:rPr>
        <w:t xml:space="preserve"> </w:t>
      </w:r>
      <w:r w:rsidRPr="00FE0BB9">
        <w:rPr>
          <w:rFonts w:ascii="Cambria" w:hAnsi="Cambria" w:cs="Arial"/>
          <w:lang w:val="bg-BG"/>
        </w:rPr>
        <w:t>plannen</w:t>
      </w:r>
      <w:r w:rsidRPr="00C72436">
        <w:rPr>
          <w:rFonts w:ascii="Cambria" w:hAnsi="Cambria" w:cs="Arial"/>
          <w:lang w:val="bg-BG"/>
        </w:rPr>
        <w:t xml:space="preserve"> </w:t>
      </w:r>
      <w:r w:rsidR="005C2E1D" w:rsidRPr="00FE0BB9">
        <w:rPr>
          <w:rFonts w:ascii="Cambria" w:hAnsi="Cambria" w:cs="Arial"/>
          <w:lang w:val="bg-BG"/>
        </w:rPr>
        <w:t>kan het echter onwaarschijnlijk maken dat het op de meest basale niveaus (misschien niveaus 1 en 2) niet geschikt is en niet vaak (hoewel niet onbekend) gebruikt wordt op de hoogste niveaus. Maar het is breed toepasbaar tussen deze uitersten</w:t>
      </w:r>
      <w:r w:rsidR="00845AAB" w:rsidRPr="00845AAB">
        <w:rPr>
          <w:rFonts w:ascii="Cambria" w:hAnsi="Cambria" w:cs="Arial"/>
          <w:lang w:val="bg-BG"/>
        </w:rPr>
        <w:t xml:space="preserve">. </w:t>
      </w:r>
      <w:r w:rsidR="005C2E1D" w:rsidRPr="00FE0BB9">
        <w:rPr>
          <w:rFonts w:ascii="Cambria" w:hAnsi="Cambria" w:cs="Arial"/>
          <w:lang w:val="bg-BG"/>
        </w:rPr>
        <w:t>Hoewel het niet essentieel is,</w:t>
      </w:r>
      <w:r w:rsidR="00845AAB" w:rsidRPr="00845AAB">
        <w:rPr>
          <w:rFonts w:ascii="Cambria" w:hAnsi="Cambria" w:cs="Arial"/>
          <w:lang w:val="bg-BG"/>
        </w:rPr>
        <w:t xml:space="preserve"> </w:t>
      </w:r>
      <w:r w:rsidR="005C2E1D" w:rsidRPr="00FE0BB9">
        <w:rPr>
          <w:rFonts w:ascii="Cambria" w:hAnsi="Cambria" w:cs="Arial"/>
          <w:lang w:val="bg-BG"/>
        </w:rPr>
        <w:t>kan het voor mentorschapsorganisatoren nuttig zijn om rekening te houden met het niveau (of de niveaus) van hun programma</w:t>
      </w:r>
      <w:r w:rsidR="00A87F7C" w:rsidRPr="00845AAB">
        <w:rPr>
          <w:rFonts w:ascii="Cambria" w:hAnsi="Cambria" w:cs="Arial"/>
          <w:lang w:val="bg-BG"/>
        </w:rPr>
        <w:t>.</w:t>
      </w:r>
    </w:p>
    <w:p w:rsidR="00A87F7C" w:rsidRPr="00845AAB" w:rsidRDefault="00A87F7C" w:rsidP="00443186">
      <w:pPr>
        <w:jc w:val="both"/>
        <w:rPr>
          <w:rFonts w:ascii="Cambria" w:hAnsi="Cambria" w:cs="Arial"/>
          <w:lang w:val="bg-BG"/>
        </w:rPr>
      </w:pPr>
    </w:p>
    <w:p w:rsidR="00A87F7C" w:rsidRPr="00845AAB" w:rsidRDefault="005C2E1D" w:rsidP="00443186">
      <w:pPr>
        <w:jc w:val="both"/>
        <w:rPr>
          <w:rFonts w:ascii="Cambria" w:hAnsi="Cambria" w:cs="Arial"/>
          <w:lang w:val="bg-BG"/>
        </w:rPr>
      </w:pPr>
      <w:r w:rsidRPr="00FE0BB9">
        <w:rPr>
          <w:rFonts w:ascii="Cambria" w:hAnsi="Cambria" w:cs="Arial"/>
          <w:lang w:val="bg-BG"/>
        </w:rPr>
        <w:t>Aan de andere kant biedt het EKK een zeer nuttige leidraad voor het soort leerresultaten die door mentorschap kunnen worden bereikt. Van de drie categorieën leerresultaten die hierboven zijn opgesomd, heeft het mentorschap alleen betrekking op de directe verwerving van kennis onder de buitengewone omstandigheden en het is zeer zeldzaam om zich voornamelijk bezig te houden met de ontwikkeling van vaardigheden</w:t>
      </w:r>
      <w:r w:rsidR="00845AAB" w:rsidRPr="00845AAB">
        <w:rPr>
          <w:rFonts w:ascii="Cambria" w:hAnsi="Cambria" w:cs="Arial"/>
          <w:lang w:val="bg-BG"/>
        </w:rPr>
        <w:t>. (</w:t>
      </w:r>
      <w:r w:rsidRPr="00FE0BB9">
        <w:rPr>
          <w:rFonts w:ascii="Cambria" w:hAnsi="Cambria" w:cs="Arial"/>
          <w:lang w:val="bg-BG"/>
        </w:rPr>
        <w:t>In gevallen waarin kennis of vaardigheden in mentorschap in aanmerking worden genomen, is de kans veel groter dat de kennis of vaardigheden van mentees het best worden benut dan dat er een directe opleiding voor verwerving van hen wordt gegeven.)</w:t>
      </w:r>
      <w:r w:rsidR="00845AAB" w:rsidRPr="00845AAB">
        <w:rPr>
          <w:rFonts w:ascii="Cambria" w:hAnsi="Cambria" w:cs="Arial"/>
          <w:lang w:val="bg-BG"/>
        </w:rPr>
        <w:t xml:space="preserve"> </w:t>
      </w:r>
      <w:r w:rsidR="00FE0BB9" w:rsidRPr="00FE0BB9">
        <w:rPr>
          <w:rFonts w:ascii="Cambria" w:hAnsi="Cambria" w:cs="Arial"/>
          <w:lang w:val="bg-BG"/>
        </w:rPr>
        <w:t>De belangrijkste focus van het mentorschap ligt op de derde categorie, "autonomie en verantwoordelijkheid" en "persoonlijke, sociale en organisatorische competenties". De organisatoren zullen aanzienlijke voordelen halen uit het bestuderen van deze categorie leerresultaten als ze willen bepalen welk niveau hun programma's bieden</w:t>
      </w:r>
      <w:r w:rsidR="00A87F7C" w:rsidRPr="00845AAB">
        <w:rPr>
          <w:rFonts w:ascii="Cambria" w:hAnsi="Cambria" w:cs="Arial"/>
          <w:lang w:val="bg-BG"/>
        </w:rPr>
        <w:t>.</w:t>
      </w:r>
    </w:p>
    <w:p w:rsidR="00A87F7C" w:rsidRPr="00845AAB" w:rsidRDefault="00A87F7C" w:rsidP="00443186">
      <w:pPr>
        <w:jc w:val="both"/>
        <w:rPr>
          <w:rFonts w:ascii="Cambria" w:hAnsi="Cambria" w:cs="Arial"/>
          <w:lang w:val="bg-BG"/>
        </w:rPr>
        <w:sectPr w:rsidR="00A87F7C" w:rsidRPr="00845AAB">
          <w:headerReference w:type="default" r:id="rId13"/>
          <w:footerReference w:type="even" r:id="rId14"/>
          <w:footerReference w:type="default" r:id="rId15"/>
          <w:pgSz w:w="11907" w:h="16840" w:code="9"/>
          <w:pgMar w:top="1440" w:right="1797" w:bottom="1440" w:left="1797" w:header="709" w:footer="709" w:gutter="0"/>
          <w:cols w:space="708"/>
          <w:docGrid w:linePitch="360"/>
        </w:sectPr>
      </w:pPr>
    </w:p>
    <w:tbl>
      <w:tblPr>
        <w:tblW w:w="0" w:type="auto"/>
        <w:tblBorders>
          <w:top w:val="single" w:sz="8" w:space="0" w:color="4F81BD"/>
          <w:bottom w:val="single" w:sz="8" w:space="0" w:color="4F81BD"/>
        </w:tblBorders>
        <w:tblLook w:val="04A0" w:firstRow="1" w:lastRow="0" w:firstColumn="1" w:lastColumn="0" w:noHBand="0" w:noVBand="1"/>
      </w:tblPr>
      <w:tblGrid>
        <w:gridCol w:w="1876"/>
        <w:gridCol w:w="2400"/>
        <w:gridCol w:w="64"/>
        <w:gridCol w:w="2704"/>
        <w:gridCol w:w="2471"/>
      </w:tblGrid>
      <w:tr w:rsidR="00A87F7C" w:rsidRPr="003E2049" w:rsidTr="00A359B4">
        <w:tc>
          <w:tcPr>
            <w:tcW w:w="9515" w:type="dxa"/>
            <w:gridSpan w:val="5"/>
            <w:tcBorders>
              <w:top w:val="single" w:sz="8" w:space="0" w:color="4F81BD"/>
              <w:left w:val="nil"/>
              <w:bottom w:val="single" w:sz="8" w:space="0" w:color="4F81BD"/>
              <w:right w:val="nil"/>
            </w:tcBorders>
          </w:tcPr>
          <w:p w:rsidR="00A87F7C" w:rsidRPr="00845AAB" w:rsidRDefault="00E0091F" w:rsidP="00443186">
            <w:pPr>
              <w:pStyle w:val="Default"/>
              <w:jc w:val="both"/>
              <w:rPr>
                <w:rFonts w:ascii="Cambria" w:hAnsi="Cambria"/>
                <w:b/>
                <w:bCs/>
                <w:lang w:val="bg-BG"/>
              </w:rPr>
            </w:pPr>
            <w:r w:rsidRPr="00E0091F">
              <w:rPr>
                <w:rFonts w:ascii="Cambria" w:hAnsi="Cambria"/>
                <w:b/>
                <w:bCs/>
                <w:lang w:val="bg-BG"/>
              </w:rPr>
              <w:lastRenderedPageBreak/>
              <w:t>Elk van de 8 niveaus wordt gedefinieerd door een set descriptoren die de leerresultaten aangeven die in alle kwalificatiesystemen relevant zijn voor kwalificaties op dat niveau</w:t>
            </w:r>
            <w:r w:rsidR="00A87F7C" w:rsidRPr="00845AAB">
              <w:rPr>
                <w:rFonts w:ascii="Cambria" w:hAnsi="Cambria"/>
                <w:b/>
                <w:bCs/>
                <w:lang w:val="bg-BG"/>
              </w:rPr>
              <w:t xml:space="preserve">. </w:t>
            </w:r>
          </w:p>
        </w:tc>
      </w:tr>
      <w:tr w:rsidR="00A87F7C" w:rsidRPr="00944EE0" w:rsidTr="00A359B4">
        <w:tc>
          <w:tcPr>
            <w:tcW w:w="1964" w:type="dxa"/>
            <w:tcBorders>
              <w:left w:val="nil"/>
              <w:right w:val="nil"/>
            </w:tcBorders>
            <w:shd w:val="clear" w:color="auto" w:fill="D3DFEE"/>
          </w:tcPr>
          <w:p w:rsidR="00A87F7C" w:rsidRPr="00944EE0" w:rsidRDefault="00A87F7C" w:rsidP="00443186">
            <w:pPr>
              <w:jc w:val="both"/>
              <w:rPr>
                <w:rFonts w:ascii="Cambria" w:hAnsi="Cambria" w:cs="Arial"/>
                <w:b/>
                <w:bCs/>
                <w:color w:val="000000"/>
                <w:lang w:val="bg-BG"/>
              </w:rPr>
            </w:pPr>
          </w:p>
        </w:tc>
        <w:tc>
          <w:tcPr>
            <w:tcW w:w="2902" w:type="dxa"/>
            <w:gridSpan w:val="2"/>
            <w:tcBorders>
              <w:left w:val="nil"/>
              <w:right w:val="nil"/>
            </w:tcBorders>
            <w:shd w:val="clear" w:color="auto" w:fill="D3DFEE"/>
          </w:tcPr>
          <w:p w:rsidR="00A87F7C" w:rsidRPr="00944EE0" w:rsidRDefault="00E0091F" w:rsidP="00443186">
            <w:pPr>
              <w:pStyle w:val="Default"/>
              <w:jc w:val="both"/>
              <w:rPr>
                <w:rFonts w:ascii="Cambria" w:hAnsi="Cambria"/>
                <w:b/>
                <w:lang w:val="bg-BG"/>
              </w:rPr>
            </w:pPr>
            <w:r>
              <w:rPr>
                <w:rFonts w:ascii="Cambria" w:hAnsi="Cambria"/>
                <w:b/>
                <w:lang w:val="en-US"/>
              </w:rPr>
              <w:t>Kennis</w:t>
            </w:r>
            <w:r w:rsidR="00A87F7C" w:rsidRPr="00944EE0">
              <w:rPr>
                <w:rFonts w:ascii="Cambria" w:hAnsi="Cambria"/>
                <w:b/>
                <w:lang w:val="bg-BG"/>
              </w:rPr>
              <w:t xml:space="preserve"> </w:t>
            </w:r>
          </w:p>
        </w:tc>
        <w:tc>
          <w:tcPr>
            <w:tcW w:w="2252" w:type="dxa"/>
            <w:tcBorders>
              <w:left w:val="nil"/>
              <w:right w:val="nil"/>
            </w:tcBorders>
            <w:shd w:val="clear" w:color="auto" w:fill="D3DFEE"/>
          </w:tcPr>
          <w:p w:rsidR="00A87F7C" w:rsidRPr="00932CA8" w:rsidRDefault="00932CA8" w:rsidP="00932CA8">
            <w:pPr>
              <w:pStyle w:val="Default"/>
              <w:jc w:val="both"/>
              <w:rPr>
                <w:rFonts w:ascii="Cambria" w:hAnsi="Cambria"/>
                <w:b/>
                <w:lang w:val="en-US"/>
              </w:rPr>
            </w:pPr>
            <w:r w:rsidRPr="00932CA8">
              <w:rPr>
                <w:rFonts w:ascii="Cambria" w:hAnsi="Cambria"/>
                <w:b/>
                <w:lang w:val="en-US"/>
              </w:rPr>
              <w:t xml:space="preserve">Vaardigheden </w:t>
            </w:r>
          </w:p>
        </w:tc>
        <w:tc>
          <w:tcPr>
            <w:tcW w:w="2397" w:type="dxa"/>
            <w:tcBorders>
              <w:left w:val="nil"/>
              <w:right w:val="nil"/>
            </w:tcBorders>
            <w:shd w:val="clear" w:color="auto" w:fill="D3DFEE"/>
          </w:tcPr>
          <w:p w:rsidR="00A87F7C" w:rsidRPr="00932CA8" w:rsidRDefault="00932CA8" w:rsidP="00932CA8">
            <w:pPr>
              <w:pStyle w:val="Default"/>
              <w:jc w:val="both"/>
              <w:rPr>
                <w:rFonts w:ascii="Cambria" w:hAnsi="Cambria"/>
                <w:b/>
                <w:lang w:val="en-US"/>
              </w:rPr>
            </w:pPr>
            <w:r w:rsidRPr="00932CA8">
              <w:rPr>
                <w:rFonts w:ascii="Cambria" w:hAnsi="Cambria"/>
                <w:b/>
                <w:lang w:val="en-US"/>
              </w:rPr>
              <w:t xml:space="preserve">Competentie </w:t>
            </w:r>
          </w:p>
        </w:tc>
      </w:tr>
      <w:tr w:rsidR="00A87F7C" w:rsidRPr="003E2049" w:rsidTr="00A359B4">
        <w:tc>
          <w:tcPr>
            <w:tcW w:w="1964" w:type="dxa"/>
          </w:tcPr>
          <w:p w:rsidR="00A87F7C" w:rsidRPr="00944EE0" w:rsidRDefault="00A87F7C" w:rsidP="00443186">
            <w:pPr>
              <w:pStyle w:val="Default"/>
              <w:jc w:val="both"/>
              <w:rPr>
                <w:rFonts w:ascii="Cambria" w:hAnsi="Cambria"/>
                <w:b/>
                <w:bCs/>
                <w:color w:val="auto"/>
                <w:lang w:val="bg-BG"/>
              </w:rPr>
            </w:pPr>
          </w:p>
        </w:tc>
        <w:tc>
          <w:tcPr>
            <w:tcW w:w="2902" w:type="dxa"/>
            <w:gridSpan w:val="2"/>
          </w:tcPr>
          <w:p w:rsidR="00A87F7C" w:rsidRPr="00944EE0" w:rsidRDefault="00E0091F" w:rsidP="00E0091F">
            <w:pPr>
              <w:pStyle w:val="Default"/>
              <w:rPr>
                <w:rFonts w:ascii="Cambria" w:hAnsi="Cambria"/>
                <w:lang w:val="bg-BG"/>
              </w:rPr>
            </w:pPr>
            <w:r w:rsidRPr="00B64380">
              <w:rPr>
                <w:rFonts w:ascii="Cambria" w:hAnsi="Cambria"/>
                <w:lang w:val="bg-BG"/>
              </w:rPr>
              <w:t>In de context van EKK wordt kennis als theoretische kennis en/of feitenkennis beschreven</w:t>
            </w:r>
            <w:r w:rsidR="00A87F7C" w:rsidRPr="00B64380">
              <w:rPr>
                <w:rFonts w:ascii="Cambria" w:hAnsi="Cambria"/>
                <w:lang w:val="bg-BG"/>
              </w:rPr>
              <w:t xml:space="preserve">. </w:t>
            </w:r>
          </w:p>
        </w:tc>
        <w:tc>
          <w:tcPr>
            <w:tcW w:w="2252" w:type="dxa"/>
          </w:tcPr>
          <w:p w:rsidR="00A87F7C" w:rsidRPr="00932CA8" w:rsidRDefault="00932CA8" w:rsidP="00932CA8">
            <w:pPr>
              <w:pStyle w:val="Default"/>
              <w:rPr>
                <w:rFonts w:ascii="Cambria" w:hAnsi="Cambria"/>
                <w:lang w:val="bg-BG"/>
              </w:rPr>
            </w:pPr>
            <w:r w:rsidRPr="00932CA8">
              <w:rPr>
                <w:rFonts w:ascii="Cambria" w:hAnsi="Cambria"/>
                <w:lang w:val="bg-BG"/>
              </w:rPr>
              <w:t>n de context van EKK worden vaardigheden als cognitief (betreffende logisch, intuïtief en creatief denken) en praktisch (betreffende handigheid en toepassing van methodes, materialen, hulpmiddelen en instrumenten) beschreven.</w:t>
            </w:r>
          </w:p>
        </w:tc>
        <w:tc>
          <w:tcPr>
            <w:tcW w:w="2397" w:type="dxa"/>
          </w:tcPr>
          <w:p w:rsidR="00A87F7C" w:rsidRPr="00932CA8" w:rsidRDefault="00932CA8" w:rsidP="00932CA8">
            <w:pPr>
              <w:pStyle w:val="Default"/>
              <w:rPr>
                <w:rFonts w:ascii="Cambria" w:hAnsi="Cambria"/>
                <w:lang w:val="bg-BG"/>
              </w:rPr>
            </w:pPr>
            <w:r w:rsidRPr="00932CA8">
              <w:rPr>
                <w:rFonts w:ascii="Cambria" w:hAnsi="Cambria"/>
                <w:lang w:val="bg-BG"/>
              </w:rPr>
              <w:t>In de context van EKK wordt competentie in termen van verantwoordelijkheid en zelfstandigheid beschreven.</w:t>
            </w:r>
          </w:p>
        </w:tc>
      </w:tr>
      <w:tr w:rsidR="00A87F7C" w:rsidRPr="000B18AE" w:rsidTr="00A359B4">
        <w:tc>
          <w:tcPr>
            <w:tcW w:w="1964" w:type="dxa"/>
            <w:tcBorders>
              <w:left w:val="nil"/>
              <w:right w:val="nil"/>
            </w:tcBorders>
            <w:shd w:val="clear" w:color="auto" w:fill="D3DFEE"/>
          </w:tcPr>
          <w:p w:rsidR="00B64380" w:rsidRDefault="00B64380" w:rsidP="00B64380">
            <w:pPr>
              <w:pStyle w:val="Default"/>
              <w:rPr>
                <w:rFonts w:ascii="Cambria" w:hAnsi="Cambria"/>
                <w:b/>
                <w:bCs/>
                <w:lang w:val="de-DE"/>
              </w:rPr>
            </w:pPr>
            <w:r w:rsidRPr="00B64380">
              <w:rPr>
                <w:rFonts w:ascii="Cambria" w:hAnsi="Cambria"/>
                <w:b/>
                <w:bCs/>
                <w:lang w:val="de-DE"/>
              </w:rPr>
              <w:t>Niveau</w:t>
            </w:r>
            <w:r w:rsidR="007238DD" w:rsidRPr="00944EE0">
              <w:rPr>
                <w:rFonts w:ascii="Cambria" w:hAnsi="Cambria"/>
                <w:b/>
                <w:bCs/>
                <w:lang w:val="bg-BG"/>
              </w:rPr>
              <w:t xml:space="preserve"> 1</w:t>
            </w:r>
            <w:r w:rsidR="007238DD" w:rsidRPr="00B64380">
              <w:rPr>
                <w:rFonts w:ascii="Cambria" w:hAnsi="Cambria"/>
                <w:b/>
                <w:bCs/>
                <w:lang w:val="de-DE"/>
              </w:rPr>
              <w:t xml:space="preserve"> </w:t>
            </w:r>
          </w:p>
          <w:p w:rsidR="00A87F7C" w:rsidRPr="00B64380" w:rsidRDefault="00B64380" w:rsidP="00B64380">
            <w:pPr>
              <w:pStyle w:val="Default"/>
              <w:rPr>
                <w:rFonts w:ascii="Cambria" w:hAnsi="Cambria"/>
                <w:b/>
                <w:bCs/>
                <w:lang w:val="de-DE"/>
              </w:rPr>
            </w:pPr>
            <w:r w:rsidRPr="00B64380">
              <w:rPr>
                <w:rFonts w:ascii="Cambria" w:hAnsi="Cambria"/>
                <w:b/>
                <w:bCs/>
                <w:lang w:val="de-DE"/>
              </w:rPr>
              <w:t>De voor niveau 1 relevante leerresultaten zijn als volgt</w:t>
            </w:r>
          </w:p>
        </w:tc>
        <w:tc>
          <w:tcPr>
            <w:tcW w:w="2902" w:type="dxa"/>
            <w:gridSpan w:val="2"/>
            <w:tcBorders>
              <w:left w:val="nil"/>
              <w:right w:val="nil"/>
            </w:tcBorders>
            <w:shd w:val="clear" w:color="auto" w:fill="D3DFEE"/>
          </w:tcPr>
          <w:p w:rsidR="00A87F7C" w:rsidRPr="00944EE0" w:rsidRDefault="00B64380" w:rsidP="00443186">
            <w:pPr>
              <w:pStyle w:val="Default"/>
              <w:jc w:val="both"/>
              <w:rPr>
                <w:rFonts w:ascii="Cambria" w:hAnsi="Cambria"/>
                <w:lang w:val="bg-BG"/>
              </w:rPr>
            </w:pPr>
            <w:r w:rsidRPr="00B64380">
              <w:rPr>
                <w:rFonts w:ascii="Cambria" w:hAnsi="Cambria"/>
                <w:lang w:val="bg-BG"/>
              </w:rPr>
              <w:t>Algemene basiskennis</w:t>
            </w:r>
          </w:p>
        </w:tc>
        <w:tc>
          <w:tcPr>
            <w:tcW w:w="2252" w:type="dxa"/>
            <w:tcBorders>
              <w:left w:val="nil"/>
              <w:right w:val="nil"/>
            </w:tcBorders>
            <w:shd w:val="clear" w:color="auto" w:fill="D3DFEE"/>
          </w:tcPr>
          <w:p w:rsidR="00A87F7C" w:rsidRPr="00932CA8" w:rsidRDefault="00932CA8" w:rsidP="00932CA8">
            <w:pPr>
              <w:pStyle w:val="Default"/>
              <w:rPr>
                <w:rFonts w:ascii="Cambria" w:hAnsi="Cambria"/>
                <w:lang w:val="bg-BG"/>
              </w:rPr>
            </w:pPr>
            <w:r w:rsidRPr="00932CA8">
              <w:rPr>
                <w:rFonts w:ascii="Cambria" w:hAnsi="Cambria"/>
                <w:lang w:val="bg-BG"/>
              </w:rPr>
              <w:t>Vereiste basisvaardigheden om eenvoudige taken uit te voeren</w:t>
            </w:r>
          </w:p>
        </w:tc>
        <w:tc>
          <w:tcPr>
            <w:tcW w:w="2397" w:type="dxa"/>
            <w:tcBorders>
              <w:left w:val="nil"/>
              <w:right w:val="nil"/>
            </w:tcBorders>
            <w:shd w:val="clear" w:color="auto" w:fill="D3DFEE"/>
          </w:tcPr>
          <w:p w:rsidR="00A87F7C" w:rsidRPr="00944EE0" w:rsidRDefault="00932CA8" w:rsidP="00932CA8">
            <w:pPr>
              <w:pStyle w:val="Default"/>
              <w:rPr>
                <w:rFonts w:ascii="Cambria" w:hAnsi="Cambria"/>
                <w:lang w:val="bg-BG"/>
              </w:rPr>
            </w:pPr>
            <w:r w:rsidRPr="00932CA8">
              <w:rPr>
                <w:rFonts w:ascii="Cambria" w:hAnsi="Cambria"/>
                <w:lang w:val="bg-BG"/>
              </w:rPr>
              <w:t>Werken of studeren onder rechtstreeks toezicht in een gestructureerde context</w:t>
            </w:r>
          </w:p>
        </w:tc>
      </w:tr>
      <w:tr w:rsidR="00A87F7C" w:rsidRPr="003E2049" w:rsidTr="00A359B4">
        <w:tc>
          <w:tcPr>
            <w:tcW w:w="1964" w:type="dxa"/>
          </w:tcPr>
          <w:p w:rsidR="00B64380" w:rsidRDefault="00B64380" w:rsidP="00B64380">
            <w:pPr>
              <w:pStyle w:val="Default"/>
              <w:rPr>
                <w:rFonts w:ascii="Cambria" w:hAnsi="Cambria"/>
                <w:b/>
                <w:bCs/>
                <w:lang w:val="de-DE"/>
              </w:rPr>
            </w:pPr>
            <w:r w:rsidRPr="00B64380">
              <w:rPr>
                <w:rFonts w:ascii="Cambria" w:hAnsi="Cambria"/>
                <w:b/>
                <w:bCs/>
                <w:lang w:val="de-DE"/>
              </w:rPr>
              <w:t>Niveau</w:t>
            </w:r>
            <w:r w:rsidRPr="00944EE0">
              <w:rPr>
                <w:rFonts w:ascii="Cambria" w:hAnsi="Cambria"/>
                <w:b/>
                <w:bCs/>
                <w:lang w:val="bg-BG"/>
              </w:rPr>
              <w:t xml:space="preserve"> </w:t>
            </w:r>
            <w:r w:rsidRPr="00B64380">
              <w:rPr>
                <w:rFonts w:ascii="Cambria" w:hAnsi="Cambria"/>
                <w:b/>
                <w:bCs/>
                <w:lang w:val="de-DE"/>
              </w:rPr>
              <w:t xml:space="preserve">2 </w:t>
            </w:r>
          </w:p>
          <w:p w:rsidR="00A87F7C" w:rsidRPr="00944EE0" w:rsidRDefault="00B64380" w:rsidP="00B64380">
            <w:pPr>
              <w:pStyle w:val="Default"/>
              <w:rPr>
                <w:rFonts w:ascii="Cambria" w:hAnsi="Cambria"/>
                <w:b/>
                <w:bCs/>
                <w:lang w:val="bg-BG"/>
              </w:rPr>
            </w:pPr>
            <w:r w:rsidRPr="00B64380">
              <w:rPr>
                <w:rFonts w:ascii="Cambria" w:hAnsi="Cambria"/>
                <w:b/>
                <w:bCs/>
                <w:lang w:val="de-DE"/>
              </w:rPr>
              <w:t>De voor niveau</w:t>
            </w:r>
            <w:r>
              <w:rPr>
                <w:rFonts w:ascii="Cambria" w:hAnsi="Cambria"/>
                <w:b/>
                <w:bCs/>
                <w:lang w:val="de-DE"/>
              </w:rPr>
              <w:t xml:space="preserve"> 2 </w:t>
            </w:r>
            <w:r w:rsidRPr="00B64380">
              <w:rPr>
                <w:rFonts w:ascii="Cambria" w:hAnsi="Cambria"/>
                <w:b/>
                <w:bCs/>
                <w:lang w:val="de-DE"/>
              </w:rPr>
              <w:t>relevante leerresultaten zijn als volgt</w:t>
            </w:r>
          </w:p>
        </w:tc>
        <w:tc>
          <w:tcPr>
            <w:tcW w:w="2902" w:type="dxa"/>
            <w:gridSpan w:val="2"/>
          </w:tcPr>
          <w:p w:rsidR="00A87F7C" w:rsidRPr="00944EE0" w:rsidRDefault="00B64380" w:rsidP="00B64380">
            <w:pPr>
              <w:pStyle w:val="Default"/>
              <w:rPr>
                <w:rFonts w:ascii="Cambria" w:hAnsi="Cambria"/>
                <w:lang w:val="bg-BG"/>
              </w:rPr>
            </w:pPr>
            <w:r w:rsidRPr="00B64380">
              <w:rPr>
                <w:rFonts w:ascii="Cambria" w:hAnsi="Cambria"/>
                <w:lang w:val="bg-BG"/>
              </w:rPr>
              <w:t>Basiskennis van feiten van een werk- of studiegebied</w:t>
            </w:r>
          </w:p>
        </w:tc>
        <w:tc>
          <w:tcPr>
            <w:tcW w:w="2252" w:type="dxa"/>
          </w:tcPr>
          <w:p w:rsidR="00A87F7C" w:rsidRPr="00932CA8" w:rsidRDefault="00932CA8" w:rsidP="00932CA8">
            <w:pPr>
              <w:pStyle w:val="Default"/>
              <w:rPr>
                <w:rFonts w:ascii="Cambria" w:hAnsi="Cambria"/>
                <w:lang w:val="bg-BG"/>
              </w:rPr>
            </w:pPr>
            <w:r w:rsidRPr="00932CA8">
              <w:rPr>
                <w:rFonts w:ascii="Cambria" w:hAnsi="Cambria"/>
                <w:lang w:val="bg-BG"/>
              </w:rPr>
              <w:t>Vereiste cognitieve en praktische basisvaardigheden om relevante informatie te gebruiken om taken uit te voeren en routineproblemen met behulp van eenvoudige regels en hulpmiddelen op te lossen</w:t>
            </w:r>
          </w:p>
        </w:tc>
        <w:tc>
          <w:tcPr>
            <w:tcW w:w="2397" w:type="dxa"/>
          </w:tcPr>
          <w:p w:rsidR="00A87F7C" w:rsidRPr="00932CA8" w:rsidRDefault="00932CA8" w:rsidP="00932CA8">
            <w:pPr>
              <w:pStyle w:val="Default"/>
              <w:rPr>
                <w:rFonts w:ascii="Cambria" w:hAnsi="Cambria"/>
                <w:lang w:val="bg-BG"/>
              </w:rPr>
            </w:pPr>
            <w:r w:rsidRPr="00932CA8">
              <w:rPr>
                <w:rFonts w:ascii="Cambria" w:hAnsi="Cambria"/>
                <w:lang w:val="bg-BG"/>
              </w:rPr>
              <w:t>Werken of studeren onder toezicht met enige zelfstandigheid</w:t>
            </w:r>
          </w:p>
        </w:tc>
      </w:tr>
      <w:tr w:rsidR="00A87F7C" w:rsidRPr="003E2049" w:rsidTr="00A359B4">
        <w:tc>
          <w:tcPr>
            <w:tcW w:w="1964" w:type="dxa"/>
            <w:tcBorders>
              <w:left w:val="nil"/>
              <w:right w:val="nil"/>
            </w:tcBorders>
            <w:shd w:val="clear" w:color="auto" w:fill="D3DFEE"/>
          </w:tcPr>
          <w:p w:rsidR="00B64380" w:rsidRDefault="00B64380" w:rsidP="00B64380">
            <w:pPr>
              <w:pStyle w:val="Default"/>
              <w:rPr>
                <w:rFonts w:ascii="Cambria" w:hAnsi="Cambria"/>
                <w:b/>
                <w:bCs/>
                <w:lang w:val="de-DE"/>
              </w:rPr>
            </w:pPr>
            <w:r w:rsidRPr="00B64380">
              <w:rPr>
                <w:rFonts w:ascii="Cambria" w:hAnsi="Cambria"/>
                <w:b/>
                <w:bCs/>
                <w:lang w:val="de-DE"/>
              </w:rPr>
              <w:t>Niveau</w:t>
            </w:r>
            <w:r w:rsidRPr="00944EE0">
              <w:rPr>
                <w:rFonts w:ascii="Cambria" w:hAnsi="Cambria"/>
                <w:b/>
                <w:bCs/>
                <w:lang w:val="bg-BG"/>
              </w:rPr>
              <w:t xml:space="preserve"> </w:t>
            </w:r>
            <w:r w:rsidRPr="00B64380">
              <w:rPr>
                <w:rFonts w:ascii="Cambria" w:hAnsi="Cambria"/>
                <w:b/>
                <w:bCs/>
                <w:lang w:val="de-DE"/>
              </w:rPr>
              <w:t xml:space="preserve">3 </w:t>
            </w:r>
          </w:p>
          <w:p w:rsidR="00A87F7C" w:rsidRPr="00944EE0" w:rsidRDefault="00B64380" w:rsidP="00B64380">
            <w:pPr>
              <w:pStyle w:val="Default"/>
              <w:rPr>
                <w:rFonts w:ascii="Cambria" w:hAnsi="Cambria"/>
                <w:b/>
                <w:bCs/>
                <w:lang w:val="bg-BG"/>
              </w:rPr>
            </w:pPr>
            <w:r w:rsidRPr="00B64380">
              <w:rPr>
                <w:rFonts w:ascii="Cambria" w:hAnsi="Cambria"/>
                <w:b/>
                <w:bCs/>
                <w:lang w:val="de-DE"/>
              </w:rPr>
              <w:t xml:space="preserve">De voor niveau </w:t>
            </w:r>
            <w:r>
              <w:rPr>
                <w:rFonts w:ascii="Cambria" w:hAnsi="Cambria"/>
                <w:b/>
                <w:bCs/>
                <w:lang w:val="de-DE"/>
              </w:rPr>
              <w:t>3</w:t>
            </w:r>
            <w:r w:rsidRPr="00B64380">
              <w:rPr>
                <w:rFonts w:ascii="Cambria" w:hAnsi="Cambria"/>
                <w:b/>
                <w:bCs/>
                <w:lang w:val="de-DE"/>
              </w:rPr>
              <w:t xml:space="preserve"> relevante leerresultaten zijn als volgt</w:t>
            </w:r>
          </w:p>
        </w:tc>
        <w:tc>
          <w:tcPr>
            <w:tcW w:w="2902" w:type="dxa"/>
            <w:gridSpan w:val="2"/>
            <w:tcBorders>
              <w:left w:val="nil"/>
              <w:right w:val="nil"/>
            </w:tcBorders>
            <w:shd w:val="clear" w:color="auto" w:fill="D3DFEE"/>
          </w:tcPr>
          <w:p w:rsidR="00A87F7C" w:rsidRPr="00944EE0" w:rsidRDefault="00B64380" w:rsidP="00B64380">
            <w:pPr>
              <w:pStyle w:val="Default"/>
              <w:rPr>
                <w:rFonts w:ascii="Cambria" w:hAnsi="Cambria"/>
                <w:lang w:val="bg-BG"/>
              </w:rPr>
            </w:pPr>
            <w:r w:rsidRPr="00B64380">
              <w:rPr>
                <w:rFonts w:ascii="Cambria" w:hAnsi="Cambria"/>
                <w:lang w:val="bg-BG"/>
              </w:rPr>
              <w:t>Kennis van feiten, beginselen, processen en algemene begrippen van een werk- of studiegebied</w:t>
            </w:r>
            <w:r w:rsidR="00A87F7C" w:rsidRPr="00944EE0">
              <w:rPr>
                <w:rFonts w:ascii="Cambria" w:hAnsi="Cambria"/>
                <w:lang w:val="bg-BG"/>
              </w:rPr>
              <w:t xml:space="preserve">. </w:t>
            </w:r>
          </w:p>
        </w:tc>
        <w:tc>
          <w:tcPr>
            <w:tcW w:w="2252" w:type="dxa"/>
            <w:tcBorders>
              <w:left w:val="nil"/>
              <w:right w:val="nil"/>
            </w:tcBorders>
            <w:shd w:val="clear" w:color="auto" w:fill="D3DFEE"/>
          </w:tcPr>
          <w:p w:rsidR="00A87F7C" w:rsidRPr="00932CA8" w:rsidRDefault="00932CA8" w:rsidP="00932CA8">
            <w:pPr>
              <w:pStyle w:val="Default"/>
              <w:rPr>
                <w:rFonts w:ascii="Cambria" w:hAnsi="Cambria"/>
                <w:lang w:val="bg-BG"/>
              </w:rPr>
            </w:pPr>
            <w:r w:rsidRPr="00932CA8">
              <w:rPr>
                <w:rFonts w:ascii="Cambria" w:hAnsi="Cambria"/>
                <w:lang w:val="bg-BG"/>
              </w:rPr>
              <w:t>Een waaier van vereiste cognitieve en praktische vaardigheden om taken uit te voeren en problemen op te lossen door de keuze en toepassing van basismethodes, hulpmiddelen, materialen en informatie</w:t>
            </w:r>
          </w:p>
        </w:tc>
        <w:tc>
          <w:tcPr>
            <w:tcW w:w="2397" w:type="dxa"/>
            <w:tcBorders>
              <w:left w:val="nil"/>
              <w:right w:val="nil"/>
            </w:tcBorders>
            <w:shd w:val="clear" w:color="auto" w:fill="D3DFEE"/>
          </w:tcPr>
          <w:p w:rsidR="00A87F7C" w:rsidRPr="00932CA8" w:rsidRDefault="00932CA8" w:rsidP="00932CA8">
            <w:pPr>
              <w:pStyle w:val="Default"/>
              <w:rPr>
                <w:rFonts w:ascii="Cambria" w:hAnsi="Cambria"/>
                <w:lang w:val="bg-BG"/>
              </w:rPr>
            </w:pPr>
            <w:r w:rsidRPr="00932CA8">
              <w:rPr>
                <w:rFonts w:ascii="Cambria" w:hAnsi="Cambria"/>
                <w:lang w:val="bg-BG"/>
              </w:rPr>
              <w:t>Verantwoordelijkheid op zich nemen door de voltooiing van taken op werk- of studiegebied. Bij de oplossing van problemen het eigen gedrag aanpassen aan de omstandigheden</w:t>
            </w:r>
          </w:p>
        </w:tc>
      </w:tr>
      <w:tr w:rsidR="00A87F7C" w:rsidRPr="003E2049" w:rsidTr="00A359B4">
        <w:tc>
          <w:tcPr>
            <w:tcW w:w="1964" w:type="dxa"/>
          </w:tcPr>
          <w:p w:rsidR="00B64380" w:rsidRDefault="00B64380" w:rsidP="00B64380">
            <w:pPr>
              <w:pStyle w:val="Default"/>
              <w:rPr>
                <w:rFonts w:ascii="Cambria" w:hAnsi="Cambria"/>
                <w:b/>
                <w:bCs/>
                <w:lang w:val="de-DE"/>
              </w:rPr>
            </w:pPr>
            <w:r w:rsidRPr="00B64380">
              <w:rPr>
                <w:rFonts w:ascii="Cambria" w:hAnsi="Cambria"/>
                <w:b/>
                <w:bCs/>
                <w:lang w:val="de-DE"/>
              </w:rPr>
              <w:t>Niveau</w:t>
            </w:r>
            <w:r w:rsidRPr="00944EE0">
              <w:rPr>
                <w:rFonts w:ascii="Cambria" w:hAnsi="Cambria"/>
                <w:b/>
                <w:bCs/>
                <w:lang w:val="bg-BG"/>
              </w:rPr>
              <w:t xml:space="preserve"> </w:t>
            </w:r>
            <w:r w:rsidRPr="00B64380">
              <w:rPr>
                <w:rFonts w:ascii="Cambria" w:hAnsi="Cambria"/>
                <w:b/>
                <w:bCs/>
                <w:lang w:val="de-DE"/>
              </w:rPr>
              <w:t xml:space="preserve">4 </w:t>
            </w:r>
          </w:p>
          <w:p w:rsidR="00A87F7C" w:rsidRPr="00944EE0" w:rsidRDefault="00B64380" w:rsidP="00B64380">
            <w:pPr>
              <w:pStyle w:val="Default"/>
              <w:rPr>
                <w:rFonts w:ascii="Cambria" w:hAnsi="Cambria"/>
                <w:b/>
                <w:bCs/>
                <w:lang w:val="bg-BG"/>
              </w:rPr>
            </w:pPr>
            <w:r w:rsidRPr="00B64380">
              <w:rPr>
                <w:rFonts w:ascii="Cambria" w:hAnsi="Cambria"/>
                <w:b/>
                <w:bCs/>
                <w:lang w:val="de-DE"/>
              </w:rPr>
              <w:t xml:space="preserve">De voor </w:t>
            </w:r>
            <w:r w:rsidRPr="00B64380">
              <w:rPr>
                <w:rFonts w:ascii="Cambria" w:hAnsi="Cambria"/>
                <w:b/>
                <w:bCs/>
                <w:lang w:val="de-DE"/>
              </w:rPr>
              <w:lastRenderedPageBreak/>
              <w:t xml:space="preserve">niveau </w:t>
            </w:r>
            <w:r>
              <w:rPr>
                <w:rFonts w:ascii="Cambria" w:hAnsi="Cambria"/>
                <w:b/>
                <w:bCs/>
                <w:lang w:val="de-DE"/>
              </w:rPr>
              <w:t>4</w:t>
            </w:r>
            <w:r w:rsidRPr="00B64380">
              <w:rPr>
                <w:rFonts w:ascii="Cambria" w:hAnsi="Cambria"/>
                <w:b/>
                <w:bCs/>
                <w:lang w:val="de-DE"/>
              </w:rPr>
              <w:t xml:space="preserve"> relevante leerresultaten zijn als volgt</w:t>
            </w:r>
          </w:p>
        </w:tc>
        <w:tc>
          <w:tcPr>
            <w:tcW w:w="2902" w:type="dxa"/>
            <w:gridSpan w:val="2"/>
          </w:tcPr>
          <w:p w:rsidR="00A87F7C" w:rsidRPr="00B64380" w:rsidRDefault="00B64380" w:rsidP="00B64380">
            <w:pPr>
              <w:pStyle w:val="Default"/>
              <w:rPr>
                <w:rFonts w:ascii="Cambria" w:hAnsi="Cambria"/>
                <w:lang w:val="bg-BG"/>
              </w:rPr>
            </w:pPr>
            <w:r w:rsidRPr="00B64380">
              <w:rPr>
                <w:rFonts w:ascii="Cambria" w:hAnsi="Cambria"/>
                <w:lang w:val="bg-BG"/>
              </w:rPr>
              <w:lastRenderedPageBreak/>
              <w:t xml:space="preserve">Feitenkennis en theoretische kennis </w:t>
            </w:r>
            <w:r w:rsidRPr="00B64380">
              <w:rPr>
                <w:rFonts w:ascii="Cambria" w:hAnsi="Cambria"/>
                <w:lang w:val="bg-BG"/>
              </w:rPr>
              <w:lastRenderedPageBreak/>
              <w:t>in brede contexten van een werkof studiegebied</w:t>
            </w:r>
          </w:p>
        </w:tc>
        <w:tc>
          <w:tcPr>
            <w:tcW w:w="2252" w:type="dxa"/>
          </w:tcPr>
          <w:p w:rsidR="00A87F7C" w:rsidRPr="00932CA8" w:rsidRDefault="00932CA8" w:rsidP="00932CA8">
            <w:pPr>
              <w:pStyle w:val="Default"/>
              <w:rPr>
                <w:rFonts w:ascii="Cambria" w:hAnsi="Cambria"/>
                <w:lang w:val="bg-BG"/>
              </w:rPr>
            </w:pPr>
            <w:r w:rsidRPr="00932CA8">
              <w:rPr>
                <w:rFonts w:ascii="Cambria" w:hAnsi="Cambria"/>
                <w:lang w:val="bg-BG"/>
              </w:rPr>
              <w:lastRenderedPageBreak/>
              <w:t xml:space="preserve">Een waaier van vereiste cognitieve en </w:t>
            </w:r>
            <w:r w:rsidRPr="00932CA8">
              <w:rPr>
                <w:rFonts w:ascii="Cambria" w:hAnsi="Cambria"/>
                <w:lang w:val="bg-BG"/>
              </w:rPr>
              <w:lastRenderedPageBreak/>
              <w:t>praktische vaardigheden om in een werk- of studiegebied specifieke problemen op te lossen</w:t>
            </w:r>
          </w:p>
        </w:tc>
        <w:tc>
          <w:tcPr>
            <w:tcW w:w="2397" w:type="dxa"/>
          </w:tcPr>
          <w:p w:rsidR="00A87F7C" w:rsidRPr="00932CA8" w:rsidRDefault="00932CA8" w:rsidP="00932CA8">
            <w:pPr>
              <w:pStyle w:val="Default"/>
              <w:rPr>
                <w:rFonts w:ascii="Cambria" w:hAnsi="Cambria"/>
                <w:lang w:val="bg-BG"/>
              </w:rPr>
            </w:pPr>
            <w:r w:rsidRPr="00932CA8">
              <w:rPr>
                <w:rFonts w:ascii="Cambria" w:hAnsi="Cambria"/>
                <w:lang w:val="bg-BG"/>
              </w:rPr>
              <w:lastRenderedPageBreak/>
              <w:t xml:space="preserve">Zichzelf managen binnen de </w:t>
            </w:r>
            <w:r w:rsidRPr="00932CA8">
              <w:rPr>
                <w:rFonts w:ascii="Cambria" w:hAnsi="Cambria"/>
                <w:lang w:val="bg-BG"/>
              </w:rPr>
              <w:lastRenderedPageBreak/>
              <w:t>richtsnoeren van werk- of studiecontexten die gewoonlijk voorspelbaar zijn, maar kunnen veranderen; toezicht uitoefenen op routinewerk van anderen en een zekere mate van verantwoordelijkheid op zich nemen voor de evaluatie en verbetering van werk of studieactiviteiten</w:t>
            </w:r>
          </w:p>
        </w:tc>
      </w:tr>
      <w:tr w:rsidR="00A87F7C" w:rsidRPr="003E2049" w:rsidTr="00A359B4">
        <w:tc>
          <w:tcPr>
            <w:tcW w:w="1964" w:type="dxa"/>
            <w:tcBorders>
              <w:left w:val="nil"/>
              <w:right w:val="nil"/>
            </w:tcBorders>
            <w:shd w:val="clear" w:color="auto" w:fill="D3DFEE"/>
          </w:tcPr>
          <w:p w:rsidR="00B64380" w:rsidRDefault="00B64380" w:rsidP="00B64380">
            <w:pPr>
              <w:pStyle w:val="Default"/>
              <w:rPr>
                <w:rFonts w:ascii="Cambria" w:hAnsi="Cambria"/>
                <w:b/>
                <w:bCs/>
                <w:lang w:val="de-DE"/>
              </w:rPr>
            </w:pPr>
            <w:r w:rsidRPr="00B64380">
              <w:rPr>
                <w:rFonts w:ascii="Cambria" w:hAnsi="Cambria"/>
                <w:b/>
                <w:bCs/>
                <w:lang w:val="de-DE"/>
              </w:rPr>
              <w:lastRenderedPageBreak/>
              <w:t>Niveau</w:t>
            </w:r>
            <w:r w:rsidRPr="00944EE0">
              <w:rPr>
                <w:rFonts w:ascii="Cambria" w:hAnsi="Cambria"/>
                <w:b/>
                <w:bCs/>
                <w:lang w:val="bg-BG"/>
              </w:rPr>
              <w:t xml:space="preserve"> </w:t>
            </w:r>
            <w:r w:rsidRPr="00B64380">
              <w:rPr>
                <w:rFonts w:ascii="Cambria" w:hAnsi="Cambria"/>
                <w:b/>
                <w:bCs/>
                <w:lang w:val="de-DE"/>
              </w:rPr>
              <w:t xml:space="preserve">5 </w:t>
            </w:r>
            <w:r>
              <w:rPr>
                <w:rFonts w:ascii="Cambria" w:hAnsi="Cambria"/>
                <w:b/>
                <w:bCs/>
                <w:lang w:val="de-DE"/>
              </w:rPr>
              <w:t>*</w:t>
            </w:r>
          </w:p>
          <w:p w:rsidR="00A87F7C" w:rsidRPr="00944EE0" w:rsidRDefault="00B64380" w:rsidP="00B64380">
            <w:pPr>
              <w:pStyle w:val="Default"/>
              <w:rPr>
                <w:rFonts w:ascii="Cambria" w:hAnsi="Cambria"/>
                <w:b/>
                <w:bCs/>
                <w:lang w:val="bg-BG"/>
              </w:rPr>
            </w:pPr>
            <w:r w:rsidRPr="00B64380">
              <w:rPr>
                <w:rFonts w:ascii="Cambria" w:hAnsi="Cambria"/>
                <w:b/>
                <w:bCs/>
                <w:lang w:val="de-DE"/>
              </w:rPr>
              <w:t xml:space="preserve">De voor niveau </w:t>
            </w:r>
            <w:r>
              <w:rPr>
                <w:rFonts w:ascii="Cambria" w:hAnsi="Cambria"/>
                <w:b/>
                <w:bCs/>
                <w:lang w:val="de-DE"/>
              </w:rPr>
              <w:t>5</w:t>
            </w:r>
            <w:r w:rsidRPr="00B64380">
              <w:rPr>
                <w:rFonts w:ascii="Cambria" w:hAnsi="Cambria"/>
                <w:b/>
                <w:bCs/>
                <w:lang w:val="de-DE"/>
              </w:rPr>
              <w:t xml:space="preserve"> relevante leerresultaten zijn als volgt</w:t>
            </w:r>
          </w:p>
        </w:tc>
        <w:tc>
          <w:tcPr>
            <w:tcW w:w="2902" w:type="dxa"/>
            <w:gridSpan w:val="2"/>
            <w:tcBorders>
              <w:left w:val="nil"/>
              <w:right w:val="nil"/>
            </w:tcBorders>
            <w:shd w:val="clear" w:color="auto" w:fill="D3DFEE"/>
          </w:tcPr>
          <w:p w:rsidR="00A87F7C" w:rsidRPr="00B64380" w:rsidRDefault="00B64380" w:rsidP="00B64380">
            <w:pPr>
              <w:pStyle w:val="Default"/>
              <w:rPr>
                <w:rFonts w:ascii="Cambria" w:hAnsi="Cambria"/>
                <w:lang w:val="bg-BG"/>
              </w:rPr>
            </w:pPr>
            <w:r w:rsidRPr="00B64380">
              <w:rPr>
                <w:rFonts w:ascii="Cambria" w:hAnsi="Cambria"/>
                <w:lang w:val="bg-BG"/>
              </w:rPr>
              <w:t>Ruime, gespecialiseerde feiten- en theoretische kennis binnen een werk- of studiegebied en bewustzijn van de grenzen van die kennis</w:t>
            </w:r>
          </w:p>
        </w:tc>
        <w:tc>
          <w:tcPr>
            <w:tcW w:w="2252" w:type="dxa"/>
            <w:tcBorders>
              <w:left w:val="nil"/>
              <w:right w:val="nil"/>
            </w:tcBorders>
            <w:shd w:val="clear" w:color="auto" w:fill="D3DFEE"/>
          </w:tcPr>
          <w:p w:rsidR="00A87F7C" w:rsidRPr="00932CA8" w:rsidRDefault="00932CA8" w:rsidP="00932CA8">
            <w:pPr>
              <w:pStyle w:val="Default"/>
              <w:rPr>
                <w:rFonts w:ascii="Cambria" w:hAnsi="Cambria"/>
                <w:lang w:val="bg-BG"/>
              </w:rPr>
            </w:pPr>
            <w:r w:rsidRPr="00932CA8">
              <w:rPr>
                <w:rFonts w:ascii="Cambria" w:hAnsi="Cambria"/>
                <w:lang w:val="bg-BG"/>
              </w:rPr>
              <w:t>Een brede waaier van vereiste cognitieve en praktische vaardigheden om creatieve oplossingen voor abstracte problemen uit te werken</w:t>
            </w:r>
          </w:p>
        </w:tc>
        <w:tc>
          <w:tcPr>
            <w:tcW w:w="2397" w:type="dxa"/>
            <w:tcBorders>
              <w:left w:val="nil"/>
              <w:right w:val="nil"/>
            </w:tcBorders>
            <w:shd w:val="clear" w:color="auto" w:fill="D3DFEE"/>
          </w:tcPr>
          <w:p w:rsidR="00A87F7C" w:rsidRPr="00932CA8" w:rsidRDefault="00932CA8" w:rsidP="00932CA8">
            <w:pPr>
              <w:pStyle w:val="Default"/>
              <w:rPr>
                <w:rFonts w:ascii="Cambria" w:hAnsi="Cambria"/>
                <w:lang w:val="bg-BG"/>
              </w:rPr>
            </w:pPr>
            <w:r w:rsidRPr="00932CA8">
              <w:rPr>
                <w:rFonts w:ascii="Cambria" w:hAnsi="Cambria"/>
                <w:lang w:val="bg-BG"/>
              </w:rPr>
              <w:t>Management en toezicht uitoefenen in contexten van werk- of studieactiviteiten waarin zich onvoorspelbare veranderingen voordoen;  Prestaties van zichzelf en anderen kritisch bekijken en verbeteren</w:t>
            </w:r>
          </w:p>
        </w:tc>
      </w:tr>
      <w:tr w:rsidR="00A87F7C" w:rsidRPr="003E2049" w:rsidTr="00932CA8">
        <w:trPr>
          <w:trHeight w:val="1404"/>
        </w:trPr>
        <w:tc>
          <w:tcPr>
            <w:tcW w:w="1964" w:type="dxa"/>
          </w:tcPr>
          <w:p w:rsidR="00B64380" w:rsidRDefault="00B64380" w:rsidP="00B64380">
            <w:pPr>
              <w:pStyle w:val="Default"/>
              <w:rPr>
                <w:rFonts w:ascii="Cambria" w:hAnsi="Cambria"/>
                <w:b/>
                <w:bCs/>
                <w:lang w:val="de-DE"/>
              </w:rPr>
            </w:pPr>
            <w:r w:rsidRPr="00B64380">
              <w:rPr>
                <w:rFonts w:ascii="Cambria" w:hAnsi="Cambria"/>
                <w:b/>
                <w:bCs/>
                <w:lang w:val="de-DE"/>
              </w:rPr>
              <w:t>Niveau</w:t>
            </w:r>
            <w:r w:rsidRPr="00944EE0">
              <w:rPr>
                <w:rFonts w:ascii="Cambria" w:hAnsi="Cambria"/>
                <w:b/>
                <w:bCs/>
                <w:lang w:val="bg-BG"/>
              </w:rPr>
              <w:t xml:space="preserve"> </w:t>
            </w:r>
            <w:r>
              <w:rPr>
                <w:rFonts w:ascii="Cambria" w:hAnsi="Cambria"/>
                <w:b/>
                <w:bCs/>
                <w:lang w:val="de-DE"/>
              </w:rPr>
              <w:t>6**</w:t>
            </w:r>
            <w:r w:rsidRPr="00B64380">
              <w:rPr>
                <w:rFonts w:ascii="Cambria" w:hAnsi="Cambria"/>
                <w:b/>
                <w:bCs/>
                <w:lang w:val="de-DE"/>
              </w:rPr>
              <w:t xml:space="preserve"> </w:t>
            </w:r>
          </w:p>
          <w:p w:rsidR="00A87F7C" w:rsidRPr="00944EE0" w:rsidRDefault="00B64380" w:rsidP="00B64380">
            <w:pPr>
              <w:pStyle w:val="Default"/>
              <w:rPr>
                <w:rFonts w:ascii="Cambria" w:hAnsi="Cambria"/>
                <w:b/>
                <w:bCs/>
                <w:lang w:val="bg-BG"/>
              </w:rPr>
            </w:pPr>
            <w:r w:rsidRPr="00B64380">
              <w:rPr>
                <w:rFonts w:ascii="Cambria" w:hAnsi="Cambria"/>
                <w:b/>
                <w:bCs/>
                <w:lang w:val="de-DE"/>
              </w:rPr>
              <w:t xml:space="preserve">De voor niveau </w:t>
            </w:r>
            <w:r>
              <w:rPr>
                <w:rFonts w:ascii="Cambria" w:hAnsi="Cambria"/>
                <w:b/>
                <w:bCs/>
                <w:lang w:val="de-DE"/>
              </w:rPr>
              <w:t>6</w:t>
            </w:r>
            <w:r w:rsidRPr="00B64380">
              <w:rPr>
                <w:rFonts w:ascii="Cambria" w:hAnsi="Cambria"/>
                <w:b/>
                <w:bCs/>
                <w:lang w:val="de-DE"/>
              </w:rPr>
              <w:t xml:space="preserve"> relevante leerresultaten zijn als volgt</w:t>
            </w:r>
          </w:p>
        </w:tc>
        <w:tc>
          <w:tcPr>
            <w:tcW w:w="2902" w:type="dxa"/>
            <w:gridSpan w:val="2"/>
          </w:tcPr>
          <w:p w:rsidR="00A87F7C" w:rsidRPr="00B64380" w:rsidRDefault="00B64380" w:rsidP="00B64380">
            <w:pPr>
              <w:pStyle w:val="Default"/>
              <w:rPr>
                <w:rFonts w:ascii="Cambria" w:hAnsi="Cambria"/>
                <w:lang w:val="bg-BG"/>
              </w:rPr>
            </w:pPr>
            <w:r w:rsidRPr="00B64380">
              <w:rPr>
                <w:rFonts w:ascii="Cambria" w:hAnsi="Cambria"/>
                <w:lang w:val="bg-BG"/>
              </w:rPr>
              <w:t>Gevorderde kennis van een werk- of studiegebied, die een kritisch inzicht in theorieën en beginselen impliceert</w:t>
            </w:r>
          </w:p>
        </w:tc>
        <w:tc>
          <w:tcPr>
            <w:tcW w:w="2252" w:type="dxa"/>
          </w:tcPr>
          <w:p w:rsidR="00A87F7C" w:rsidRPr="00932CA8" w:rsidRDefault="00932CA8" w:rsidP="00B64380">
            <w:pPr>
              <w:pStyle w:val="Default"/>
              <w:rPr>
                <w:rFonts w:ascii="Cambria" w:hAnsi="Cambria"/>
                <w:lang w:val="bg-BG"/>
              </w:rPr>
            </w:pPr>
            <w:r w:rsidRPr="00932CA8">
              <w:rPr>
                <w:rFonts w:ascii="Cambria" w:hAnsi="Cambria"/>
                <w:lang w:val="bg-BG"/>
              </w:rPr>
              <w:t>Gevorderde vaardigheden, waarbij blijk wordt gegeven van absoluut vakmanschap en innovatief vermogen om complexe en onvoorspelbare problemen in een gespecialiseerd werk- of studiegebied op te lossen</w:t>
            </w:r>
          </w:p>
        </w:tc>
        <w:tc>
          <w:tcPr>
            <w:tcW w:w="2397" w:type="dxa"/>
          </w:tcPr>
          <w:p w:rsidR="00A87F7C" w:rsidRPr="00932CA8" w:rsidRDefault="00932CA8" w:rsidP="00932CA8">
            <w:pPr>
              <w:pStyle w:val="Default"/>
              <w:rPr>
                <w:rFonts w:ascii="Cambria" w:hAnsi="Cambria"/>
                <w:lang w:val="bg-BG"/>
              </w:rPr>
            </w:pPr>
            <w:r w:rsidRPr="00932CA8">
              <w:rPr>
                <w:rFonts w:ascii="Cambria" w:hAnsi="Cambria"/>
                <w:lang w:val="bg-BG"/>
              </w:rPr>
              <w:t>Managen van complexe technische of beroepsactiviteiten of -projecten; de verantwoordelijkheid op zich nemen om in onvoorspelbare werk- of studiec</w:t>
            </w:r>
            <w:r>
              <w:rPr>
                <w:rFonts w:ascii="Cambria" w:hAnsi="Cambria"/>
                <w:lang w:val="bg-BG"/>
              </w:rPr>
              <w:t>ontexten beslissingen te nehmen</w:t>
            </w:r>
            <w:r w:rsidRPr="00932CA8">
              <w:rPr>
                <w:rFonts w:ascii="Cambria" w:hAnsi="Cambria"/>
                <w:lang w:val="bg-BG"/>
              </w:rPr>
              <w:t>. De verantwoordelijkheid op zich nemen om de professionele ontwikkeling van personen en groepen te managen</w:t>
            </w:r>
          </w:p>
        </w:tc>
      </w:tr>
      <w:tr w:rsidR="00A87F7C" w:rsidRPr="003E2049" w:rsidTr="00A359B4">
        <w:tc>
          <w:tcPr>
            <w:tcW w:w="1964" w:type="dxa"/>
            <w:tcBorders>
              <w:left w:val="nil"/>
              <w:right w:val="nil"/>
            </w:tcBorders>
            <w:shd w:val="clear" w:color="auto" w:fill="D3DFEE"/>
          </w:tcPr>
          <w:p w:rsidR="00B64380" w:rsidRDefault="00B64380" w:rsidP="00B64380">
            <w:pPr>
              <w:pStyle w:val="Default"/>
              <w:rPr>
                <w:rFonts w:ascii="Cambria" w:hAnsi="Cambria"/>
                <w:b/>
                <w:bCs/>
                <w:lang w:val="de-DE"/>
              </w:rPr>
            </w:pPr>
            <w:r w:rsidRPr="00B64380">
              <w:rPr>
                <w:rFonts w:ascii="Cambria" w:hAnsi="Cambria"/>
                <w:b/>
                <w:bCs/>
                <w:lang w:val="de-DE"/>
              </w:rPr>
              <w:lastRenderedPageBreak/>
              <w:t>Niveau</w:t>
            </w:r>
            <w:r w:rsidRPr="00944EE0">
              <w:rPr>
                <w:rFonts w:ascii="Cambria" w:hAnsi="Cambria"/>
                <w:b/>
                <w:bCs/>
                <w:lang w:val="bg-BG"/>
              </w:rPr>
              <w:t xml:space="preserve"> </w:t>
            </w:r>
            <w:r>
              <w:rPr>
                <w:rFonts w:ascii="Cambria" w:hAnsi="Cambria"/>
                <w:b/>
                <w:bCs/>
                <w:lang w:val="de-DE"/>
              </w:rPr>
              <w:t>7 ***</w:t>
            </w:r>
            <w:r w:rsidRPr="00B64380">
              <w:rPr>
                <w:rFonts w:ascii="Cambria" w:hAnsi="Cambria"/>
                <w:b/>
                <w:bCs/>
                <w:lang w:val="de-DE"/>
              </w:rPr>
              <w:t xml:space="preserve"> </w:t>
            </w:r>
          </w:p>
          <w:p w:rsidR="00A87F7C" w:rsidRPr="00944EE0" w:rsidRDefault="00B64380" w:rsidP="00B64380">
            <w:pPr>
              <w:pStyle w:val="Default"/>
              <w:jc w:val="both"/>
              <w:rPr>
                <w:rFonts w:ascii="Cambria" w:hAnsi="Cambria"/>
                <w:b/>
                <w:bCs/>
                <w:lang w:val="bg-BG"/>
              </w:rPr>
            </w:pPr>
            <w:r w:rsidRPr="00B64380">
              <w:rPr>
                <w:rFonts w:ascii="Cambria" w:hAnsi="Cambria"/>
                <w:b/>
                <w:bCs/>
                <w:lang w:val="de-DE"/>
              </w:rPr>
              <w:t xml:space="preserve">De voor niveau </w:t>
            </w:r>
            <w:r>
              <w:rPr>
                <w:rFonts w:ascii="Cambria" w:hAnsi="Cambria"/>
                <w:b/>
                <w:bCs/>
                <w:lang w:val="de-DE"/>
              </w:rPr>
              <w:t>7</w:t>
            </w:r>
            <w:r w:rsidRPr="00B64380">
              <w:rPr>
                <w:rFonts w:ascii="Cambria" w:hAnsi="Cambria"/>
                <w:b/>
                <w:bCs/>
                <w:lang w:val="de-DE"/>
              </w:rPr>
              <w:t xml:space="preserve"> relevante leerresultaten zijn als volgt</w:t>
            </w:r>
          </w:p>
        </w:tc>
        <w:tc>
          <w:tcPr>
            <w:tcW w:w="2824" w:type="dxa"/>
            <w:tcBorders>
              <w:left w:val="nil"/>
              <w:right w:val="nil"/>
            </w:tcBorders>
            <w:shd w:val="clear" w:color="auto" w:fill="D3DFEE"/>
          </w:tcPr>
          <w:p w:rsidR="00A87F7C" w:rsidRPr="00B64380" w:rsidRDefault="00B64380" w:rsidP="006C7125">
            <w:pPr>
              <w:pStyle w:val="Default"/>
              <w:rPr>
                <w:rFonts w:ascii="Cambria" w:hAnsi="Cambria"/>
                <w:lang w:val="bg-BG"/>
              </w:rPr>
            </w:pPr>
            <w:r w:rsidRPr="00B64380">
              <w:rPr>
                <w:rFonts w:ascii="Cambria" w:hAnsi="Cambria"/>
                <w:lang w:val="bg-BG"/>
              </w:rPr>
              <w:t>Bijzonder gespecialiseerde kennis, die ten dele zeer geavanceerd is op een werk- of studiegebied, als basis voor originele ideeën en/of onderzoek, Kritisch bewustzijn van kennisproblemen op een vakgebied en op het raakvlak tussen verschillende vakgebieden</w:t>
            </w:r>
          </w:p>
        </w:tc>
        <w:tc>
          <w:tcPr>
            <w:tcW w:w="2330" w:type="dxa"/>
            <w:gridSpan w:val="2"/>
            <w:tcBorders>
              <w:left w:val="nil"/>
              <w:right w:val="nil"/>
            </w:tcBorders>
            <w:shd w:val="clear" w:color="auto" w:fill="D3DFEE"/>
          </w:tcPr>
          <w:p w:rsidR="00A87F7C" w:rsidRPr="0038029A" w:rsidRDefault="0038029A" w:rsidP="0038029A">
            <w:pPr>
              <w:pStyle w:val="Default"/>
              <w:rPr>
                <w:rFonts w:ascii="Cambria" w:hAnsi="Cambria"/>
                <w:lang w:val="bg-BG"/>
              </w:rPr>
            </w:pPr>
            <w:r w:rsidRPr="0038029A">
              <w:rPr>
                <w:rFonts w:ascii="Cambria" w:hAnsi="Cambria"/>
                <w:lang w:val="bg-BG"/>
              </w:rPr>
              <w:t>Gespecialiseerde vaardigheden in probleemoplossing, die op het gebied van onderzoek en/of innovatie vereist om nieuwe kennis en procedures te ontwikkelen en kennis uit verschillende vakgebieden te integreren</w:t>
            </w:r>
          </w:p>
        </w:tc>
        <w:tc>
          <w:tcPr>
            <w:tcW w:w="2397" w:type="dxa"/>
            <w:tcBorders>
              <w:left w:val="nil"/>
              <w:right w:val="nil"/>
            </w:tcBorders>
            <w:shd w:val="clear" w:color="auto" w:fill="D3DFEE"/>
          </w:tcPr>
          <w:p w:rsidR="00A87F7C" w:rsidRPr="0038029A" w:rsidRDefault="0038029A" w:rsidP="0038029A">
            <w:pPr>
              <w:pStyle w:val="Default"/>
              <w:rPr>
                <w:rFonts w:ascii="Cambria" w:hAnsi="Cambria"/>
                <w:lang w:val="bg-BG"/>
              </w:rPr>
            </w:pPr>
            <w:r w:rsidRPr="0038029A">
              <w:rPr>
                <w:rFonts w:ascii="Cambria" w:hAnsi="Cambria"/>
                <w:lang w:val="bg-BG"/>
              </w:rPr>
              <w:t>Managen en transformeren van complexe en onvoorspelbare werk- of studiecontexten die nieuwe stra</w:t>
            </w:r>
            <w:r>
              <w:rPr>
                <w:rFonts w:ascii="Cambria" w:hAnsi="Cambria"/>
                <w:lang w:val="bg-BG"/>
              </w:rPr>
              <w:t>tegische benaderingen vereisen</w:t>
            </w:r>
            <w:r w:rsidRPr="0038029A">
              <w:rPr>
                <w:rFonts w:ascii="Cambria" w:hAnsi="Cambria"/>
                <w:lang w:val="de-DE"/>
              </w:rPr>
              <w:t>.</w:t>
            </w:r>
            <w:r w:rsidRPr="0038029A">
              <w:rPr>
                <w:rFonts w:ascii="Cambria" w:hAnsi="Cambria"/>
                <w:lang w:val="bg-BG"/>
              </w:rPr>
              <w:t xml:space="preserve"> De verantwoordelijkheid op zich nemen om bij te dragen tot professionele kennis en manieren van werken en/of om strategische prestaties van teams kritisch te bekijken</w:t>
            </w:r>
          </w:p>
        </w:tc>
      </w:tr>
      <w:tr w:rsidR="00A87F7C" w:rsidRPr="003E2049" w:rsidTr="00D52994">
        <w:tc>
          <w:tcPr>
            <w:tcW w:w="1964" w:type="dxa"/>
          </w:tcPr>
          <w:p w:rsidR="00B64380" w:rsidRDefault="00B64380" w:rsidP="00B64380">
            <w:pPr>
              <w:pStyle w:val="Default"/>
              <w:rPr>
                <w:rFonts w:ascii="Cambria" w:hAnsi="Cambria"/>
                <w:b/>
                <w:bCs/>
                <w:lang w:val="de-DE"/>
              </w:rPr>
            </w:pPr>
            <w:r w:rsidRPr="00B64380">
              <w:rPr>
                <w:rFonts w:ascii="Cambria" w:hAnsi="Cambria"/>
                <w:b/>
                <w:bCs/>
                <w:lang w:val="de-DE"/>
              </w:rPr>
              <w:t>Niveau</w:t>
            </w:r>
            <w:r w:rsidRPr="00944EE0">
              <w:rPr>
                <w:rFonts w:ascii="Cambria" w:hAnsi="Cambria"/>
                <w:b/>
                <w:bCs/>
                <w:lang w:val="bg-BG"/>
              </w:rPr>
              <w:t xml:space="preserve"> </w:t>
            </w:r>
            <w:r>
              <w:rPr>
                <w:rFonts w:ascii="Cambria" w:hAnsi="Cambria"/>
                <w:b/>
                <w:bCs/>
                <w:lang w:val="de-DE"/>
              </w:rPr>
              <w:t>8 ****</w:t>
            </w:r>
            <w:r w:rsidRPr="00B64380">
              <w:rPr>
                <w:rFonts w:ascii="Cambria" w:hAnsi="Cambria"/>
                <w:b/>
                <w:bCs/>
                <w:lang w:val="de-DE"/>
              </w:rPr>
              <w:t xml:space="preserve"> </w:t>
            </w:r>
          </w:p>
          <w:p w:rsidR="00A87F7C" w:rsidRPr="00944EE0" w:rsidRDefault="00B64380" w:rsidP="00B64380">
            <w:pPr>
              <w:pStyle w:val="Default"/>
              <w:jc w:val="both"/>
              <w:rPr>
                <w:rFonts w:ascii="Cambria" w:hAnsi="Cambria"/>
                <w:b/>
                <w:bCs/>
                <w:lang w:val="bg-BG"/>
              </w:rPr>
            </w:pPr>
            <w:r w:rsidRPr="00B64380">
              <w:rPr>
                <w:rFonts w:ascii="Cambria" w:hAnsi="Cambria"/>
                <w:b/>
                <w:bCs/>
                <w:lang w:val="de-DE"/>
              </w:rPr>
              <w:t xml:space="preserve">De voor niveau </w:t>
            </w:r>
            <w:r>
              <w:rPr>
                <w:rFonts w:ascii="Cambria" w:hAnsi="Cambria"/>
                <w:b/>
                <w:bCs/>
                <w:lang w:val="de-DE"/>
              </w:rPr>
              <w:t>8</w:t>
            </w:r>
            <w:r w:rsidRPr="00B64380">
              <w:rPr>
                <w:rFonts w:ascii="Cambria" w:hAnsi="Cambria"/>
                <w:b/>
                <w:bCs/>
                <w:lang w:val="de-DE"/>
              </w:rPr>
              <w:t xml:space="preserve"> relevante leerresultaten zijn als volgt</w:t>
            </w:r>
          </w:p>
        </w:tc>
        <w:tc>
          <w:tcPr>
            <w:tcW w:w="2824" w:type="dxa"/>
          </w:tcPr>
          <w:p w:rsidR="00A87F7C" w:rsidRPr="00B64380" w:rsidRDefault="00B64380" w:rsidP="006C7125">
            <w:pPr>
              <w:pStyle w:val="Default"/>
              <w:rPr>
                <w:rFonts w:ascii="Cambria" w:hAnsi="Cambria"/>
                <w:lang w:val="bg-BG"/>
              </w:rPr>
            </w:pPr>
            <w:r w:rsidRPr="00B64380">
              <w:rPr>
                <w:rFonts w:ascii="Cambria" w:hAnsi="Cambria"/>
                <w:lang w:val="bg-BG"/>
              </w:rPr>
              <w:t>De meest geavanceerde kennis op een werk- of studiegebied en op het raakvlak tussen verschillende vakgebieden</w:t>
            </w:r>
          </w:p>
        </w:tc>
        <w:tc>
          <w:tcPr>
            <w:tcW w:w="2330" w:type="dxa"/>
            <w:gridSpan w:val="2"/>
          </w:tcPr>
          <w:p w:rsidR="00A87F7C" w:rsidRPr="006C7125" w:rsidRDefault="006C7125" w:rsidP="006C7125">
            <w:pPr>
              <w:pStyle w:val="Default"/>
              <w:rPr>
                <w:rFonts w:ascii="Cambria" w:hAnsi="Cambria"/>
                <w:lang w:val="de-DE"/>
              </w:rPr>
            </w:pPr>
            <w:r w:rsidRPr="006C7125">
              <w:rPr>
                <w:rFonts w:ascii="Cambria" w:hAnsi="Cambria"/>
                <w:lang w:val="bg-BG"/>
              </w:rPr>
              <w:t>De meest geavanceerde en gespecialiseerde vaardigheden en technieken, met inbegrip van synthese- en evaluatievaardigheden/- technieken, vereist om kritische problemen in onderzoek en/of innovatie op te lossen en bestaande kennis of professionele manieren van werken uit te breiden en opnieuw te definiëren</w:t>
            </w:r>
          </w:p>
        </w:tc>
        <w:tc>
          <w:tcPr>
            <w:tcW w:w="2397" w:type="dxa"/>
          </w:tcPr>
          <w:p w:rsidR="00A87F7C" w:rsidRPr="00944EE0" w:rsidRDefault="006C7125" w:rsidP="00443186">
            <w:pPr>
              <w:pStyle w:val="Default"/>
              <w:jc w:val="both"/>
              <w:rPr>
                <w:rFonts w:ascii="Cambria" w:hAnsi="Cambria"/>
                <w:lang w:val="bg-BG"/>
              </w:rPr>
            </w:pPr>
            <w:r w:rsidRPr="006C7125">
              <w:rPr>
                <w:rFonts w:ascii="Cambria" w:hAnsi="Cambria"/>
                <w:lang w:val="bg-BG"/>
              </w:rPr>
              <w:t>Blijk geven van een grote mate van autoriteit, innovatie, autonomie, wetenschappelijke en professionele integriteit en aanhoudende betrokkenheid bij de ontwikkeling van baanbrekende ideeën of processen voor werk- of studiecontexten, met inbegrip van onderzoek</w:t>
            </w:r>
            <w:r w:rsidR="00A87F7C" w:rsidRPr="00944EE0">
              <w:rPr>
                <w:rFonts w:ascii="Cambria" w:hAnsi="Cambria"/>
                <w:lang w:val="bg-BG"/>
              </w:rPr>
              <w:t>.</w:t>
            </w:r>
          </w:p>
        </w:tc>
      </w:tr>
    </w:tbl>
    <w:p w:rsidR="0095301B" w:rsidRPr="00944EE0" w:rsidRDefault="00623FEA" w:rsidP="0095301B">
      <w:pPr>
        <w:tabs>
          <w:tab w:val="left" w:pos="2136"/>
        </w:tabs>
        <w:jc w:val="both"/>
        <w:rPr>
          <w:rFonts w:ascii="Cambria" w:hAnsi="Cambria"/>
          <w:lang w:val="bg-BG"/>
        </w:rPr>
      </w:pPr>
      <w:r w:rsidRPr="00386F76">
        <w:rPr>
          <w:rFonts w:ascii="Cambria" w:hAnsi="Cambria" w:cs="Arial"/>
          <w:bCs/>
          <w:lang w:val="de-DE"/>
        </w:rPr>
        <w:t>Tabel</w:t>
      </w:r>
      <w:r w:rsidR="0095301B" w:rsidRPr="00944EE0">
        <w:rPr>
          <w:rFonts w:ascii="Cambria" w:hAnsi="Cambria" w:cs="Arial"/>
          <w:bCs/>
          <w:lang w:val="bg-BG"/>
        </w:rPr>
        <w:t xml:space="preserve"> 1: </w:t>
      </w:r>
      <w:r w:rsidRPr="00386F76">
        <w:rPr>
          <w:rFonts w:ascii="Cambria" w:hAnsi="Cambria" w:cs="Arial"/>
          <w:bCs/>
          <w:lang w:val="de-DE"/>
        </w:rPr>
        <w:t>Descriptoren</w:t>
      </w:r>
      <w:r w:rsidRPr="00623FEA">
        <w:rPr>
          <w:rFonts w:ascii="Cambria" w:hAnsi="Cambria" w:cs="Arial"/>
          <w:bCs/>
          <w:lang w:val="bg-BG"/>
        </w:rPr>
        <w:t xml:space="preserve"> </w:t>
      </w:r>
      <w:r w:rsidRPr="00386F76">
        <w:rPr>
          <w:rFonts w:ascii="Cambria" w:hAnsi="Cambria" w:cs="Arial"/>
          <w:bCs/>
          <w:lang w:val="de-DE"/>
        </w:rPr>
        <w:t>die</w:t>
      </w:r>
      <w:r w:rsidRPr="00623FEA">
        <w:rPr>
          <w:rFonts w:ascii="Cambria" w:hAnsi="Cambria" w:cs="Arial"/>
          <w:bCs/>
          <w:lang w:val="bg-BG"/>
        </w:rPr>
        <w:t xml:space="preserve"> </w:t>
      </w:r>
      <w:r w:rsidRPr="00386F76">
        <w:rPr>
          <w:rFonts w:ascii="Cambria" w:hAnsi="Cambria" w:cs="Arial"/>
          <w:bCs/>
          <w:lang w:val="de-DE"/>
        </w:rPr>
        <w:t>de</w:t>
      </w:r>
      <w:r w:rsidRPr="00623FEA">
        <w:rPr>
          <w:rFonts w:ascii="Cambria" w:hAnsi="Cambria" w:cs="Arial"/>
          <w:bCs/>
          <w:lang w:val="bg-BG"/>
        </w:rPr>
        <w:t xml:space="preserve"> </w:t>
      </w:r>
      <w:r w:rsidRPr="00386F76">
        <w:rPr>
          <w:rFonts w:ascii="Cambria" w:hAnsi="Cambria" w:cs="Arial"/>
          <w:bCs/>
          <w:lang w:val="de-DE"/>
        </w:rPr>
        <w:t>niveau</w:t>
      </w:r>
      <w:r w:rsidRPr="00623FEA">
        <w:rPr>
          <w:rFonts w:ascii="Cambria" w:hAnsi="Cambria" w:cs="Arial"/>
          <w:bCs/>
          <w:lang w:val="bg-BG"/>
        </w:rPr>
        <w:t>’</w:t>
      </w:r>
      <w:r w:rsidRPr="00386F76">
        <w:rPr>
          <w:rFonts w:ascii="Cambria" w:hAnsi="Cambria" w:cs="Arial"/>
          <w:bCs/>
          <w:lang w:val="de-DE"/>
        </w:rPr>
        <w:t>s</w:t>
      </w:r>
      <w:r w:rsidRPr="00623FEA">
        <w:rPr>
          <w:rFonts w:ascii="Cambria" w:hAnsi="Cambria" w:cs="Arial"/>
          <w:bCs/>
          <w:lang w:val="bg-BG"/>
        </w:rPr>
        <w:t xml:space="preserve"> </w:t>
      </w:r>
      <w:r w:rsidRPr="00386F76">
        <w:rPr>
          <w:rFonts w:ascii="Cambria" w:hAnsi="Cambria" w:cs="Arial"/>
          <w:bCs/>
          <w:lang w:val="de-DE"/>
        </w:rPr>
        <w:t>in</w:t>
      </w:r>
      <w:r w:rsidRPr="00623FEA">
        <w:rPr>
          <w:rFonts w:ascii="Cambria" w:hAnsi="Cambria" w:cs="Arial"/>
          <w:bCs/>
          <w:lang w:val="bg-BG"/>
        </w:rPr>
        <w:t xml:space="preserve"> </w:t>
      </w:r>
      <w:r w:rsidRPr="00386F76">
        <w:rPr>
          <w:rFonts w:ascii="Cambria" w:hAnsi="Cambria" w:cs="Arial"/>
          <w:bCs/>
          <w:lang w:val="de-DE"/>
        </w:rPr>
        <w:t>het</w:t>
      </w:r>
      <w:r w:rsidRPr="00623FEA">
        <w:rPr>
          <w:rFonts w:ascii="Cambria" w:hAnsi="Cambria" w:cs="Arial"/>
          <w:bCs/>
          <w:lang w:val="bg-BG"/>
        </w:rPr>
        <w:t xml:space="preserve"> </w:t>
      </w:r>
      <w:r w:rsidRPr="00386F76">
        <w:rPr>
          <w:rFonts w:ascii="Cambria" w:hAnsi="Cambria" w:cs="Arial"/>
          <w:bCs/>
          <w:lang w:val="de-DE"/>
        </w:rPr>
        <w:t>kader</w:t>
      </w:r>
      <w:r w:rsidRPr="00623FEA">
        <w:rPr>
          <w:rFonts w:ascii="Cambria" w:hAnsi="Cambria" w:cs="Arial"/>
          <w:bCs/>
          <w:lang w:val="bg-BG"/>
        </w:rPr>
        <w:t xml:space="preserve"> </w:t>
      </w:r>
      <w:r w:rsidRPr="00386F76">
        <w:rPr>
          <w:rFonts w:ascii="Cambria" w:hAnsi="Cambria" w:cs="Arial"/>
          <w:bCs/>
          <w:lang w:val="de-DE"/>
        </w:rPr>
        <w:t>van</w:t>
      </w:r>
      <w:r w:rsidRPr="00623FEA">
        <w:rPr>
          <w:rFonts w:ascii="Cambria" w:hAnsi="Cambria" w:cs="Arial"/>
          <w:bCs/>
          <w:lang w:val="bg-BG"/>
        </w:rPr>
        <w:t xml:space="preserve"> </w:t>
      </w:r>
      <w:r w:rsidRPr="00386F76">
        <w:rPr>
          <w:rFonts w:ascii="Cambria" w:hAnsi="Cambria" w:cs="Arial"/>
          <w:bCs/>
          <w:lang w:val="de-DE"/>
        </w:rPr>
        <w:t>de</w:t>
      </w:r>
      <w:r w:rsidRPr="00623FEA">
        <w:rPr>
          <w:rFonts w:ascii="Cambria" w:hAnsi="Cambria" w:cs="Arial"/>
          <w:bCs/>
          <w:lang w:val="bg-BG"/>
        </w:rPr>
        <w:t xml:space="preserve"> </w:t>
      </w:r>
      <w:r w:rsidRPr="00386F76">
        <w:rPr>
          <w:rFonts w:ascii="Cambria" w:hAnsi="Cambria" w:cs="Arial"/>
          <w:bCs/>
          <w:lang w:val="de-DE"/>
        </w:rPr>
        <w:t>Europese</w:t>
      </w:r>
      <w:r w:rsidRPr="00623FEA">
        <w:rPr>
          <w:rFonts w:ascii="Cambria" w:hAnsi="Cambria" w:cs="Arial"/>
          <w:bCs/>
          <w:lang w:val="bg-BG"/>
        </w:rPr>
        <w:t xml:space="preserve"> </w:t>
      </w:r>
      <w:r w:rsidRPr="00386F76">
        <w:rPr>
          <w:rFonts w:ascii="Cambria" w:hAnsi="Cambria" w:cs="Arial"/>
          <w:bCs/>
          <w:lang w:val="de-DE"/>
        </w:rPr>
        <w:t>kwalificatiekader</w:t>
      </w:r>
      <w:r w:rsidRPr="00623FEA">
        <w:rPr>
          <w:rFonts w:ascii="Cambria" w:hAnsi="Cambria" w:cs="Arial"/>
          <w:bCs/>
          <w:lang w:val="bg-BG"/>
        </w:rPr>
        <w:t xml:space="preserve"> </w:t>
      </w:r>
      <w:r w:rsidRPr="00386F76">
        <w:rPr>
          <w:rFonts w:ascii="Cambria" w:hAnsi="Cambria" w:cs="Arial"/>
          <w:bCs/>
          <w:lang w:val="de-DE"/>
        </w:rPr>
        <w:t>bepalen</w:t>
      </w:r>
      <w:r w:rsidRPr="00623FEA">
        <w:rPr>
          <w:rFonts w:ascii="Cambria" w:hAnsi="Cambria" w:cs="Arial"/>
          <w:bCs/>
          <w:lang w:val="bg-BG"/>
        </w:rPr>
        <w:t xml:space="preserve"> </w:t>
      </w:r>
      <w:r w:rsidR="0095301B" w:rsidRPr="00944EE0">
        <w:rPr>
          <w:rFonts w:ascii="Cambria" w:hAnsi="Cambria" w:cs="Arial"/>
          <w:bCs/>
          <w:lang w:val="bg-BG"/>
        </w:rPr>
        <w:t>о</w:t>
      </w:r>
      <w:r w:rsidR="0095301B" w:rsidRPr="00944EE0">
        <w:rPr>
          <w:rFonts w:ascii="Cambria" w:hAnsi="Cambria"/>
          <w:lang w:val="bg-BG"/>
        </w:rPr>
        <w:tab/>
      </w:r>
    </w:p>
    <w:p w:rsidR="000C4219" w:rsidRPr="00AD2974" w:rsidRDefault="000C4219" w:rsidP="00443186">
      <w:pPr>
        <w:jc w:val="both"/>
        <w:rPr>
          <w:rFonts w:ascii="Cambria" w:hAnsi="Cambria"/>
          <w:lang w:val="bg-BG"/>
        </w:rPr>
      </w:pPr>
      <w:r w:rsidRPr="00944EE0">
        <w:rPr>
          <w:rFonts w:ascii="Cambria" w:hAnsi="Cambria"/>
          <w:lang w:val="bg-BG"/>
        </w:rPr>
        <w:br w:type="page"/>
      </w:r>
    </w:p>
    <w:p w:rsidR="001C210A" w:rsidRPr="0073719F" w:rsidRDefault="0073719F" w:rsidP="00443186">
      <w:pPr>
        <w:jc w:val="both"/>
        <w:rPr>
          <w:rFonts w:ascii="Cambria" w:hAnsi="Cambria" w:cs="Arial"/>
          <w:b/>
          <w:sz w:val="32"/>
          <w:szCs w:val="32"/>
          <w:lang w:val="en-US"/>
        </w:rPr>
      </w:pPr>
      <w:r>
        <w:rPr>
          <w:rFonts w:ascii="Cambria" w:hAnsi="Cambria" w:cs="Arial"/>
          <w:b/>
          <w:sz w:val="32"/>
          <w:szCs w:val="32"/>
          <w:lang w:val="en-US"/>
        </w:rPr>
        <w:lastRenderedPageBreak/>
        <w:t>DEEL</w:t>
      </w:r>
      <w:r w:rsidR="001C210A" w:rsidRPr="00944EE0">
        <w:rPr>
          <w:rFonts w:ascii="Cambria" w:hAnsi="Cambria" w:cs="Arial"/>
          <w:b/>
          <w:sz w:val="32"/>
          <w:szCs w:val="32"/>
          <w:lang w:val="bg-BG"/>
        </w:rPr>
        <w:t xml:space="preserve"> 3. </w:t>
      </w:r>
      <w:r w:rsidR="009C4E82">
        <w:rPr>
          <w:rFonts w:ascii="Cambria" w:hAnsi="Cambria" w:cs="Arial"/>
          <w:b/>
          <w:sz w:val="32"/>
          <w:szCs w:val="32"/>
          <w:lang w:val="en-US"/>
        </w:rPr>
        <w:t>Mentorschap</w:t>
      </w:r>
      <w:r>
        <w:rPr>
          <w:rFonts w:ascii="Cambria" w:hAnsi="Cambria" w:cs="Arial"/>
          <w:b/>
          <w:sz w:val="32"/>
          <w:szCs w:val="32"/>
          <w:lang w:val="en-US"/>
        </w:rPr>
        <w:t>proces</w:t>
      </w:r>
    </w:p>
    <w:p w:rsidR="000C4219" w:rsidRPr="00944EE0" w:rsidRDefault="000C4219" w:rsidP="00443186">
      <w:pPr>
        <w:jc w:val="both"/>
        <w:rPr>
          <w:rFonts w:ascii="Cambria" w:hAnsi="Cambria"/>
          <w:lang w:val="bg-BG"/>
        </w:rPr>
      </w:pPr>
    </w:p>
    <w:p w:rsidR="007D5ACB" w:rsidRPr="00944EE0" w:rsidRDefault="007D5ACB" w:rsidP="00443186">
      <w:pPr>
        <w:contextualSpacing/>
        <w:jc w:val="both"/>
        <w:rPr>
          <w:rFonts w:ascii="Cambria" w:hAnsi="Cambria" w:cs="Tahoma"/>
          <w:color w:val="000000"/>
          <w:lang w:val="bg-BG"/>
        </w:rPr>
      </w:pPr>
    </w:p>
    <w:p w:rsidR="007D5ACB" w:rsidRPr="0073719F" w:rsidRDefault="00A53EF6" w:rsidP="00443186">
      <w:pPr>
        <w:contextualSpacing/>
        <w:jc w:val="both"/>
        <w:rPr>
          <w:rFonts w:ascii="Cambria" w:hAnsi="Cambria"/>
          <w:b/>
          <w:sz w:val="32"/>
          <w:szCs w:val="32"/>
          <w:lang w:val="en-US"/>
        </w:rPr>
      </w:pPr>
      <w:r w:rsidRPr="00944EE0">
        <w:rPr>
          <w:rFonts w:ascii="Cambria" w:hAnsi="Cambria"/>
          <w:b/>
          <w:sz w:val="32"/>
          <w:szCs w:val="32"/>
          <w:lang w:val="bg-BG"/>
        </w:rPr>
        <w:t>3.</w:t>
      </w:r>
      <w:r w:rsidR="0091450B" w:rsidRPr="00944EE0">
        <w:rPr>
          <w:rFonts w:ascii="Cambria" w:hAnsi="Cambria"/>
          <w:b/>
          <w:sz w:val="32"/>
          <w:szCs w:val="32"/>
          <w:lang w:val="bg-BG"/>
        </w:rPr>
        <w:t xml:space="preserve">0. </w:t>
      </w:r>
      <w:r w:rsidR="0073719F">
        <w:rPr>
          <w:rFonts w:ascii="Cambria" w:hAnsi="Cambria"/>
          <w:b/>
          <w:sz w:val="32"/>
          <w:szCs w:val="32"/>
          <w:lang w:val="en-US"/>
        </w:rPr>
        <w:t>Inleiding</w:t>
      </w:r>
    </w:p>
    <w:p w:rsidR="007D5ACB" w:rsidRPr="00944EE0" w:rsidRDefault="007D5ACB" w:rsidP="00443186">
      <w:pPr>
        <w:tabs>
          <w:tab w:val="left" w:pos="2520"/>
        </w:tabs>
        <w:contextualSpacing/>
        <w:jc w:val="both"/>
        <w:rPr>
          <w:rFonts w:ascii="Cambria" w:hAnsi="Cambria"/>
          <w:b/>
          <w:lang w:val="bg-BG"/>
        </w:rPr>
      </w:pPr>
    </w:p>
    <w:p w:rsidR="007D5ACB" w:rsidRPr="00944EE0" w:rsidRDefault="00F64296" w:rsidP="009115D8">
      <w:pPr>
        <w:numPr>
          <w:ilvl w:val="0"/>
          <w:numId w:val="17"/>
        </w:numPr>
        <w:tabs>
          <w:tab w:val="num" w:pos="1620"/>
        </w:tabs>
        <w:spacing w:line="276" w:lineRule="auto"/>
        <w:jc w:val="both"/>
        <w:rPr>
          <w:rFonts w:ascii="Cambria" w:hAnsi="Cambria" w:cs="Arial"/>
          <w:lang w:val="bg-BG"/>
        </w:rPr>
      </w:pPr>
      <w:r>
        <w:rPr>
          <w:rFonts w:ascii="Cambria" w:hAnsi="Cambria" w:cs="Arial"/>
          <w:lang w:val="en-US"/>
        </w:rPr>
        <w:t>De</w:t>
      </w:r>
      <w:r w:rsidRPr="00F64296">
        <w:rPr>
          <w:rFonts w:ascii="Cambria" w:hAnsi="Cambria" w:cs="Arial"/>
          <w:lang w:val="bg-BG"/>
        </w:rPr>
        <w:t xml:space="preserve"> </w:t>
      </w:r>
      <w:r>
        <w:rPr>
          <w:rFonts w:ascii="Cambria" w:hAnsi="Cambria" w:cs="Arial"/>
          <w:lang w:val="en-US"/>
        </w:rPr>
        <w:t>instrumenten</w:t>
      </w:r>
      <w:r w:rsidRPr="00F64296">
        <w:rPr>
          <w:rFonts w:ascii="Cambria" w:hAnsi="Cambria" w:cs="Arial"/>
          <w:lang w:val="bg-BG"/>
        </w:rPr>
        <w:t xml:space="preserve"> </w:t>
      </w:r>
      <w:r>
        <w:rPr>
          <w:rFonts w:ascii="Cambria" w:hAnsi="Cambria" w:cs="Arial"/>
          <w:lang w:val="en-US"/>
        </w:rPr>
        <w:t>voor</w:t>
      </w:r>
      <w:r w:rsidRPr="00F64296">
        <w:rPr>
          <w:rFonts w:ascii="Cambria" w:hAnsi="Cambria" w:cs="Arial"/>
          <w:lang w:val="bg-BG"/>
        </w:rPr>
        <w:t xml:space="preserve"> </w:t>
      </w:r>
      <w:r>
        <w:rPr>
          <w:rFonts w:ascii="Cambria" w:hAnsi="Cambria" w:cs="Arial"/>
          <w:lang w:val="en-US"/>
        </w:rPr>
        <w:t>de</w:t>
      </w:r>
      <w:r w:rsidRPr="00F64296">
        <w:rPr>
          <w:rFonts w:ascii="Cambria" w:hAnsi="Cambria" w:cs="Arial"/>
          <w:lang w:val="bg-BG"/>
        </w:rPr>
        <w:t xml:space="preserve"> </w:t>
      </w:r>
      <w:r>
        <w:rPr>
          <w:rFonts w:ascii="Cambria" w:hAnsi="Cambria" w:cs="Arial"/>
          <w:lang w:val="en-US"/>
        </w:rPr>
        <w:t>mentoren</w:t>
      </w:r>
      <w:r w:rsidRPr="00F64296">
        <w:rPr>
          <w:rFonts w:ascii="Cambria" w:hAnsi="Cambria" w:cs="Arial"/>
          <w:lang w:val="bg-BG"/>
        </w:rPr>
        <w:t xml:space="preserve"> </w:t>
      </w:r>
      <w:r>
        <w:rPr>
          <w:rFonts w:ascii="Cambria" w:hAnsi="Cambria" w:cs="Arial"/>
          <w:lang w:val="en-US"/>
        </w:rPr>
        <w:t>en</w:t>
      </w:r>
      <w:r w:rsidRPr="00F64296">
        <w:rPr>
          <w:rFonts w:ascii="Cambria" w:hAnsi="Cambria" w:cs="Arial"/>
          <w:lang w:val="bg-BG"/>
        </w:rPr>
        <w:t xml:space="preserve"> </w:t>
      </w:r>
      <w:r>
        <w:rPr>
          <w:rFonts w:ascii="Cambria" w:hAnsi="Cambria" w:cs="Arial"/>
          <w:lang w:val="en-US"/>
        </w:rPr>
        <w:t>mentees</w:t>
      </w:r>
      <w:r w:rsidRPr="00F64296">
        <w:rPr>
          <w:rFonts w:ascii="Cambria" w:hAnsi="Cambria" w:cs="Arial"/>
          <w:lang w:val="bg-BG"/>
        </w:rPr>
        <w:t xml:space="preserve"> </w:t>
      </w:r>
      <w:r>
        <w:rPr>
          <w:rFonts w:ascii="Cambria" w:hAnsi="Cambria" w:cs="Arial"/>
          <w:lang w:val="en-US"/>
        </w:rPr>
        <w:t>maken</w:t>
      </w:r>
      <w:r w:rsidRPr="00F64296">
        <w:rPr>
          <w:rFonts w:ascii="Cambria" w:hAnsi="Cambria" w:cs="Arial"/>
          <w:lang w:val="bg-BG"/>
        </w:rPr>
        <w:t xml:space="preserve"> </w:t>
      </w:r>
      <w:r>
        <w:rPr>
          <w:rFonts w:ascii="Cambria" w:hAnsi="Cambria" w:cs="Arial"/>
          <w:lang w:val="en-US"/>
        </w:rPr>
        <w:t>deel</w:t>
      </w:r>
      <w:r w:rsidRPr="00F64296">
        <w:rPr>
          <w:rFonts w:ascii="Cambria" w:hAnsi="Cambria" w:cs="Arial"/>
          <w:lang w:val="bg-BG"/>
        </w:rPr>
        <w:t xml:space="preserve"> </w:t>
      </w:r>
      <w:r>
        <w:rPr>
          <w:rFonts w:ascii="Cambria" w:hAnsi="Cambria" w:cs="Arial"/>
          <w:lang w:val="en-US"/>
        </w:rPr>
        <w:t>uit</w:t>
      </w:r>
      <w:r w:rsidRPr="00F64296">
        <w:rPr>
          <w:rFonts w:ascii="Cambria" w:hAnsi="Cambria" w:cs="Arial"/>
          <w:lang w:val="bg-BG"/>
        </w:rPr>
        <w:t xml:space="preserve"> </w:t>
      </w:r>
      <w:r>
        <w:rPr>
          <w:rFonts w:ascii="Cambria" w:hAnsi="Cambria" w:cs="Arial"/>
          <w:lang w:val="en-US"/>
        </w:rPr>
        <w:t>van</w:t>
      </w:r>
      <w:r w:rsidRPr="00F64296">
        <w:rPr>
          <w:rFonts w:ascii="Cambria" w:hAnsi="Cambria" w:cs="Arial"/>
          <w:lang w:val="bg-BG"/>
        </w:rPr>
        <w:t xml:space="preserve"> </w:t>
      </w:r>
      <w:r>
        <w:rPr>
          <w:rFonts w:ascii="Cambria" w:hAnsi="Cambria" w:cs="Arial"/>
          <w:lang w:val="en-US"/>
        </w:rPr>
        <w:t>de</w:t>
      </w:r>
      <w:r w:rsidRPr="00F64296">
        <w:rPr>
          <w:rFonts w:ascii="Cambria" w:hAnsi="Cambria" w:cs="Arial"/>
          <w:lang w:val="bg-BG"/>
        </w:rPr>
        <w:t xml:space="preserve"> </w:t>
      </w:r>
      <w:r>
        <w:rPr>
          <w:rFonts w:ascii="Cambria" w:hAnsi="Cambria" w:cs="Arial"/>
          <w:lang w:val="en-US"/>
        </w:rPr>
        <w:t>Praktijkcode</w:t>
      </w:r>
      <w:r w:rsidRPr="00F64296">
        <w:rPr>
          <w:rFonts w:ascii="Cambria" w:hAnsi="Cambria" w:cs="Arial"/>
          <w:lang w:val="bg-BG"/>
        </w:rPr>
        <w:t xml:space="preserve"> </w:t>
      </w:r>
      <w:r>
        <w:rPr>
          <w:rFonts w:ascii="Cambria" w:hAnsi="Cambria" w:cs="Arial"/>
          <w:lang w:val="en-US"/>
        </w:rPr>
        <w:t>van</w:t>
      </w:r>
      <w:r w:rsidRPr="00F64296">
        <w:rPr>
          <w:rFonts w:ascii="Cambria" w:hAnsi="Cambria" w:cs="Arial"/>
          <w:lang w:val="bg-BG"/>
        </w:rPr>
        <w:t xml:space="preserve"> het project</w:t>
      </w:r>
      <w:r w:rsidR="0091450B" w:rsidRPr="00944EE0">
        <w:rPr>
          <w:rFonts w:ascii="Cambria" w:hAnsi="Cambria" w:cs="Arial"/>
          <w:lang w:val="bg-BG"/>
        </w:rPr>
        <w:t xml:space="preserve"> VM - PRO, </w:t>
      </w:r>
      <w:r w:rsidRPr="00F64296">
        <w:rPr>
          <w:rFonts w:ascii="Cambria" w:hAnsi="Cambria" w:cs="Arial"/>
          <w:lang w:val="bg-BG"/>
        </w:rPr>
        <w:t>in het bijzonder het Intellectueel Product</w:t>
      </w:r>
      <w:r w:rsidRPr="00944EE0">
        <w:rPr>
          <w:rFonts w:ascii="Cambria" w:hAnsi="Cambria" w:cs="Arial"/>
          <w:lang w:val="bg-BG"/>
        </w:rPr>
        <w:t xml:space="preserve"> </w:t>
      </w:r>
      <w:r w:rsidR="0091450B" w:rsidRPr="00944EE0">
        <w:rPr>
          <w:rFonts w:ascii="Cambria" w:hAnsi="Cambria" w:cs="Arial"/>
          <w:lang w:val="bg-BG"/>
        </w:rPr>
        <w:t>2</w:t>
      </w:r>
      <w:r w:rsidR="007D5ACB" w:rsidRPr="00944EE0">
        <w:rPr>
          <w:rFonts w:ascii="Cambria" w:hAnsi="Cambria" w:cs="Arial"/>
          <w:lang w:val="bg-BG"/>
        </w:rPr>
        <w:t xml:space="preserve">. </w:t>
      </w:r>
    </w:p>
    <w:p w:rsidR="007D5ACB" w:rsidRPr="00944EE0" w:rsidRDefault="00F64296" w:rsidP="009115D8">
      <w:pPr>
        <w:numPr>
          <w:ilvl w:val="0"/>
          <w:numId w:val="17"/>
        </w:numPr>
        <w:tabs>
          <w:tab w:val="num" w:pos="1620"/>
        </w:tabs>
        <w:spacing w:line="276" w:lineRule="auto"/>
        <w:jc w:val="both"/>
        <w:rPr>
          <w:rFonts w:ascii="Cambria" w:hAnsi="Cambria" w:cs="Arial"/>
          <w:lang w:val="bg-BG"/>
        </w:rPr>
      </w:pPr>
      <w:r w:rsidRPr="00F64296">
        <w:rPr>
          <w:rFonts w:ascii="Cambria" w:hAnsi="Cambria" w:cs="Arial"/>
          <w:lang w:val="bg-BG"/>
        </w:rPr>
        <w:t>Het is bedoeld om mentoren en mentees evenals coördinatoren en medewerkers van mentorprogramma's voor jongeren op te leiden</w:t>
      </w:r>
      <w:r w:rsidR="0091450B" w:rsidRPr="00944EE0">
        <w:rPr>
          <w:rFonts w:ascii="Cambria" w:hAnsi="Cambria" w:cs="Arial"/>
          <w:lang w:val="bg-BG"/>
        </w:rPr>
        <w:t xml:space="preserve">. </w:t>
      </w:r>
      <w:r w:rsidRPr="00F64296">
        <w:rPr>
          <w:rFonts w:ascii="Cambria" w:hAnsi="Cambria" w:cs="Arial"/>
          <w:lang w:val="bg-BG"/>
        </w:rPr>
        <w:t>om de desbetreffende sessie en de sessies tussen mentoren en mentees te beheren; om de kwaliteit van de ontwikkelde relaties te bewaken; en om de relatie effectiever te maken</w:t>
      </w:r>
      <w:r w:rsidR="007D5ACB" w:rsidRPr="00944EE0">
        <w:rPr>
          <w:rFonts w:ascii="Cambria" w:hAnsi="Cambria" w:cs="Arial"/>
          <w:lang w:val="bg-BG"/>
        </w:rPr>
        <w:t>.</w:t>
      </w:r>
    </w:p>
    <w:p w:rsidR="007D5ACB" w:rsidRPr="00944EE0" w:rsidRDefault="00F64296" w:rsidP="009115D8">
      <w:pPr>
        <w:numPr>
          <w:ilvl w:val="0"/>
          <w:numId w:val="17"/>
        </w:numPr>
        <w:tabs>
          <w:tab w:val="num" w:pos="1620"/>
        </w:tabs>
        <w:spacing w:line="276" w:lineRule="auto"/>
        <w:jc w:val="both"/>
        <w:rPr>
          <w:rFonts w:ascii="Cambria" w:hAnsi="Cambria" w:cs="Arial"/>
          <w:lang w:val="bg-BG"/>
        </w:rPr>
      </w:pPr>
      <w:r w:rsidRPr="00F64296">
        <w:rPr>
          <w:rFonts w:ascii="Cambria" w:hAnsi="Cambria" w:cs="Arial"/>
          <w:lang w:val="bg-BG"/>
        </w:rPr>
        <w:t>Het is zeer nuttig voor degenen die nieuwe mentorprogramma's plannen, terwijl ze advies geven over goede praktijken en koppelingen, gerichtheid en het aanbieden van andere middelen</w:t>
      </w:r>
      <w:r w:rsidR="007D5ACB" w:rsidRPr="00944EE0">
        <w:rPr>
          <w:rFonts w:ascii="Cambria" w:hAnsi="Cambria" w:cs="Arial"/>
          <w:lang w:val="bg-BG"/>
        </w:rPr>
        <w:t xml:space="preserve">. </w:t>
      </w:r>
    </w:p>
    <w:p w:rsidR="007D5ACB" w:rsidRPr="00944EE0" w:rsidRDefault="00F64296" w:rsidP="009115D8">
      <w:pPr>
        <w:numPr>
          <w:ilvl w:val="0"/>
          <w:numId w:val="17"/>
        </w:numPr>
        <w:tabs>
          <w:tab w:val="num" w:pos="1620"/>
        </w:tabs>
        <w:spacing w:line="276" w:lineRule="auto"/>
        <w:jc w:val="both"/>
        <w:rPr>
          <w:rFonts w:ascii="Cambria" w:hAnsi="Cambria" w:cs="Arial"/>
          <w:lang w:val="bg-BG"/>
        </w:rPr>
      </w:pPr>
      <w:r w:rsidRPr="00F64296">
        <w:rPr>
          <w:rFonts w:ascii="Cambria" w:hAnsi="Cambria" w:cs="Arial"/>
          <w:lang w:val="bg-BG"/>
        </w:rPr>
        <w:t xml:space="preserve">De ontwikkelde instrumenten zijn slechts voorbeelden van: a) hoe het </w:t>
      </w:r>
      <w:r w:rsidR="009C4E82">
        <w:rPr>
          <w:rFonts w:ascii="Cambria" w:hAnsi="Cambria" w:cs="Arial"/>
          <w:lang w:val="bg-BG"/>
        </w:rPr>
        <w:t>mentorschap</w:t>
      </w:r>
      <w:r w:rsidRPr="00F64296">
        <w:rPr>
          <w:rFonts w:ascii="Cambria" w:hAnsi="Cambria" w:cs="Arial"/>
          <w:lang w:val="bg-BG"/>
        </w:rPr>
        <w:t xml:space="preserve">proces te beheren; b) hoe inhoud te leren in een relatie; c) hoe de kwaliteit van het </w:t>
      </w:r>
      <w:r w:rsidR="009C4E82">
        <w:rPr>
          <w:rFonts w:ascii="Cambria" w:hAnsi="Cambria" w:cs="Arial"/>
          <w:lang w:val="bg-BG"/>
        </w:rPr>
        <w:t>mentorschap</w:t>
      </w:r>
      <w:r w:rsidRPr="00F64296">
        <w:rPr>
          <w:rFonts w:ascii="Cambria" w:hAnsi="Cambria" w:cs="Arial"/>
          <w:lang w:val="bg-BG"/>
        </w:rPr>
        <w:t>proces te bewaken en te beheren</w:t>
      </w:r>
      <w:r w:rsidR="007D5ACB" w:rsidRPr="00944EE0">
        <w:rPr>
          <w:rFonts w:ascii="Cambria" w:hAnsi="Cambria" w:cs="Arial"/>
          <w:lang w:val="bg-BG"/>
        </w:rPr>
        <w:t>.</w:t>
      </w:r>
    </w:p>
    <w:p w:rsidR="007D5ACB" w:rsidRPr="00944EE0" w:rsidRDefault="008D153A" w:rsidP="009115D8">
      <w:pPr>
        <w:numPr>
          <w:ilvl w:val="0"/>
          <w:numId w:val="17"/>
        </w:numPr>
        <w:tabs>
          <w:tab w:val="num" w:pos="1620"/>
        </w:tabs>
        <w:spacing w:line="276" w:lineRule="auto"/>
        <w:jc w:val="both"/>
        <w:rPr>
          <w:rFonts w:ascii="Cambria" w:hAnsi="Cambria" w:cs="Arial"/>
          <w:lang w:val="bg-BG"/>
        </w:rPr>
      </w:pPr>
      <w:r w:rsidRPr="008D153A">
        <w:rPr>
          <w:rFonts w:ascii="Cambria" w:hAnsi="Cambria" w:cs="Arial"/>
          <w:lang w:val="bg-BG"/>
        </w:rPr>
        <w:t xml:space="preserve">In ieder geval dekken de instrumenten niet alle aspecten van gerelateerde kwesties  en de inhoud van het </w:t>
      </w:r>
      <w:r w:rsidR="009C4E82">
        <w:rPr>
          <w:rFonts w:ascii="Cambria" w:hAnsi="Cambria" w:cs="Arial"/>
          <w:lang w:val="bg-BG"/>
        </w:rPr>
        <w:t>mentorschap</w:t>
      </w:r>
      <w:r w:rsidRPr="008D153A">
        <w:rPr>
          <w:rFonts w:ascii="Cambria" w:hAnsi="Cambria" w:cs="Arial"/>
          <w:lang w:val="bg-BG"/>
        </w:rPr>
        <w:t>proces, dat alleen in één-op-één sessies kan worden ontwikkeld</w:t>
      </w:r>
      <w:r w:rsidR="0091450B" w:rsidRPr="00944EE0">
        <w:rPr>
          <w:rFonts w:ascii="Cambria" w:hAnsi="Cambria" w:cs="Arial"/>
          <w:lang w:val="bg-BG"/>
        </w:rPr>
        <w:t xml:space="preserve">. </w:t>
      </w:r>
      <w:r w:rsidRPr="008D153A">
        <w:rPr>
          <w:rFonts w:ascii="Cambria" w:hAnsi="Cambria" w:cs="Arial"/>
          <w:lang w:val="bg-BG"/>
        </w:rPr>
        <w:t>Maar het geeft slechts enkele voorbeelden van WAT en HOE de instrumenten van de mentoren en mentees  te ontwikkelen in een formeel mentorprogramma met betrekking tot de inhoud van één-op-één proces</w:t>
      </w:r>
      <w:r w:rsidR="007D5ACB" w:rsidRPr="00944EE0">
        <w:rPr>
          <w:rFonts w:ascii="Cambria" w:hAnsi="Cambria" w:cs="Arial"/>
          <w:lang w:val="bg-BG"/>
        </w:rPr>
        <w:t>.</w:t>
      </w:r>
    </w:p>
    <w:p w:rsidR="007D5ACB" w:rsidRPr="00944EE0" w:rsidRDefault="008D153A" w:rsidP="009115D8">
      <w:pPr>
        <w:numPr>
          <w:ilvl w:val="0"/>
          <w:numId w:val="17"/>
        </w:numPr>
        <w:tabs>
          <w:tab w:val="num" w:pos="1620"/>
        </w:tabs>
        <w:spacing w:line="276" w:lineRule="auto"/>
        <w:jc w:val="both"/>
        <w:rPr>
          <w:rFonts w:ascii="Cambria" w:hAnsi="Cambria" w:cs="Arial"/>
          <w:lang w:val="bg-BG"/>
        </w:rPr>
      </w:pPr>
      <w:r w:rsidRPr="008D153A">
        <w:rPr>
          <w:rFonts w:ascii="Cambria" w:hAnsi="Cambria" w:cs="Arial"/>
          <w:lang w:val="bg-BG"/>
        </w:rPr>
        <w:t>We zullen u zeer dankbaar zijn als u ons feedback kunt geven over de tools. Stuur uw opmerkingen of vragen naar</w:t>
      </w:r>
      <w:r w:rsidR="0091450B" w:rsidRPr="00944EE0">
        <w:rPr>
          <w:rStyle w:val="Hyperlink"/>
          <w:rFonts w:ascii="Cambria" w:hAnsi="Cambria" w:cs="Arial"/>
          <w:color w:val="auto"/>
          <w:u w:val="none"/>
          <w:lang w:val="bg-BG"/>
        </w:rPr>
        <w:t xml:space="preserve"> </w:t>
      </w:r>
      <w:hyperlink r:id="rId16" w:history="1">
        <w:r w:rsidR="007D5ACB" w:rsidRPr="00944EE0">
          <w:rPr>
            <w:rStyle w:val="Hyperlink"/>
            <w:rFonts w:ascii="Cambria" w:hAnsi="Cambria" w:cs="Arial"/>
            <w:lang w:val="bg-BG"/>
          </w:rPr>
          <w:t>mperchiazzi@scuolaitlaianadimentoring.com</w:t>
        </w:r>
      </w:hyperlink>
      <w:r w:rsidR="0091450B" w:rsidRPr="00944EE0">
        <w:rPr>
          <w:rFonts w:ascii="Cambria" w:hAnsi="Cambria" w:cs="Arial"/>
          <w:lang w:val="bg-BG"/>
        </w:rPr>
        <w:t xml:space="preserve"> </w:t>
      </w:r>
      <w:r w:rsidRPr="008D153A">
        <w:rPr>
          <w:rFonts w:ascii="Cambria" w:hAnsi="Cambria" w:cs="Arial"/>
          <w:lang w:val="de-DE"/>
        </w:rPr>
        <w:t>en</w:t>
      </w:r>
      <w:r w:rsidRPr="00386F76">
        <w:rPr>
          <w:rFonts w:ascii="Cambria" w:hAnsi="Cambria" w:cs="Arial"/>
          <w:lang w:val="bg-BG"/>
        </w:rPr>
        <w:t xml:space="preserve"> </w:t>
      </w:r>
      <w:r w:rsidR="0091450B" w:rsidRPr="00944EE0">
        <w:rPr>
          <w:rFonts w:ascii="Cambria" w:hAnsi="Cambria" w:cs="Arial"/>
          <w:lang w:val="bg-BG"/>
        </w:rPr>
        <w:t xml:space="preserve"> </w:t>
      </w:r>
      <w:r w:rsidR="007D5ACB" w:rsidRPr="00944EE0">
        <w:rPr>
          <w:rFonts w:ascii="Cambria" w:hAnsi="Cambria" w:cs="Arial"/>
          <w:lang w:val="bg-BG"/>
        </w:rPr>
        <w:t xml:space="preserve"> </w:t>
      </w:r>
      <w:hyperlink r:id="rId17" w:history="1">
        <w:r w:rsidR="007D5ACB" w:rsidRPr="00944EE0">
          <w:rPr>
            <w:rStyle w:val="Hyperlink"/>
            <w:rFonts w:ascii="Cambria" w:hAnsi="Cambria" w:cs="Arial"/>
            <w:lang w:val="bg-BG"/>
          </w:rPr>
          <w:t>meccasesy@yahoo.de</w:t>
        </w:r>
      </w:hyperlink>
    </w:p>
    <w:p w:rsidR="007D5ACB" w:rsidRPr="00944EE0" w:rsidRDefault="007D5ACB" w:rsidP="00443186">
      <w:pPr>
        <w:contextualSpacing/>
        <w:jc w:val="both"/>
        <w:rPr>
          <w:rFonts w:ascii="Cambria" w:hAnsi="Cambria"/>
          <w:b/>
          <w:lang w:val="bg-BG"/>
        </w:rPr>
      </w:pPr>
    </w:p>
    <w:p w:rsidR="007D5ACB" w:rsidRPr="00AD2974" w:rsidRDefault="007D5ACB" w:rsidP="00443186">
      <w:pPr>
        <w:contextualSpacing/>
        <w:jc w:val="both"/>
        <w:rPr>
          <w:rFonts w:ascii="Cambria" w:hAnsi="Cambria"/>
          <w:b/>
          <w:lang w:val="bg-BG"/>
        </w:rPr>
      </w:pPr>
      <w:r w:rsidRPr="00944EE0">
        <w:rPr>
          <w:rFonts w:ascii="Cambria" w:hAnsi="Cambria"/>
          <w:b/>
          <w:lang w:val="bg-BG"/>
        </w:rPr>
        <w:br w:type="page"/>
      </w:r>
    </w:p>
    <w:p w:rsidR="007D5ACB" w:rsidRPr="00060581" w:rsidRDefault="007D5ACB" w:rsidP="00443186">
      <w:pPr>
        <w:contextualSpacing/>
        <w:jc w:val="both"/>
        <w:rPr>
          <w:rFonts w:ascii="Cambria" w:hAnsi="Cambria"/>
          <w:b/>
          <w:lang w:val="bg-BG"/>
        </w:rPr>
      </w:pPr>
    </w:p>
    <w:p w:rsidR="007D5ACB" w:rsidRPr="00D90E86" w:rsidRDefault="00A53EF6" w:rsidP="00443186">
      <w:pPr>
        <w:contextualSpacing/>
        <w:jc w:val="both"/>
        <w:rPr>
          <w:rFonts w:ascii="Cambria" w:hAnsi="Cambria"/>
          <w:b/>
          <w:sz w:val="32"/>
          <w:szCs w:val="32"/>
          <w:lang w:val="de-DE"/>
        </w:rPr>
      </w:pPr>
      <w:r w:rsidRPr="00060581">
        <w:rPr>
          <w:rFonts w:ascii="Cambria" w:hAnsi="Cambria"/>
          <w:b/>
          <w:sz w:val="32"/>
          <w:szCs w:val="32"/>
          <w:lang w:val="bg-BG"/>
        </w:rPr>
        <w:t>3.</w:t>
      </w:r>
      <w:r w:rsidR="00944EE0" w:rsidRPr="00060581">
        <w:rPr>
          <w:rFonts w:ascii="Cambria" w:hAnsi="Cambria"/>
          <w:b/>
          <w:sz w:val="32"/>
          <w:szCs w:val="32"/>
          <w:lang w:val="bg-BG"/>
        </w:rPr>
        <w:t xml:space="preserve">1. </w:t>
      </w:r>
      <w:r w:rsidR="00194522" w:rsidRPr="00D90E86">
        <w:rPr>
          <w:rFonts w:ascii="Cambria" w:hAnsi="Cambria"/>
          <w:b/>
          <w:sz w:val="32"/>
          <w:szCs w:val="32"/>
          <w:lang w:val="de-DE"/>
        </w:rPr>
        <w:t>Initiële overwegingen</w:t>
      </w:r>
    </w:p>
    <w:p w:rsidR="00944EE0" w:rsidRPr="00060581" w:rsidRDefault="00D90E86" w:rsidP="00944EE0">
      <w:pPr>
        <w:contextualSpacing/>
        <w:jc w:val="both"/>
        <w:rPr>
          <w:rFonts w:ascii="Cambria" w:hAnsi="Cambria"/>
          <w:lang w:val="bg-BG"/>
        </w:rPr>
      </w:pPr>
      <w:r w:rsidRPr="00D90E86">
        <w:rPr>
          <w:rFonts w:ascii="Cambria" w:hAnsi="Cambria"/>
          <w:lang w:val="bg-BG"/>
        </w:rPr>
        <w:t>Mentoring is een goed verspreide methodologie in de Angelsaksische wereld. In de afgelopen 10 jaar is er  veel gedaan in Europa, vooral in Spanje, Frankrijk, Italië, Bulgarije en Turkije</w:t>
      </w:r>
      <w:r w:rsidRPr="00060581">
        <w:rPr>
          <w:rFonts w:ascii="Cambria" w:hAnsi="Cambria"/>
          <w:lang w:val="bg-BG"/>
        </w:rPr>
        <w:t xml:space="preserve"> </w:t>
      </w:r>
      <w:r w:rsidRPr="00D90E86">
        <w:rPr>
          <w:rFonts w:ascii="Cambria" w:hAnsi="Cambria"/>
          <w:lang w:val="bg-BG"/>
        </w:rPr>
        <w:t>om de mentoringmethodologie te introduceren op vele gebieden, zoals het sociale veld, bedrijven, zelfstandig ondernemerschap, arbeidsmarkt, universiteiten en scholen, enz</w:t>
      </w:r>
      <w:r w:rsidR="00944EE0" w:rsidRPr="00060581">
        <w:rPr>
          <w:rFonts w:ascii="Cambria" w:hAnsi="Cambria"/>
          <w:lang w:val="bg-BG"/>
        </w:rPr>
        <w:t xml:space="preserve">. </w:t>
      </w:r>
      <w:r w:rsidRPr="00D90E86">
        <w:rPr>
          <w:rFonts w:ascii="Cambria" w:hAnsi="Cambria"/>
          <w:lang w:val="bg-BG"/>
        </w:rPr>
        <w:t>In de afgelopen 6 jaar is de mentoring, via verschillende Europese projecten, ook als een succesvolle methode voor mensen met een handicap gevonden, vooral als een vorm van empowerment voor het re-integratieproces op het gebied van het onderwijs, beroepsonderwijs en -opleiding, maar ook op het gebied van de sport</w:t>
      </w:r>
      <w:r w:rsidR="00944EE0" w:rsidRPr="00060581">
        <w:rPr>
          <w:rFonts w:ascii="Cambria" w:hAnsi="Cambria"/>
          <w:lang w:val="bg-BG"/>
        </w:rPr>
        <w:t xml:space="preserve">. </w:t>
      </w:r>
      <w:r w:rsidRPr="00D90E86">
        <w:rPr>
          <w:rFonts w:ascii="Cambria" w:hAnsi="Cambria"/>
          <w:lang w:val="bg-BG"/>
        </w:rPr>
        <w:t xml:space="preserve">Grote nadruk werd gelegd op de figuur en de rol van </w:t>
      </w:r>
      <w:r w:rsidR="00225DEE" w:rsidRPr="00225DEE">
        <w:rPr>
          <w:rFonts w:ascii="Cambria" w:hAnsi="Cambria"/>
          <w:lang w:val="de-DE"/>
        </w:rPr>
        <w:t xml:space="preserve">de </w:t>
      </w:r>
      <w:r w:rsidRPr="00D90E86">
        <w:rPr>
          <w:rFonts w:ascii="Cambria" w:hAnsi="Cambria"/>
          <w:lang w:val="bg-BG"/>
        </w:rPr>
        <w:t xml:space="preserve">mentor, op de "definitie" en de vereiste vaardigheden voor "effectieve mentor" en de manier waarop mogelijke mentoren kunnen worden opgeleid en getraind in </w:t>
      </w:r>
      <w:r w:rsidR="00225DEE" w:rsidRPr="00225DEE">
        <w:rPr>
          <w:rFonts w:ascii="Cambria" w:hAnsi="Cambria"/>
          <w:lang w:val="de-DE"/>
        </w:rPr>
        <w:t xml:space="preserve">de </w:t>
      </w:r>
      <w:r w:rsidRPr="00D90E86">
        <w:rPr>
          <w:rFonts w:ascii="Cambria" w:hAnsi="Cambria"/>
          <w:lang w:val="bg-BG"/>
        </w:rPr>
        <w:t>organisaties</w:t>
      </w:r>
      <w:r w:rsidR="00944EE0" w:rsidRPr="00060581">
        <w:rPr>
          <w:rFonts w:ascii="Cambria" w:hAnsi="Cambria"/>
          <w:lang w:val="bg-BG"/>
        </w:rPr>
        <w:t>.</w:t>
      </w:r>
    </w:p>
    <w:p w:rsidR="007D5ACB" w:rsidRPr="008B48B8" w:rsidRDefault="00D90E86" w:rsidP="00944EE0">
      <w:pPr>
        <w:contextualSpacing/>
        <w:jc w:val="both"/>
        <w:rPr>
          <w:rFonts w:ascii="Cambria" w:hAnsi="Cambria"/>
          <w:lang w:val="bg-BG"/>
        </w:rPr>
      </w:pPr>
      <w:r w:rsidRPr="00D90E86">
        <w:rPr>
          <w:rFonts w:ascii="Cambria" w:hAnsi="Cambria"/>
          <w:lang w:val="bg-BG"/>
        </w:rPr>
        <w:t xml:space="preserve">In veel projecten werden goed gestructureerde sets zoals het project </w:t>
      </w:r>
      <w:r w:rsidR="00944EE0" w:rsidRPr="00060581">
        <w:rPr>
          <w:rFonts w:ascii="Cambria" w:hAnsi="Cambria"/>
          <w:lang w:val="bg-BG"/>
        </w:rPr>
        <w:t xml:space="preserve">„Maitre a Mentoring“ </w:t>
      </w:r>
      <w:r w:rsidRPr="00D90E86">
        <w:rPr>
          <w:rFonts w:ascii="Cambria" w:hAnsi="Cambria"/>
          <w:lang w:val="bg-BG"/>
        </w:rPr>
        <w:t>en</w:t>
      </w:r>
      <w:r w:rsidR="00944EE0" w:rsidRPr="00060581">
        <w:rPr>
          <w:rFonts w:ascii="Cambria" w:hAnsi="Cambria"/>
          <w:lang w:val="bg-BG"/>
        </w:rPr>
        <w:t xml:space="preserve"> eMentoring. </w:t>
      </w:r>
      <w:r w:rsidRPr="00D90E86">
        <w:rPr>
          <w:rFonts w:ascii="Cambria" w:hAnsi="Cambria"/>
          <w:lang w:val="bg-BG"/>
        </w:rPr>
        <w:t>De instrumenten voor mentore</w:t>
      </w:r>
      <w:r w:rsidR="00225DEE" w:rsidRPr="00225DEE">
        <w:rPr>
          <w:rFonts w:ascii="Cambria" w:hAnsi="Cambria"/>
          <w:lang w:val="de-DE"/>
        </w:rPr>
        <w:t>n</w:t>
      </w:r>
      <w:r w:rsidRPr="00D90E86">
        <w:rPr>
          <w:rFonts w:ascii="Cambria" w:hAnsi="Cambria"/>
          <w:lang w:val="bg-BG"/>
        </w:rPr>
        <w:t xml:space="preserve"> en mentees zijn zeker (volgens de </w:t>
      </w:r>
      <w:r w:rsidRPr="008B48B8">
        <w:rPr>
          <w:rFonts w:ascii="Cambria" w:hAnsi="Cambria"/>
          <w:lang w:val="bg-BG"/>
        </w:rPr>
        <w:t>ervaring) effectief voor gestructureerd mentorschap</w:t>
      </w:r>
      <w:r w:rsidR="007D5ACB" w:rsidRPr="008B48B8">
        <w:rPr>
          <w:rFonts w:ascii="Cambria" w:hAnsi="Cambria"/>
          <w:lang w:val="bg-BG"/>
        </w:rPr>
        <w:t xml:space="preserve">. </w:t>
      </w:r>
    </w:p>
    <w:p w:rsidR="00944EE0" w:rsidRPr="008B48B8" w:rsidRDefault="00225DEE" w:rsidP="00944EE0">
      <w:pPr>
        <w:contextualSpacing/>
        <w:jc w:val="both"/>
        <w:rPr>
          <w:rFonts w:ascii="Cambria" w:hAnsi="Cambria"/>
          <w:lang w:val="bg-BG"/>
        </w:rPr>
      </w:pPr>
      <w:r w:rsidRPr="004539DE">
        <w:rPr>
          <w:rFonts w:ascii="Cambria" w:hAnsi="Cambria"/>
          <w:lang w:val="bg-BG"/>
        </w:rPr>
        <w:t xml:space="preserve">De projecten waren gericht op de etappes van de </w:t>
      </w:r>
      <w:r w:rsidR="009C4E82">
        <w:rPr>
          <w:rFonts w:ascii="Cambria" w:hAnsi="Cambria"/>
          <w:lang w:val="bg-BG"/>
        </w:rPr>
        <w:t>mentorschap</w:t>
      </w:r>
      <w:r w:rsidRPr="004539DE">
        <w:rPr>
          <w:rFonts w:ascii="Cambria" w:hAnsi="Cambria"/>
          <w:lang w:val="bg-BG"/>
        </w:rPr>
        <w:t xml:space="preserve">relatie en het zoeken naar strategieën om de </w:t>
      </w:r>
      <w:r w:rsidRPr="004539DE">
        <w:rPr>
          <w:rFonts w:ascii="Cambria" w:hAnsi="Cambria"/>
          <w:i/>
          <w:lang w:val="bg-BG"/>
        </w:rPr>
        <w:t>één-op-één-relaties</w:t>
      </w:r>
      <w:r w:rsidRPr="004539DE">
        <w:rPr>
          <w:rFonts w:ascii="Cambria" w:hAnsi="Cambria"/>
          <w:lang w:val="bg-BG"/>
        </w:rPr>
        <w:t xml:space="preserve"> beter te beheren, zelfs door middel van doorlopende trainingsprogramma's of praktijken in de gemeenschap ondersteund door e-mentoring</w:t>
      </w:r>
      <w:r w:rsidR="00944EE0" w:rsidRPr="008B48B8">
        <w:rPr>
          <w:rFonts w:ascii="Cambria" w:hAnsi="Cambria"/>
          <w:lang w:val="bg-BG"/>
        </w:rPr>
        <w:t>.</w:t>
      </w:r>
    </w:p>
    <w:p w:rsidR="00944EE0" w:rsidRPr="008B48B8" w:rsidRDefault="00225DEE" w:rsidP="00944EE0">
      <w:pPr>
        <w:contextualSpacing/>
        <w:jc w:val="both"/>
        <w:rPr>
          <w:rFonts w:ascii="Cambria" w:hAnsi="Cambria"/>
          <w:lang w:val="bg-BG"/>
        </w:rPr>
      </w:pPr>
      <w:r w:rsidRPr="004539DE">
        <w:rPr>
          <w:rFonts w:ascii="Cambria" w:hAnsi="Cambria"/>
          <w:lang w:val="bg-BG"/>
        </w:rPr>
        <w:t>De set die in het IP2 VM PRO project wordt voorgesteld, is samengesteld met de specifieke bedoeling om de mentoren te helpen bij het beheren van de relaties met de mentees, in het bijzonder voor het vinden en focussen op hun behoeften en het optimaliseren van de relaties, vooral wanneer de tijd en middelen bijzonder beperkt zijn</w:t>
      </w:r>
      <w:r w:rsidR="00944EE0" w:rsidRPr="008B48B8">
        <w:rPr>
          <w:rFonts w:ascii="Cambria" w:hAnsi="Cambria"/>
          <w:lang w:val="bg-BG"/>
        </w:rPr>
        <w:t>.</w:t>
      </w:r>
    </w:p>
    <w:p w:rsidR="00944EE0" w:rsidRPr="008B48B8" w:rsidRDefault="004539DE" w:rsidP="00944EE0">
      <w:pPr>
        <w:contextualSpacing/>
        <w:jc w:val="both"/>
        <w:rPr>
          <w:rFonts w:ascii="Cambria" w:hAnsi="Cambria"/>
          <w:lang w:val="bg-BG"/>
        </w:rPr>
      </w:pPr>
      <w:r w:rsidRPr="004539DE">
        <w:rPr>
          <w:rFonts w:ascii="Cambria" w:hAnsi="Cambria"/>
          <w:lang w:val="bg-BG"/>
        </w:rPr>
        <w:t>Het is het resultaat van vele jaren testen in de opleiding, loopbaanbegeleiding en sportorganisaties. Het is een aanpassing van al dit werk en een specifieke set van instrumenten voor het specifieke doel van mentorprogramma's voor jongeren. De instrumenten hebben een theoretische en praktische basis die verschillende benaderingen omvat, zoals een evenwichtige analyse van de vaardigheden, benaderingen voor empowerment en actieve technieken voor het zoeken naar werk, aangepast aan de criteria van de één-op-één methodologie</w:t>
      </w:r>
      <w:r w:rsidR="00944EE0" w:rsidRPr="008B48B8">
        <w:rPr>
          <w:rFonts w:ascii="Cambria" w:hAnsi="Cambria"/>
          <w:lang w:val="bg-BG"/>
        </w:rPr>
        <w:t>.</w:t>
      </w:r>
    </w:p>
    <w:p w:rsidR="00944EE0" w:rsidRPr="008B48B8" w:rsidRDefault="004539DE" w:rsidP="00944EE0">
      <w:pPr>
        <w:contextualSpacing/>
        <w:jc w:val="both"/>
        <w:rPr>
          <w:rFonts w:ascii="Cambria" w:hAnsi="Cambria"/>
          <w:lang w:val="bg-BG"/>
        </w:rPr>
      </w:pPr>
      <w:r w:rsidRPr="004539DE">
        <w:rPr>
          <w:rFonts w:ascii="Cambria" w:hAnsi="Cambria"/>
          <w:lang w:val="bg-BG"/>
        </w:rPr>
        <w:t>Deze set wordt "</w:t>
      </w:r>
      <w:r w:rsidRPr="004539DE">
        <w:rPr>
          <w:rFonts w:ascii="Cambria" w:hAnsi="Cambria"/>
          <w:i/>
          <w:lang w:val="bg-BG"/>
        </w:rPr>
        <w:t>beheer van het mentoringpad</w:t>
      </w:r>
      <w:r w:rsidRPr="004539DE">
        <w:rPr>
          <w:rFonts w:ascii="Cambria" w:hAnsi="Cambria"/>
          <w:lang w:val="bg-BG"/>
        </w:rPr>
        <w:t>" genoemd. Het woord dat eerst op te merken is, is "</w:t>
      </w:r>
      <w:r w:rsidRPr="004539DE">
        <w:rPr>
          <w:rFonts w:ascii="Cambria" w:hAnsi="Cambria"/>
          <w:i/>
          <w:lang w:val="bg-BG"/>
        </w:rPr>
        <w:t>het pad</w:t>
      </w:r>
      <w:r w:rsidRPr="004539DE">
        <w:rPr>
          <w:rFonts w:ascii="Cambria" w:hAnsi="Cambria"/>
          <w:lang w:val="bg-BG"/>
        </w:rPr>
        <w:t>". Dit woord verwijst naar de relatie tussen de mentor en het mentorschap na het begin van het programma en de start van het project en wanneer deze twee onderwerpen elkaar verbonden zijn.</w:t>
      </w:r>
      <w:r w:rsidRPr="004539DE">
        <w:rPr>
          <w:rFonts w:ascii="Cambria" w:hAnsi="Cambria"/>
          <w:lang w:val="de-DE"/>
        </w:rPr>
        <w:t xml:space="preserve"> </w:t>
      </w:r>
    </w:p>
    <w:p w:rsidR="007D5ACB" w:rsidRPr="00060581" w:rsidRDefault="008B48B8" w:rsidP="00944EE0">
      <w:pPr>
        <w:contextualSpacing/>
        <w:jc w:val="both"/>
        <w:rPr>
          <w:rFonts w:ascii="Cambria" w:hAnsi="Cambria"/>
          <w:lang w:val="bg-BG"/>
        </w:rPr>
      </w:pPr>
      <w:r w:rsidRPr="008B48B8">
        <w:rPr>
          <w:rFonts w:ascii="Cambria" w:hAnsi="Cambria"/>
          <w:lang w:val="bg-BG"/>
        </w:rPr>
        <w:t>Socialisatie, leren, zelfstudie, waarden en motivatie zijn overdraagbaar op alle mentorrelaties en zijn bijzonder belangrijk om b</w:t>
      </w:r>
      <w:r>
        <w:rPr>
          <w:rFonts w:ascii="Cambria" w:hAnsi="Cambria"/>
          <w:lang w:val="bg-BG"/>
        </w:rPr>
        <w:t>etrokken te zijn bij het beheer</w:t>
      </w:r>
      <w:r w:rsidRPr="008B48B8">
        <w:rPr>
          <w:rFonts w:ascii="Cambria" w:hAnsi="Cambria"/>
          <w:lang w:val="bg-BG"/>
        </w:rPr>
        <w:t>/ gebruik van de voorgestelde instrumenten</w:t>
      </w:r>
      <w:r w:rsidR="00944EE0" w:rsidRPr="00060581">
        <w:rPr>
          <w:rFonts w:ascii="Cambria" w:hAnsi="Cambria"/>
          <w:lang w:val="bg-BG"/>
        </w:rPr>
        <w:t>.</w:t>
      </w:r>
      <w:r w:rsidR="007D5ACB" w:rsidRPr="00060581">
        <w:rPr>
          <w:rStyle w:val="Caratteredellanota"/>
          <w:rFonts w:ascii="Cambria" w:hAnsi="Cambria"/>
          <w:lang w:val="bg-BG"/>
        </w:rPr>
        <w:footnoteReference w:id="2"/>
      </w:r>
      <w:r w:rsidR="007D5ACB" w:rsidRPr="00060581">
        <w:rPr>
          <w:rFonts w:ascii="Cambria" w:hAnsi="Cambria"/>
          <w:lang w:val="bg-BG"/>
        </w:rPr>
        <w:t xml:space="preserve">  </w:t>
      </w:r>
    </w:p>
    <w:p w:rsidR="007D5ACB" w:rsidRPr="00AD2974" w:rsidRDefault="007D5ACB" w:rsidP="00443186">
      <w:pPr>
        <w:contextualSpacing/>
        <w:jc w:val="both"/>
        <w:rPr>
          <w:rFonts w:ascii="Cambria" w:hAnsi="Cambria" w:cs="Tahoma"/>
          <w:color w:val="000000"/>
          <w:lang w:val="bg-BG"/>
        </w:rPr>
      </w:pPr>
      <w:r w:rsidRPr="00AD2974">
        <w:rPr>
          <w:rFonts w:ascii="Cambria" w:hAnsi="Cambria" w:cs="Tahoma"/>
          <w:color w:val="000000"/>
          <w:lang w:val="bg-BG"/>
        </w:rPr>
        <w:br w:type="page"/>
      </w:r>
    </w:p>
    <w:p w:rsidR="007D5ACB" w:rsidRPr="00AD2974" w:rsidRDefault="007D5ACB" w:rsidP="00443186">
      <w:pPr>
        <w:contextualSpacing/>
        <w:jc w:val="both"/>
        <w:rPr>
          <w:rFonts w:ascii="Cambria" w:hAnsi="Cambria" w:cs="Tahoma"/>
          <w:color w:val="000000"/>
          <w:lang w:val="bg-BG"/>
        </w:rPr>
      </w:pPr>
    </w:p>
    <w:p w:rsidR="007D5ACB" w:rsidRPr="00EE334D" w:rsidRDefault="00A53EF6" w:rsidP="00443186">
      <w:pPr>
        <w:contextualSpacing/>
        <w:jc w:val="both"/>
        <w:rPr>
          <w:rFonts w:ascii="Cambria" w:hAnsi="Cambria" w:cs="Tahoma"/>
          <w:b/>
          <w:sz w:val="32"/>
          <w:szCs w:val="32"/>
          <w:highlight w:val="yellow"/>
          <w:lang w:val="bg-BG"/>
        </w:rPr>
      </w:pPr>
      <w:r w:rsidRPr="00727244">
        <w:rPr>
          <w:rFonts w:ascii="Cambria" w:hAnsi="Cambria" w:cs="Tahoma"/>
          <w:b/>
          <w:sz w:val="32"/>
          <w:szCs w:val="32"/>
          <w:lang w:val="bg-BG"/>
        </w:rPr>
        <w:t>3.2</w:t>
      </w:r>
      <w:r w:rsidR="00727244" w:rsidRPr="00727244">
        <w:rPr>
          <w:rFonts w:ascii="Cambria" w:hAnsi="Cambria" w:cs="Tahoma"/>
          <w:b/>
          <w:sz w:val="32"/>
          <w:szCs w:val="32"/>
          <w:lang w:val="bg-BG"/>
        </w:rPr>
        <w:t xml:space="preserve">. </w:t>
      </w:r>
      <w:r w:rsidR="008B48B8" w:rsidRPr="008B48B8">
        <w:rPr>
          <w:rFonts w:ascii="Cambria" w:hAnsi="Cambria" w:cs="Tahoma"/>
          <w:b/>
          <w:sz w:val="32"/>
          <w:szCs w:val="32"/>
          <w:lang w:val="bg-BG"/>
        </w:rPr>
        <w:t>Logica en gebruik van de instrumenten</w:t>
      </w:r>
    </w:p>
    <w:p w:rsidR="007D5ACB" w:rsidRPr="008B48B8" w:rsidRDefault="008B48B8" w:rsidP="00443186">
      <w:pPr>
        <w:contextualSpacing/>
        <w:jc w:val="both"/>
        <w:rPr>
          <w:rFonts w:ascii="Cambria" w:hAnsi="Cambria"/>
          <w:lang w:val="bg-BG"/>
        </w:rPr>
      </w:pPr>
      <w:r w:rsidRPr="008B48B8">
        <w:rPr>
          <w:rFonts w:ascii="Cambria" w:hAnsi="Cambria"/>
          <w:lang w:val="bg-BG"/>
        </w:rPr>
        <w:t>Zoals vermeld in de inleiding, zijn deze instrumenten bedoeld voor de mentoren en mentees, het personeel van jongerenorganisaties die mentorprogramma's organiseren, in het bijzonder voor het uitvoeren van opleidingen van mentoren en mentees, het beheren van het proces van het vormen van paren en het bewaken van /onderlinge/kwaliteitsrelaties</w:t>
      </w:r>
      <w:r w:rsidR="00727244" w:rsidRPr="008B48B8">
        <w:rPr>
          <w:rFonts w:ascii="Cambria" w:hAnsi="Cambria"/>
          <w:lang w:val="bg-BG"/>
        </w:rPr>
        <w:t>.</w:t>
      </w:r>
    </w:p>
    <w:p w:rsidR="007D5ACB" w:rsidRPr="00EE334D" w:rsidRDefault="007D5ACB" w:rsidP="00443186">
      <w:pPr>
        <w:contextualSpacing/>
        <w:jc w:val="both"/>
        <w:rPr>
          <w:rFonts w:ascii="Cambria" w:hAnsi="Cambria"/>
          <w:highlight w:val="yellow"/>
          <w:lang w:val="bg-BG"/>
        </w:rPr>
      </w:pPr>
    </w:p>
    <w:p w:rsidR="00727244" w:rsidRPr="008B48B8" w:rsidRDefault="009A4782" w:rsidP="00727244">
      <w:pPr>
        <w:contextualSpacing/>
        <w:jc w:val="both"/>
        <w:rPr>
          <w:rFonts w:ascii="Cambria" w:hAnsi="Cambria"/>
          <w:lang w:val="bg-BG"/>
        </w:rPr>
      </w:pPr>
      <w:r w:rsidRPr="009A4782">
        <w:rPr>
          <w:rFonts w:ascii="Cambria" w:hAnsi="Cambria"/>
          <w:lang w:val="bg-BG"/>
        </w:rPr>
        <w:t>De ontwikkelde instrumenten zijn voorbeelden van</w:t>
      </w:r>
      <w:r w:rsidR="00727244" w:rsidRPr="008B48B8">
        <w:rPr>
          <w:rFonts w:ascii="Cambria" w:hAnsi="Cambria"/>
          <w:lang w:val="bg-BG"/>
        </w:rPr>
        <w:t>:</w:t>
      </w:r>
    </w:p>
    <w:p w:rsidR="009A4782" w:rsidRPr="009A4782" w:rsidRDefault="009A4782" w:rsidP="009A4782">
      <w:pPr>
        <w:rPr>
          <w:rFonts w:ascii="Cambria" w:hAnsi="Cambria"/>
          <w:lang w:val="bg-BG"/>
        </w:rPr>
      </w:pPr>
      <w:r w:rsidRPr="009A4782">
        <w:rPr>
          <w:rFonts w:ascii="Cambria" w:hAnsi="Cambria"/>
          <w:lang w:val="bg-BG"/>
        </w:rPr>
        <w:t xml:space="preserve">a) Hoe het </w:t>
      </w:r>
      <w:r w:rsidR="009C4E82">
        <w:rPr>
          <w:rFonts w:ascii="Cambria" w:hAnsi="Cambria"/>
          <w:lang w:val="bg-BG"/>
        </w:rPr>
        <w:t>mentorschap</w:t>
      </w:r>
      <w:r w:rsidRPr="009A4782">
        <w:rPr>
          <w:rFonts w:ascii="Cambria" w:hAnsi="Cambria"/>
          <w:lang w:val="bg-BG"/>
        </w:rPr>
        <w:t>proces te beheren;</w:t>
      </w:r>
    </w:p>
    <w:p w:rsidR="009A4782" w:rsidRPr="009A4782" w:rsidRDefault="009A4782" w:rsidP="009A4782">
      <w:pPr>
        <w:rPr>
          <w:rFonts w:ascii="Cambria" w:hAnsi="Cambria"/>
          <w:lang w:val="bg-BG"/>
        </w:rPr>
      </w:pPr>
      <w:r w:rsidRPr="009A4782">
        <w:rPr>
          <w:rFonts w:ascii="Cambria" w:hAnsi="Cambria"/>
          <w:lang w:val="bg-BG"/>
        </w:rPr>
        <w:t>b) Hoe te helpen bij het bestuderen van de inhoud in één relatie;</w:t>
      </w:r>
    </w:p>
    <w:p w:rsidR="007D5ACB" w:rsidRPr="008B48B8" w:rsidRDefault="009A4782" w:rsidP="009A4782">
      <w:pPr>
        <w:contextualSpacing/>
        <w:jc w:val="both"/>
        <w:rPr>
          <w:rFonts w:ascii="Cambria" w:hAnsi="Cambria"/>
          <w:lang w:val="bg-BG"/>
        </w:rPr>
      </w:pPr>
      <w:r w:rsidRPr="009A4782">
        <w:rPr>
          <w:rFonts w:ascii="Cambria" w:hAnsi="Cambria"/>
          <w:lang w:val="bg-BG"/>
        </w:rPr>
        <w:t xml:space="preserve">c) Hoe de kwaliteit van het </w:t>
      </w:r>
      <w:r w:rsidR="009C4E82">
        <w:rPr>
          <w:rFonts w:ascii="Cambria" w:hAnsi="Cambria"/>
          <w:lang w:val="bg-BG"/>
        </w:rPr>
        <w:t>mentorschap</w:t>
      </w:r>
      <w:r w:rsidRPr="009A4782">
        <w:rPr>
          <w:rFonts w:ascii="Cambria" w:hAnsi="Cambria"/>
          <w:lang w:val="bg-BG"/>
        </w:rPr>
        <w:t>proces te bewaken en te beheren</w:t>
      </w:r>
      <w:r w:rsidR="007D5ACB" w:rsidRPr="008B48B8">
        <w:rPr>
          <w:rFonts w:ascii="Cambria" w:hAnsi="Cambria"/>
          <w:lang w:val="bg-BG"/>
        </w:rPr>
        <w:t>.</w:t>
      </w:r>
    </w:p>
    <w:p w:rsidR="007D5ACB" w:rsidRPr="008B48B8" w:rsidRDefault="007D5ACB" w:rsidP="00443186">
      <w:pPr>
        <w:contextualSpacing/>
        <w:jc w:val="both"/>
        <w:rPr>
          <w:rFonts w:ascii="Cambria" w:hAnsi="Cambria"/>
          <w:lang w:val="bg-BG"/>
        </w:rPr>
      </w:pPr>
    </w:p>
    <w:p w:rsidR="007D5ACB" w:rsidRPr="008B48B8" w:rsidRDefault="009A4782" w:rsidP="00443186">
      <w:pPr>
        <w:contextualSpacing/>
        <w:jc w:val="both"/>
        <w:rPr>
          <w:rFonts w:ascii="Cambria" w:hAnsi="Cambria"/>
          <w:lang w:val="bg-BG"/>
        </w:rPr>
      </w:pPr>
      <w:r w:rsidRPr="009A4782">
        <w:rPr>
          <w:rFonts w:ascii="Cambria" w:hAnsi="Cambria"/>
          <w:lang w:val="bg-BG"/>
        </w:rPr>
        <w:t>De voorgestelde set instrumenten bestaat uit verschillende bestanden, enquêtes en praktische tips die nuttig zijn voor de mentor om het ijs te breken, om de mentorrelatie met specifieke doelen te starten, te beheren en te definiëren</w:t>
      </w:r>
      <w:r w:rsidR="007D5ACB" w:rsidRPr="008B48B8">
        <w:rPr>
          <w:rFonts w:ascii="Cambria" w:hAnsi="Cambria"/>
          <w:lang w:val="bg-BG"/>
        </w:rPr>
        <w:t xml:space="preserve">: </w:t>
      </w:r>
    </w:p>
    <w:p w:rsidR="007D5ACB" w:rsidRPr="008B48B8" w:rsidRDefault="007D5ACB" w:rsidP="00443186">
      <w:pPr>
        <w:contextualSpacing/>
        <w:jc w:val="both"/>
        <w:rPr>
          <w:rFonts w:ascii="Cambria" w:hAnsi="Cambria"/>
          <w:lang w:val="bg-BG"/>
        </w:rPr>
      </w:pPr>
    </w:p>
    <w:p w:rsidR="00A3215D" w:rsidRPr="008B48B8" w:rsidRDefault="00A3215D" w:rsidP="009115D8">
      <w:pPr>
        <w:numPr>
          <w:ilvl w:val="0"/>
          <w:numId w:val="23"/>
        </w:numPr>
        <w:suppressAutoHyphens/>
        <w:spacing w:line="276" w:lineRule="auto"/>
        <w:contextualSpacing/>
        <w:jc w:val="both"/>
        <w:rPr>
          <w:rFonts w:ascii="Cambria" w:hAnsi="Cambria"/>
          <w:lang w:val="bg-BG"/>
        </w:rPr>
      </w:pPr>
      <w:r w:rsidRPr="008B48B8">
        <w:rPr>
          <w:rFonts w:ascii="Cambria" w:hAnsi="Cambria"/>
          <w:lang w:val="bg-BG"/>
        </w:rPr>
        <w:t xml:space="preserve"> </w:t>
      </w:r>
      <w:r w:rsidR="009A4782" w:rsidRPr="009A4782">
        <w:rPr>
          <w:rFonts w:ascii="Cambria" w:hAnsi="Cambria"/>
          <w:lang w:val="bg-BG"/>
        </w:rPr>
        <w:t>Akkoord over de "Mentorovereenkomst"</w:t>
      </w:r>
      <w:r w:rsidRPr="008B48B8">
        <w:rPr>
          <w:rFonts w:ascii="Cambria" w:hAnsi="Cambria"/>
          <w:lang w:val="bg-BG"/>
        </w:rPr>
        <w:t>;</w:t>
      </w:r>
    </w:p>
    <w:p w:rsidR="00A3215D" w:rsidRPr="008B48B8" w:rsidRDefault="00A3215D" w:rsidP="009115D8">
      <w:pPr>
        <w:numPr>
          <w:ilvl w:val="0"/>
          <w:numId w:val="23"/>
        </w:numPr>
        <w:suppressAutoHyphens/>
        <w:spacing w:line="276" w:lineRule="auto"/>
        <w:contextualSpacing/>
        <w:jc w:val="both"/>
        <w:rPr>
          <w:rFonts w:ascii="Cambria" w:hAnsi="Cambria"/>
          <w:lang w:val="bg-BG"/>
        </w:rPr>
      </w:pPr>
      <w:r w:rsidRPr="008B48B8">
        <w:rPr>
          <w:rFonts w:ascii="Cambria" w:hAnsi="Cambria"/>
          <w:lang w:val="bg-BG"/>
        </w:rPr>
        <w:t xml:space="preserve"> </w:t>
      </w:r>
      <w:r w:rsidR="00503FC4" w:rsidRPr="00503FC4">
        <w:rPr>
          <w:rFonts w:ascii="Cambria" w:hAnsi="Cambria"/>
          <w:lang w:val="bg-BG"/>
        </w:rPr>
        <w:t>Zoek, faciliteer en geef mogelijkheid aan de behoeften van de mentee die zich voordoen</w:t>
      </w:r>
      <w:r w:rsidRPr="008B48B8">
        <w:rPr>
          <w:rFonts w:ascii="Cambria" w:hAnsi="Cambria"/>
          <w:lang w:val="bg-BG"/>
        </w:rPr>
        <w:t>;</w:t>
      </w:r>
    </w:p>
    <w:p w:rsidR="00A3215D" w:rsidRPr="008B48B8" w:rsidRDefault="00503FC4" w:rsidP="009115D8">
      <w:pPr>
        <w:numPr>
          <w:ilvl w:val="0"/>
          <w:numId w:val="23"/>
        </w:numPr>
        <w:suppressAutoHyphens/>
        <w:spacing w:line="276" w:lineRule="auto"/>
        <w:contextualSpacing/>
        <w:jc w:val="both"/>
        <w:rPr>
          <w:rFonts w:ascii="Cambria" w:hAnsi="Cambria"/>
          <w:lang w:val="bg-BG"/>
        </w:rPr>
      </w:pPr>
      <w:r w:rsidRPr="00503FC4">
        <w:rPr>
          <w:rFonts w:ascii="Cambria" w:hAnsi="Cambria"/>
          <w:lang w:val="bg-BG"/>
        </w:rPr>
        <w:t>Laat het "paar" werken aan het begrip van specifieke organisaties/ bedrijven op de arbeidsmarkt of een sportorganisatie waar de mentee geïnteresseerd is;</w:t>
      </w:r>
      <w:r w:rsidRPr="008B48B8">
        <w:rPr>
          <w:rFonts w:ascii="Cambria" w:hAnsi="Cambria"/>
          <w:lang w:val="bg-BG"/>
        </w:rPr>
        <w:t xml:space="preserve"> </w:t>
      </w:r>
    </w:p>
    <w:p w:rsidR="00A3215D" w:rsidRPr="008B48B8" w:rsidRDefault="00503FC4" w:rsidP="009115D8">
      <w:pPr>
        <w:numPr>
          <w:ilvl w:val="0"/>
          <w:numId w:val="23"/>
        </w:numPr>
        <w:suppressAutoHyphens/>
        <w:spacing w:line="276" w:lineRule="auto"/>
        <w:contextualSpacing/>
        <w:jc w:val="both"/>
        <w:rPr>
          <w:rFonts w:ascii="Cambria" w:hAnsi="Cambria"/>
          <w:lang w:val="bg-BG"/>
        </w:rPr>
      </w:pPr>
      <w:r w:rsidRPr="00503FC4">
        <w:rPr>
          <w:rFonts w:ascii="Cambria" w:hAnsi="Cambria"/>
          <w:lang w:val="bg-BG"/>
        </w:rPr>
        <w:t>Werken aan de vaardigheden en waarden die moeten worden begrepen en verspreid</w:t>
      </w:r>
      <w:r w:rsidR="00A3215D" w:rsidRPr="008B48B8">
        <w:rPr>
          <w:rFonts w:ascii="Cambria" w:hAnsi="Cambria"/>
          <w:lang w:val="bg-BG"/>
        </w:rPr>
        <w:t>;</w:t>
      </w:r>
    </w:p>
    <w:p w:rsidR="00A3215D" w:rsidRPr="008B48B8" w:rsidRDefault="00503FC4" w:rsidP="009115D8">
      <w:pPr>
        <w:numPr>
          <w:ilvl w:val="0"/>
          <w:numId w:val="23"/>
        </w:numPr>
        <w:suppressAutoHyphens/>
        <w:spacing w:line="276" w:lineRule="auto"/>
        <w:contextualSpacing/>
        <w:jc w:val="both"/>
        <w:rPr>
          <w:rFonts w:ascii="Cambria" w:hAnsi="Cambria"/>
          <w:lang w:val="bg-BG"/>
        </w:rPr>
      </w:pPr>
      <w:r w:rsidRPr="00503FC4">
        <w:rPr>
          <w:rFonts w:ascii="Cambria" w:hAnsi="Cambria"/>
          <w:lang w:val="bg-BG"/>
        </w:rPr>
        <w:t>Zorg ervoor dat de ervaring van de mentor gemakkelijker, nauwkeuriger en efficiënter wordt</w:t>
      </w:r>
      <w:r w:rsidR="00A3215D" w:rsidRPr="008B48B8">
        <w:rPr>
          <w:rFonts w:ascii="Cambria" w:hAnsi="Cambria"/>
          <w:lang w:val="bg-BG"/>
        </w:rPr>
        <w:t>;</w:t>
      </w:r>
    </w:p>
    <w:p w:rsidR="00A3215D" w:rsidRPr="008B48B8" w:rsidRDefault="00503FC4" w:rsidP="009115D8">
      <w:pPr>
        <w:numPr>
          <w:ilvl w:val="0"/>
          <w:numId w:val="23"/>
        </w:numPr>
        <w:suppressAutoHyphens/>
        <w:spacing w:line="276" w:lineRule="auto"/>
        <w:contextualSpacing/>
        <w:jc w:val="both"/>
        <w:rPr>
          <w:rFonts w:ascii="Cambria" w:hAnsi="Cambria"/>
          <w:lang w:val="bg-BG"/>
        </w:rPr>
      </w:pPr>
      <w:r w:rsidRPr="00503FC4">
        <w:rPr>
          <w:rFonts w:ascii="Cambria" w:hAnsi="Cambria"/>
          <w:lang w:val="bg-BG"/>
        </w:rPr>
        <w:t>Verlicht de uitwisseling/ vergelijkingen tussen de mentor en de mentee</w:t>
      </w:r>
      <w:r w:rsidR="00A3215D" w:rsidRPr="008B48B8">
        <w:rPr>
          <w:rFonts w:ascii="Cambria" w:hAnsi="Cambria"/>
          <w:lang w:val="bg-BG"/>
        </w:rPr>
        <w:t>;</w:t>
      </w:r>
    </w:p>
    <w:p w:rsidR="007D5ACB" w:rsidRPr="008B48B8" w:rsidRDefault="00503FC4" w:rsidP="009115D8">
      <w:pPr>
        <w:numPr>
          <w:ilvl w:val="0"/>
          <w:numId w:val="23"/>
        </w:numPr>
        <w:tabs>
          <w:tab w:val="num" w:pos="720"/>
        </w:tabs>
        <w:suppressAutoHyphens/>
        <w:spacing w:line="276" w:lineRule="auto"/>
        <w:contextualSpacing/>
        <w:jc w:val="both"/>
        <w:rPr>
          <w:rFonts w:ascii="Cambria" w:hAnsi="Cambria"/>
          <w:lang w:val="bg-BG"/>
        </w:rPr>
      </w:pPr>
      <w:r w:rsidRPr="00503FC4">
        <w:rPr>
          <w:rFonts w:ascii="Cambria" w:hAnsi="Cambria"/>
          <w:lang w:val="bg-BG"/>
        </w:rPr>
        <w:t>Maak de zelfreflectie, vaardigheden en bekwaamheden van de mentee en zelfs de gebieden waarop hij/zij kan verbeteren met de hulp en de uitwisseling van de mentor,  veel effectiever</w:t>
      </w:r>
      <w:r w:rsidR="007D5ACB" w:rsidRPr="008B48B8">
        <w:rPr>
          <w:rFonts w:ascii="Cambria" w:hAnsi="Cambria"/>
          <w:lang w:val="bg-BG"/>
        </w:rPr>
        <w:t>.</w:t>
      </w:r>
    </w:p>
    <w:p w:rsidR="007D5ACB" w:rsidRPr="008B48B8" w:rsidRDefault="007D5ACB" w:rsidP="00443186">
      <w:pPr>
        <w:contextualSpacing/>
        <w:jc w:val="both"/>
        <w:rPr>
          <w:rFonts w:ascii="Cambria" w:hAnsi="Cambria"/>
          <w:lang w:val="bg-BG"/>
        </w:rPr>
      </w:pPr>
    </w:p>
    <w:p w:rsidR="00A3215D" w:rsidRPr="008B48B8" w:rsidRDefault="000F7B26" w:rsidP="00A3215D">
      <w:pPr>
        <w:contextualSpacing/>
        <w:jc w:val="both"/>
        <w:rPr>
          <w:rFonts w:ascii="Cambria" w:hAnsi="Cambria"/>
          <w:lang w:val="bg-BG"/>
        </w:rPr>
      </w:pPr>
      <w:r w:rsidRPr="000F7B26">
        <w:rPr>
          <w:rFonts w:ascii="Cambria" w:hAnsi="Cambria"/>
          <w:lang w:val="bg-BG"/>
        </w:rPr>
        <w:t>Wat we hier bieden is een logisch pad, een conceptuele kaart en een procedure die de mentor gewoon moet volgen, gezien het feit dat de relatie effectiever kan zijn als deze vanaf de eerste stappen wordt overeengekomen</w:t>
      </w:r>
      <w:r w:rsidR="00A3215D" w:rsidRPr="008B48B8">
        <w:rPr>
          <w:rFonts w:ascii="Cambria" w:hAnsi="Cambria"/>
          <w:lang w:val="bg-BG"/>
        </w:rPr>
        <w:t>.</w:t>
      </w:r>
    </w:p>
    <w:p w:rsidR="007D5ACB" w:rsidRPr="008B48B8" w:rsidRDefault="000F7B26" w:rsidP="00A3215D">
      <w:pPr>
        <w:contextualSpacing/>
        <w:jc w:val="both"/>
        <w:rPr>
          <w:rFonts w:ascii="Cambria" w:hAnsi="Cambria"/>
          <w:lang w:val="bg-BG"/>
        </w:rPr>
      </w:pPr>
      <w:r w:rsidRPr="000F7B26">
        <w:rPr>
          <w:rFonts w:ascii="Cambria" w:hAnsi="Cambria"/>
          <w:lang w:val="bg-BG"/>
        </w:rPr>
        <w:t>Dit pad wordt vergemakkelijkt door een reeks bestanden die een aantal belangrijke thema's, vragen en procedures behandelen in verband met de zelfpresentatie, wederzijdse kennis en kwesties die typisch voor de weg staan, zoals mentoring op de arbeidsmarkt, een professioneel gebied, of in een sportgemeenschap</w:t>
      </w:r>
      <w:r w:rsidR="007D5ACB" w:rsidRPr="008B48B8">
        <w:rPr>
          <w:rFonts w:ascii="Cambria" w:hAnsi="Cambria"/>
          <w:lang w:val="bg-BG"/>
        </w:rPr>
        <w:t xml:space="preserve">. </w:t>
      </w:r>
    </w:p>
    <w:p w:rsidR="007D5ACB" w:rsidRPr="008B48B8" w:rsidRDefault="007D5ACB" w:rsidP="00443186">
      <w:pPr>
        <w:tabs>
          <w:tab w:val="left" w:pos="2547"/>
        </w:tabs>
        <w:contextualSpacing/>
        <w:jc w:val="both"/>
        <w:rPr>
          <w:rFonts w:ascii="Cambria" w:hAnsi="Cambria"/>
          <w:lang w:val="bg-BG"/>
        </w:rPr>
      </w:pPr>
    </w:p>
    <w:p w:rsidR="00A3215D" w:rsidRPr="008B48B8" w:rsidRDefault="000F7B26" w:rsidP="00A3215D">
      <w:pPr>
        <w:contextualSpacing/>
        <w:jc w:val="both"/>
        <w:rPr>
          <w:rFonts w:ascii="Cambria" w:hAnsi="Cambria"/>
          <w:lang w:val="bg-BG"/>
        </w:rPr>
      </w:pPr>
      <w:r w:rsidRPr="000F7B26">
        <w:rPr>
          <w:rFonts w:ascii="Cambria" w:hAnsi="Cambria"/>
          <w:lang w:val="bg-BG"/>
        </w:rPr>
        <w:t xml:space="preserve">De instrumenten die in deze toolkit worden voorgesteld, kunnen zonder uitzondering nuttig zijn voor de ontwikkeling van de </w:t>
      </w:r>
      <w:r w:rsidR="009C4E82">
        <w:rPr>
          <w:rFonts w:ascii="Cambria" w:hAnsi="Cambria"/>
          <w:lang w:val="bg-BG"/>
        </w:rPr>
        <w:t>mentorschap</w:t>
      </w:r>
      <w:r w:rsidRPr="000F7B26">
        <w:rPr>
          <w:rFonts w:ascii="Cambria" w:hAnsi="Cambria"/>
          <w:lang w:val="bg-BG"/>
        </w:rPr>
        <w:t>relatie. We moeten maar hier ook  vermelden dat niet alle instrumenten verplicht zijn voor gebruik</w:t>
      </w:r>
      <w:r w:rsidR="00A3215D" w:rsidRPr="008B48B8">
        <w:rPr>
          <w:rFonts w:ascii="Cambria" w:hAnsi="Cambria"/>
          <w:lang w:val="bg-BG"/>
        </w:rPr>
        <w:t>.</w:t>
      </w:r>
    </w:p>
    <w:p w:rsidR="007D5ACB" w:rsidRPr="008B48B8" w:rsidRDefault="000F7B26" w:rsidP="00A3215D">
      <w:pPr>
        <w:contextualSpacing/>
        <w:jc w:val="both"/>
        <w:rPr>
          <w:rFonts w:ascii="Cambria" w:hAnsi="Cambria"/>
          <w:lang w:val="bg-BG"/>
        </w:rPr>
      </w:pPr>
      <w:r w:rsidRPr="000F7B26">
        <w:rPr>
          <w:rFonts w:ascii="Cambria" w:hAnsi="Cambria"/>
          <w:lang w:val="bg-BG"/>
        </w:rPr>
        <w:lastRenderedPageBreak/>
        <w:t>We hebben deze leidraad geschreven omdat, zelfs als het waar is dat we altijd proberen te beginnen met de behoeften van de mentee, we ervan uit moeten gaan dat de mentor zelf een centrale rol speelt in het bepalen van het pad dat ook de bijeenkomsten/ chat / e-mails omvat</w:t>
      </w:r>
      <w:r w:rsidR="007D5ACB" w:rsidRPr="008B48B8">
        <w:rPr>
          <w:rFonts w:ascii="Cambria" w:hAnsi="Cambria"/>
          <w:lang w:val="bg-BG"/>
        </w:rPr>
        <w:t xml:space="preserve">. </w:t>
      </w:r>
    </w:p>
    <w:p w:rsidR="00A3215D" w:rsidRPr="008B48B8" w:rsidRDefault="00EF52E8" w:rsidP="00A3215D">
      <w:pPr>
        <w:contextualSpacing/>
        <w:jc w:val="both"/>
        <w:rPr>
          <w:rFonts w:ascii="Cambria" w:hAnsi="Cambria"/>
          <w:lang w:val="bg-BG"/>
        </w:rPr>
      </w:pPr>
      <w:r w:rsidRPr="00EF52E8">
        <w:rPr>
          <w:rFonts w:ascii="Cambria" w:hAnsi="Cambria"/>
          <w:lang w:val="bg-BG"/>
        </w:rPr>
        <w:t xml:space="preserve">Het is vermeldenswaard dat alle tools in deze toolkit enkel een basis zijn, gezien het feit dat er zeker andere mogelijke bestanden te gebruiken moeten zijn (zie M. </w:t>
      </w:r>
      <w:r w:rsidRPr="00443186">
        <w:rPr>
          <w:rFonts w:ascii="Cambria" w:hAnsi="Cambria" w:cs="Tahoma"/>
          <w:lang w:val="it-IT"/>
        </w:rPr>
        <w:t>Perchiazzi</w:t>
      </w:r>
      <w:r w:rsidRPr="00EF52E8">
        <w:rPr>
          <w:rFonts w:ascii="Cambria" w:hAnsi="Cambria"/>
          <w:lang w:val="bg-BG"/>
        </w:rPr>
        <w:t>, 2008), die in één-op-één-relatie meer vragen kunnen oproepen</w:t>
      </w:r>
      <w:r w:rsidR="00A3215D" w:rsidRPr="008B48B8">
        <w:rPr>
          <w:rFonts w:ascii="Cambria" w:hAnsi="Cambria"/>
          <w:lang w:val="bg-BG"/>
        </w:rPr>
        <w:t>.</w:t>
      </w:r>
    </w:p>
    <w:p w:rsidR="00A3215D" w:rsidRPr="00A3215D" w:rsidRDefault="00EF52E8" w:rsidP="00A3215D">
      <w:pPr>
        <w:contextualSpacing/>
        <w:jc w:val="both"/>
        <w:rPr>
          <w:rFonts w:ascii="Cambria" w:hAnsi="Cambria"/>
          <w:lang w:val="bg-BG"/>
        </w:rPr>
      </w:pPr>
      <w:r w:rsidRPr="00EF52E8">
        <w:rPr>
          <w:rFonts w:ascii="Cambria" w:hAnsi="Cambria"/>
          <w:lang w:val="bg-BG"/>
        </w:rPr>
        <w:t xml:space="preserve">Het </w:t>
      </w:r>
      <w:r w:rsidR="009C4E82">
        <w:rPr>
          <w:rFonts w:ascii="Cambria" w:hAnsi="Cambria"/>
          <w:lang w:val="bg-BG"/>
        </w:rPr>
        <w:t>mentorschap</w:t>
      </w:r>
      <w:r w:rsidRPr="00EF52E8">
        <w:rPr>
          <w:rFonts w:ascii="Cambria" w:hAnsi="Cambria"/>
          <w:lang w:val="bg-BG"/>
        </w:rPr>
        <w:t>proces wordt vergemakkelijkt door het gebruik van een reeks informatiebladden, geschreven om de mentor te helpen op de inhoud en timing van de relatie met de mentee te focussen</w:t>
      </w:r>
      <w:r w:rsidR="00A3215D" w:rsidRPr="008B48B8">
        <w:rPr>
          <w:rFonts w:ascii="Cambria" w:hAnsi="Cambria"/>
          <w:lang w:val="bg-BG"/>
        </w:rPr>
        <w:t>.</w:t>
      </w:r>
    </w:p>
    <w:p w:rsidR="00A3215D" w:rsidRPr="00A3215D" w:rsidRDefault="00A3215D" w:rsidP="00A3215D">
      <w:pPr>
        <w:contextualSpacing/>
        <w:jc w:val="both"/>
        <w:rPr>
          <w:rFonts w:ascii="Cambria" w:hAnsi="Cambria"/>
          <w:lang w:val="bg-BG"/>
        </w:rPr>
      </w:pPr>
    </w:p>
    <w:p w:rsidR="00A3215D" w:rsidRPr="00A3215D" w:rsidRDefault="00EF52E8" w:rsidP="00A3215D">
      <w:pPr>
        <w:contextualSpacing/>
        <w:jc w:val="both"/>
        <w:rPr>
          <w:rFonts w:ascii="Cambria" w:hAnsi="Cambria"/>
          <w:lang w:val="bg-BG"/>
        </w:rPr>
      </w:pPr>
      <w:r w:rsidRPr="00EF52E8">
        <w:rPr>
          <w:rFonts w:ascii="Cambria" w:hAnsi="Cambria"/>
          <w:lang w:val="bg-BG"/>
        </w:rPr>
        <w:t>De instrumenten zijn nuttig voor</w:t>
      </w:r>
      <w:r w:rsidR="00A3215D" w:rsidRPr="00A3215D">
        <w:rPr>
          <w:rFonts w:ascii="Cambria" w:hAnsi="Cambria"/>
          <w:lang w:val="bg-BG"/>
        </w:rPr>
        <w:t>:</w:t>
      </w:r>
    </w:p>
    <w:p w:rsidR="00EF52E8" w:rsidRPr="00EF52E8" w:rsidRDefault="00EF52E8" w:rsidP="00EF52E8">
      <w:pPr>
        <w:rPr>
          <w:rFonts w:ascii="Cambria" w:hAnsi="Cambria"/>
          <w:lang w:val="bg-BG"/>
        </w:rPr>
      </w:pPr>
      <w:r w:rsidRPr="00EF52E8">
        <w:rPr>
          <w:rFonts w:ascii="Cambria" w:hAnsi="Cambria"/>
          <w:lang w:val="bg-BG"/>
        </w:rPr>
        <w:t>- Werk op de gebieden die als belangrijkste inhoud van mentorschap zijn geïdentificeerd, bijvoorbeeld: waarden, soft skills, individuele middelen en competenties die moeten worden begrepen;</w:t>
      </w:r>
    </w:p>
    <w:p w:rsidR="00EF52E8" w:rsidRPr="00EF52E8" w:rsidRDefault="00EF52E8" w:rsidP="00EF52E8">
      <w:pPr>
        <w:rPr>
          <w:rFonts w:ascii="Cambria" w:hAnsi="Cambria"/>
          <w:lang w:val="bg-BG"/>
        </w:rPr>
      </w:pPr>
      <w:r w:rsidRPr="00EF52E8">
        <w:rPr>
          <w:rFonts w:ascii="Cambria" w:hAnsi="Cambria"/>
          <w:lang w:val="bg-BG"/>
        </w:rPr>
        <w:t>- Ontwerp van een plan voor de ontwikkeling van de opleiding of training van de mentee;</w:t>
      </w:r>
    </w:p>
    <w:p w:rsidR="00A3215D" w:rsidRPr="00EF52E8" w:rsidRDefault="00EF52E8" w:rsidP="00EF52E8">
      <w:pPr>
        <w:contextualSpacing/>
        <w:jc w:val="both"/>
        <w:rPr>
          <w:rFonts w:ascii="Cambria" w:hAnsi="Cambria"/>
          <w:lang w:val="bg-BG"/>
        </w:rPr>
      </w:pPr>
      <w:r w:rsidRPr="00EF52E8">
        <w:rPr>
          <w:rFonts w:ascii="Cambria" w:hAnsi="Cambria"/>
          <w:lang w:val="bg-BG"/>
        </w:rPr>
        <w:t>- Plannen van een plan voor opleiding en loopbaanontwikkeling van de mentee dat "gericht moet zijn op de professionalisering" en "empowerment";</w:t>
      </w:r>
    </w:p>
    <w:p w:rsidR="00EF52E8" w:rsidRPr="00A3215D" w:rsidRDefault="00EF52E8" w:rsidP="00EF52E8">
      <w:pPr>
        <w:contextualSpacing/>
        <w:jc w:val="both"/>
        <w:rPr>
          <w:rFonts w:ascii="Cambria" w:hAnsi="Cambria"/>
          <w:lang w:val="bg-BG"/>
        </w:rPr>
      </w:pPr>
    </w:p>
    <w:p w:rsidR="007D5ACB" w:rsidRDefault="00E27AD4" w:rsidP="00A3215D">
      <w:pPr>
        <w:contextualSpacing/>
        <w:jc w:val="both"/>
        <w:rPr>
          <w:rFonts w:ascii="Cambria" w:hAnsi="Cambria"/>
          <w:lang w:val="bg-BG"/>
        </w:rPr>
      </w:pPr>
      <w:r w:rsidRPr="00E27AD4">
        <w:rPr>
          <w:rFonts w:ascii="Cambria" w:hAnsi="Cambria"/>
          <w:lang w:val="bg-BG"/>
        </w:rPr>
        <w:t xml:space="preserve">Deze kaarten zijn instrumenten voor de mentor die een manier moet vinden voor een evenwichtige interactie tussen </w:t>
      </w:r>
      <w:r w:rsidRPr="00E27AD4">
        <w:rPr>
          <w:rFonts w:ascii="Cambria" w:hAnsi="Cambria"/>
          <w:lang w:val="de-DE"/>
        </w:rPr>
        <w:t xml:space="preserve">de </w:t>
      </w:r>
      <w:r w:rsidRPr="00E27AD4">
        <w:rPr>
          <w:rFonts w:ascii="Cambria" w:hAnsi="Cambria"/>
          <w:lang w:val="bg-BG"/>
        </w:rPr>
        <w:t>functies voor coaching, begeleiding, netwerken en counseling. Zie de tabellen hieronder</w:t>
      </w:r>
      <w:r w:rsidR="00A3215D" w:rsidRPr="00A3215D">
        <w:rPr>
          <w:rFonts w:ascii="Cambria" w:hAnsi="Cambria"/>
          <w:lang w:val="bg-BG"/>
        </w:rPr>
        <w:t>.</w:t>
      </w:r>
    </w:p>
    <w:p w:rsidR="00A3215D" w:rsidRPr="00A3215D" w:rsidRDefault="00A3215D" w:rsidP="00A3215D">
      <w:pPr>
        <w:contextualSpacing/>
        <w:jc w:val="both"/>
        <w:rPr>
          <w:rFonts w:ascii="Cambria" w:hAnsi="Cambria" w:cs="Tahoma"/>
          <w:lang w:val="bg-BG"/>
        </w:rPr>
      </w:pPr>
    </w:p>
    <w:p w:rsidR="007D5ACB" w:rsidRPr="009C4E82" w:rsidRDefault="009C4E82" w:rsidP="00443186">
      <w:pPr>
        <w:contextualSpacing/>
        <w:jc w:val="both"/>
        <w:rPr>
          <w:rFonts w:ascii="Cambria" w:hAnsi="Cambria" w:cs="Tahoma"/>
          <w:b/>
          <w:lang w:val="bg-BG"/>
        </w:rPr>
      </w:pPr>
      <w:r w:rsidRPr="009C4E82">
        <w:rPr>
          <w:rFonts w:ascii="Cambria" w:hAnsi="Cambria" w:cs="Tahoma"/>
          <w:b/>
          <w:lang w:val="bg-BG"/>
        </w:rPr>
        <w:t>De theoretische basis voor mentorschap in Europa</w:t>
      </w:r>
    </w:p>
    <w:p w:rsidR="005F0158" w:rsidRPr="00CF7D5E" w:rsidRDefault="005F0158" w:rsidP="00443186">
      <w:pPr>
        <w:contextualSpacing/>
        <w:jc w:val="both"/>
        <w:rPr>
          <w:rFonts w:ascii="Cambria" w:hAnsi="Cambria" w:cs="Tahoma"/>
          <w:b/>
          <w:lang w:val="bg-BG"/>
        </w:rPr>
      </w:pPr>
    </w:p>
    <w:p w:rsidR="00A3215D" w:rsidRPr="009C4E82" w:rsidRDefault="009C4E82" w:rsidP="00A3215D">
      <w:pPr>
        <w:contextualSpacing/>
        <w:jc w:val="both"/>
        <w:rPr>
          <w:rFonts w:ascii="Cambria" w:hAnsi="Cambria"/>
          <w:lang w:val="bg-BG"/>
        </w:rPr>
      </w:pPr>
      <w:r w:rsidRPr="009C4E82">
        <w:rPr>
          <w:rFonts w:ascii="Cambria" w:hAnsi="Cambria"/>
          <w:lang w:val="bg-BG"/>
        </w:rPr>
        <w:t>Het is nuttig om te herinneren aan de theoretische basis waarop de functies van het mentorschapsproces zijn gebaseerd</w:t>
      </w:r>
      <w:r w:rsidR="00A3215D" w:rsidRPr="009C4E82">
        <w:rPr>
          <w:rFonts w:ascii="Cambria" w:hAnsi="Cambria"/>
          <w:lang w:val="bg-BG"/>
        </w:rPr>
        <w:t>.</w:t>
      </w:r>
    </w:p>
    <w:p w:rsidR="005F0158" w:rsidRPr="00CF7D5E" w:rsidRDefault="005F0158" w:rsidP="00A3215D">
      <w:pPr>
        <w:contextualSpacing/>
        <w:jc w:val="both"/>
        <w:rPr>
          <w:rFonts w:ascii="Cambria" w:hAnsi="Cambria" w:cs="Tahoma"/>
          <w:lang w:val="bg-BG"/>
        </w:rPr>
      </w:pPr>
    </w:p>
    <w:p w:rsidR="007D5ACB" w:rsidRPr="00CF7D5E" w:rsidRDefault="009C4E82" w:rsidP="00A3215D">
      <w:pPr>
        <w:contextualSpacing/>
        <w:jc w:val="both"/>
        <w:rPr>
          <w:rFonts w:ascii="Cambria" w:hAnsi="Cambria" w:cs="Tahoma"/>
          <w:b/>
          <w:i/>
          <w:lang w:val="bg-BG"/>
        </w:rPr>
      </w:pPr>
      <w:r w:rsidRPr="009C4E82">
        <w:rPr>
          <w:rFonts w:ascii="Cambria" w:hAnsi="Cambria" w:cs="Tahoma"/>
          <w:b/>
          <w:i/>
          <w:lang w:val="bg-BG"/>
        </w:rPr>
        <w:t>Toestanden ter ondersteuning van het leerproces</w:t>
      </w:r>
    </w:p>
    <w:p w:rsidR="007D5ACB" w:rsidRPr="00AD2974" w:rsidRDefault="007D5ACB" w:rsidP="00443186">
      <w:pPr>
        <w:contextualSpacing/>
        <w:jc w:val="both"/>
        <w:rPr>
          <w:rFonts w:ascii="Cambria" w:hAnsi="Cambria" w:cs="Tahoma"/>
          <w:lang w:val="bg-BG"/>
        </w:rPr>
      </w:pPr>
    </w:p>
    <w:p w:rsidR="007D5ACB" w:rsidRPr="00A83DF2" w:rsidRDefault="00AD2974" w:rsidP="00443186">
      <w:pPr>
        <w:contextualSpacing/>
        <w:jc w:val="both"/>
        <w:rPr>
          <w:rFonts w:ascii="Cambria" w:hAnsi="Cambria" w:cs="Tahoma"/>
          <w:lang w:val="bg-BG"/>
        </w:rPr>
      </w:pPr>
      <w:r>
        <w:rPr>
          <w:rFonts w:ascii="Cambria" w:hAnsi="Cambria" w:cs="Tahoma"/>
          <w:noProof/>
        </w:rPr>
        <w:lastRenderedPageBreak/>
        <w:drawing>
          <wp:inline distT="0" distB="0" distL="0" distR="0">
            <wp:extent cx="5534025" cy="3438525"/>
            <wp:effectExtent l="0" t="0" r="9525" b="0"/>
            <wp:docPr id="15"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18"/>
                    <a:srcRect/>
                    <a:stretch>
                      <a:fillRect/>
                    </a:stretch>
                  </pic:blipFill>
                  <pic:spPr bwMode="auto">
                    <a:xfrm>
                      <a:off x="0" y="0"/>
                      <a:ext cx="5534025" cy="3438525"/>
                    </a:xfrm>
                    <a:prstGeom prst="rect">
                      <a:avLst/>
                    </a:prstGeom>
                    <a:noFill/>
                    <a:ln w="9525">
                      <a:noFill/>
                      <a:miter lim="800000"/>
                      <a:headEnd/>
                      <a:tailEnd/>
                    </a:ln>
                  </pic:spPr>
                </pic:pic>
              </a:graphicData>
            </a:graphic>
          </wp:inline>
        </w:drawing>
      </w:r>
    </w:p>
    <w:p w:rsidR="007D5ACB" w:rsidRPr="00443186" w:rsidRDefault="007D5ACB" w:rsidP="00443186">
      <w:pPr>
        <w:jc w:val="both"/>
        <w:rPr>
          <w:rFonts w:ascii="Cambria" w:hAnsi="Cambria" w:cs="Tahoma"/>
        </w:rPr>
      </w:pPr>
    </w:p>
    <w:p w:rsidR="005F0158" w:rsidRPr="005F0158" w:rsidRDefault="009C4E82" w:rsidP="005F0158">
      <w:pPr>
        <w:contextualSpacing/>
        <w:jc w:val="both"/>
        <w:rPr>
          <w:rFonts w:ascii="Cambria" w:hAnsi="Cambria" w:cs="Tahoma"/>
          <w:lang w:val="bg-BG"/>
        </w:rPr>
      </w:pPr>
      <w:r>
        <w:rPr>
          <w:rFonts w:ascii="Cambria" w:hAnsi="Cambria" w:cs="Tahoma"/>
          <w:lang w:val="en-US"/>
        </w:rPr>
        <w:t xml:space="preserve">De </w:t>
      </w:r>
      <w:r w:rsidR="005F0158" w:rsidRPr="005F0158">
        <w:rPr>
          <w:rFonts w:ascii="Cambria" w:hAnsi="Cambria" w:cs="Tahoma"/>
          <w:lang w:val="bg-BG"/>
        </w:rPr>
        <w:t>Scuola Italia</w:t>
      </w:r>
      <w:r w:rsidR="005F0158">
        <w:rPr>
          <w:rFonts w:ascii="Cambria" w:hAnsi="Cambria" w:cs="Tahoma"/>
          <w:lang w:val="bg-BG"/>
        </w:rPr>
        <w:t xml:space="preserve">na di Mentoring (SIM) </w:t>
      </w:r>
      <w:r>
        <w:rPr>
          <w:rFonts w:ascii="Cambria" w:hAnsi="Cambria" w:cs="Tahoma"/>
          <w:lang w:val="en-US"/>
        </w:rPr>
        <w:t>model van mentorschap</w:t>
      </w:r>
      <w:r w:rsidR="005F0158">
        <w:rPr>
          <w:rFonts w:ascii="Cambria" w:hAnsi="Cambria" w:cs="Tahoma"/>
          <w:lang w:val="bg-BG"/>
        </w:rPr>
        <w:t xml:space="preserve"> </w:t>
      </w:r>
      <w:r>
        <w:rPr>
          <w:rFonts w:ascii="Cambria" w:hAnsi="Cambria" w:cs="Tahoma"/>
          <w:lang w:val="en-US"/>
        </w:rPr>
        <w:t xml:space="preserve">is ontwikkeld door </w:t>
      </w:r>
      <w:r>
        <w:rPr>
          <w:rFonts w:ascii="Cambria" w:hAnsi="Cambria" w:cs="Tahoma"/>
          <w:lang w:val="bg-BG"/>
        </w:rPr>
        <w:t>Clutterbuck (1987)</w:t>
      </w:r>
      <w:r>
        <w:rPr>
          <w:rFonts w:ascii="Cambria" w:hAnsi="Cambria" w:cs="Tahoma"/>
          <w:lang w:val="en-US"/>
        </w:rPr>
        <w:t xml:space="preserve"> die 4 functies in het proces van mentoring identificieert</w:t>
      </w:r>
      <w:r w:rsidR="005F0158" w:rsidRPr="005F0158">
        <w:rPr>
          <w:rFonts w:ascii="Cambria" w:hAnsi="Cambria" w:cs="Tahoma"/>
          <w:lang w:val="bg-BG"/>
        </w:rPr>
        <w:t>:</w:t>
      </w:r>
    </w:p>
    <w:p w:rsidR="005F0158" w:rsidRDefault="00377E7D" w:rsidP="009115D8">
      <w:pPr>
        <w:numPr>
          <w:ilvl w:val="0"/>
          <w:numId w:val="35"/>
        </w:numPr>
        <w:contextualSpacing/>
        <w:jc w:val="both"/>
        <w:rPr>
          <w:rFonts w:ascii="Cambria" w:hAnsi="Cambria" w:cs="Tahoma"/>
          <w:lang w:val="bg-BG"/>
        </w:rPr>
      </w:pPr>
      <w:r>
        <w:rPr>
          <w:rFonts w:ascii="Cambria" w:hAnsi="Cambria" w:cs="Tahoma"/>
          <w:lang w:val="en-US"/>
        </w:rPr>
        <w:t>Coaching</w:t>
      </w:r>
      <w:r w:rsidR="007F0D8A">
        <w:rPr>
          <w:rFonts w:ascii="Cambria" w:hAnsi="Cambria" w:cs="Tahoma"/>
          <w:lang w:val="en-US"/>
        </w:rPr>
        <w:t xml:space="preserve"> (trainen)</w:t>
      </w:r>
    </w:p>
    <w:p w:rsidR="005F0158" w:rsidRDefault="00377E7D" w:rsidP="009115D8">
      <w:pPr>
        <w:numPr>
          <w:ilvl w:val="0"/>
          <w:numId w:val="35"/>
        </w:numPr>
        <w:contextualSpacing/>
        <w:jc w:val="both"/>
        <w:rPr>
          <w:rFonts w:ascii="Cambria" w:hAnsi="Cambria" w:cs="Tahoma"/>
          <w:lang w:val="bg-BG"/>
        </w:rPr>
      </w:pPr>
      <w:r>
        <w:rPr>
          <w:rFonts w:ascii="Cambria" w:hAnsi="Cambria" w:cs="Tahoma"/>
          <w:lang w:val="en-US"/>
        </w:rPr>
        <w:t>Guiding</w:t>
      </w:r>
      <w:r w:rsidR="007F0D8A">
        <w:rPr>
          <w:rFonts w:ascii="Cambria" w:hAnsi="Cambria" w:cs="Tahoma"/>
          <w:lang w:val="en-US"/>
        </w:rPr>
        <w:t xml:space="preserve"> (begeleiden)</w:t>
      </w:r>
    </w:p>
    <w:p w:rsidR="005F0158" w:rsidRDefault="00377E7D" w:rsidP="009115D8">
      <w:pPr>
        <w:numPr>
          <w:ilvl w:val="0"/>
          <w:numId w:val="35"/>
        </w:numPr>
        <w:contextualSpacing/>
        <w:jc w:val="both"/>
        <w:rPr>
          <w:rFonts w:ascii="Cambria" w:hAnsi="Cambria" w:cs="Tahoma"/>
          <w:lang w:val="bg-BG"/>
        </w:rPr>
      </w:pPr>
      <w:r>
        <w:rPr>
          <w:rFonts w:ascii="Cambria" w:hAnsi="Cambria" w:cs="Tahoma"/>
          <w:lang w:val="en-US"/>
        </w:rPr>
        <w:t>Networking</w:t>
      </w:r>
      <w:r w:rsidR="007F0D8A">
        <w:rPr>
          <w:rFonts w:ascii="Cambria" w:hAnsi="Cambria" w:cs="Tahoma"/>
          <w:lang w:val="en-US"/>
        </w:rPr>
        <w:t xml:space="preserve"> (netwerken)</w:t>
      </w:r>
    </w:p>
    <w:p w:rsidR="005F0158" w:rsidRPr="005F0158" w:rsidRDefault="00377E7D" w:rsidP="009115D8">
      <w:pPr>
        <w:numPr>
          <w:ilvl w:val="0"/>
          <w:numId w:val="35"/>
        </w:numPr>
        <w:contextualSpacing/>
        <w:jc w:val="both"/>
        <w:rPr>
          <w:rFonts w:ascii="Cambria" w:hAnsi="Cambria" w:cs="Tahoma"/>
          <w:lang w:val="bg-BG"/>
        </w:rPr>
      </w:pPr>
      <w:r>
        <w:rPr>
          <w:rFonts w:ascii="Cambria" w:hAnsi="Cambria" w:cs="Tahoma"/>
          <w:lang w:val="en-US"/>
        </w:rPr>
        <w:t>Councelling</w:t>
      </w:r>
      <w:r w:rsidR="007F0D8A">
        <w:rPr>
          <w:rFonts w:ascii="Cambria" w:hAnsi="Cambria" w:cs="Tahoma"/>
          <w:lang w:val="en-US"/>
        </w:rPr>
        <w:t xml:space="preserve"> (advies geven)</w:t>
      </w:r>
    </w:p>
    <w:p w:rsidR="005F0158" w:rsidRPr="007F0D8A" w:rsidRDefault="007F0D8A" w:rsidP="005F0158">
      <w:pPr>
        <w:contextualSpacing/>
        <w:jc w:val="both"/>
        <w:rPr>
          <w:rFonts w:ascii="Cambria" w:hAnsi="Cambria" w:cs="Tahoma"/>
          <w:lang w:val="en-US"/>
        </w:rPr>
      </w:pPr>
      <w:r w:rsidRPr="007F0D8A">
        <w:rPr>
          <w:rFonts w:ascii="Cambria" w:hAnsi="Cambria" w:cs="Tahoma"/>
          <w:lang w:val="en-US"/>
        </w:rPr>
        <w:t>Zie de grafiek hieronder</w:t>
      </w:r>
      <w:r w:rsidR="005F0158" w:rsidRPr="007F0D8A">
        <w:rPr>
          <w:rFonts w:ascii="Cambria" w:hAnsi="Cambria" w:cs="Tahoma"/>
          <w:lang w:val="en-US"/>
        </w:rPr>
        <w:t>.</w:t>
      </w:r>
    </w:p>
    <w:p w:rsidR="005F0158" w:rsidRPr="005F0158" w:rsidRDefault="005F0158" w:rsidP="005F0158">
      <w:pPr>
        <w:contextualSpacing/>
        <w:jc w:val="both"/>
        <w:rPr>
          <w:rFonts w:ascii="Cambria" w:hAnsi="Cambria" w:cs="Tahoma"/>
          <w:lang w:val="bg-BG"/>
        </w:rPr>
      </w:pPr>
    </w:p>
    <w:p w:rsidR="005F0158" w:rsidRPr="005F0158" w:rsidRDefault="007F0D8A" w:rsidP="005F0158">
      <w:pPr>
        <w:contextualSpacing/>
        <w:jc w:val="both"/>
        <w:rPr>
          <w:rFonts w:ascii="Cambria" w:hAnsi="Cambria" w:cs="Tahoma"/>
          <w:lang w:val="bg-BG"/>
        </w:rPr>
      </w:pPr>
      <w:r>
        <w:rPr>
          <w:rFonts w:ascii="Cambria" w:hAnsi="Cambria" w:cs="Tahoma"/>
          <w:lang w:val="en-US"/>
        </w:rPr>
        <w:t>Model van mentorschap</w:t>
      </w:r>
      <w:r w:rsidR="005F0158" w:rsidRPr="007F0D8A">
        <w:rPr>
          <w:rFonts w:ascii="Cambria" w:hAnsi="Cambria" w:cs="Tahoma"/>
          <w:lang w:val="en-US"/>
        </w:rPr>
        <w:t xml:space="preserve"> - </w:t>
      </w:r>
      <w:r w:rsidRPr="007F0D8A">
        <w:rPr>
          <w:rFonts w:ascii="Cambria" w:hAnsi="Cambria" w:cs="Tahoma"/>
          <w:lang w:val="en-US"/>
        </w:rPr>
        <w:t>Groot-Brittannië</w:t>
      </w:r>
    </w:p>
    <w:p w:rsidR="007D5ACB" w:rsidRPr="00C4589F" w:rsidRDefault="007F0D8A" w:rsidP="005F0158">
      <w:pPr>
        <w:contextualSpacing/>
        <w:jc w:val="both"/>
        <w:rPr>
          <w:rFonts w:ascii="Cambria" w:hAnsi="Cambria" w:cs="Tahoma"/>
          <w:lang w:val="de-DE"/>
        </w:rPr>
      </w:pPr>
      <w:r w:rsidRPr="00C4589F">
        <w:rPr>
          <w:rFonts w:ascii="Cambria" w:hAnsi="Cambria" w:cs="Tahoma"/>
          <w:lang w:val="de-DE"/>
        </w:rPr>
        <w:t>Wat het Britse model van mentorschap betreft, zegt Clutterbuck dat het mentorschapproces moet wordn beschreven op een evenwichtige manier van de vier bovengenoemde</w:t>
      </w:r>
      <w:r w:rsidR="005F0158" w:rsidRPr="00C4589F">
        <w:rPr>
          <w:rFonts w:ascii="Cambria" w:hAnsi="Cambria" w:cs="Tahoma"/>
          <w:lang w:val="de-DE"/>
        </w:rPr>
        <w:t>.</w:t>
      </w:r>
    </w:p>
    <w:p w:rsidR="007D5ACB" w:rsidRPr="00443186" w:rsidRDefault="00AD2974" w:rsidP="00443186">
      <w:pPr>
        <w:contextualSpacing/>
        <w:jc w:val="both"/>
        <w:rPr>
          <w:rFonts w:ascii="Cambria" w:hAnsi="Cambria" w:cs="Tahoma"/>
        </w:rPr>
      </w:pPr>
      <w:r>
        <w:rPr>
          <w:rFonts w:ascii="Cambria" w:hAnsi="Cambria" w:cs="Tahoma"/>
          <w:noProof/>
        </w:rPr>
        <w:lastRenderedPageBreak/>
        <w:drawing>
          <wp:inline distT="0" distB="0" distL="0" distR="0">
            <wp:extent cx="5534025" cy="2905125"/>
            <wp:effectExtent l="19050" t="0" r="9525" b="0"/>
            <wp:docPr id="1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9"/>
                    <a:srcRect/>
                    <a:stretch>
                      <a:fillRect/>
                    </a:stretch>
                  </pic:blipFill>
                  <pic:spPr bwMode="auto">
                    <a:xfrm>
                      <a:off x="0" y="0"/>
                      <a:ext cx="5534025" cy="2905125"/>
                    </a:xfrm>
                    <a:prstGeom prst="rect">
                      <a:avLst/>
                    </a:prstGeom>
                    <a:noFill/>
                    <a:ln w="9525">
                      <a:noFill/>
                      <a:miter lim="800000"/>
                      <a:headEnd/>
                      <a:tailEnd/>
                    </a:ln>
                  </pic:spPr>
                </pic:pic>
              </a:graphicData>
            </a:graphic>
          </wp:inline>
        </w:drawing>
      </w:r>
    </w:p>
    <w:p w:rsidR="007D5ACB" w:rsidRPr="007B5EC5" w:rsidRDefault="007D5ACB" w:rsidP="00443186">
      <w:pPr>
        <w:contextualSpacing/>
        <w:jc w:val="both"/>
        <w:rPr>
          <w:rFonts w:ascii="Cambria" w:hAnsi="Cambria" w:cs="Tahoma"/>
          <w:lang w:val="bg-BG"/>
        </w:rPr>
      </w:pPr>
    </w:p>
    <w:p w:rsidR="007B5EC5" w:rsidRPr="007B5EC5" w:rsidRDefault="007F0D8A" w:rsidP="007B5EC5">
      <w:pPr>
        <w:contextualSpacing/>
        <w:jc w:val="both"/>
        <w:rPr>
          <w:rFonts w:ascii="Cambria" w:hAnsi="Cambria" w:cs="Tahoma"/>
          <w:lang w:val="bg-BG"/>
        </w:rPr>
      </w:pPr>
      <w:r w:rsidRPr="007F0D8A">
        <w:rPr>
          <w:rFonts w:ascii="Cambria" w:hAnsi="Cambria" w:cs="Tahoma"/>
          <w:lang w:val="bg-BG"/>
        </w:rPr>
        <w:t>Dit beroemde model wordt</w:t>
      </w:r>
      <w:r w:rsidR="007B5EC5" w:rsidRPr="007B5EC5">
        <w:rPr>
          <w:rFonts w:ascii="Cambria" w:hAnsi="Cambria" w:cs="Tahoma"/>
          <w:lang w:val="bg-BG"/>
        </w:rPr>
        <w:t xml:space="preserve"> „</w:t>
      </w:r>
      <w:r w:rsidRPr="00A25837">
        <w:rPr>
          <w:rFonts w:ascii="Cambria" w:hAnsi="Cambria" w:cs="Tahoma"/>
          <w:i/>
          <w:lang w:val="de-DE"/>
        </w:rPr>
        <w:t>Mentorschap</w:t>
      </w:r>
      <w:r w:rsidRPr="007F0D8A">
        <w:rPr>
          <w:rFonts w:ascii="Cambria" w:hAnsi="Cambria" w:cs="Tahoma"/>
          <w:i/>
          <w:lang w:val="bg-BG"/>
        </w:rPr>
        <w:t xml:space="preserve"> </w:t>
      </w:r>
      <w:r w:rsidRPr="00A25837">
        <w:rPr>
          <w:rFonts w:ascii="Cambria" w:hAnsi="Cambria" w:cs="Tahoma"/>
          <w:i/>
          <w:lang w:val="de-DE"/>
        </w:rPr>
        <w:t>voor</w:t>
      </w:r>
      <w:r w:rsidRPr="007F0D8A">
        <w:rPr>
          <w:rFonts w:ascii="Cambria" w:hAnsi="Cambria" w:cs="Tahoma"/>
          <w:i/>
          <w:lang w:val="bg-BG"/>
        </w:rPr>
        <w:t xml:space="preserve"> </w:t>
      </w:r>
      <w:r w:rsidRPr="00A25837">
        <w:rPr>
          <w:rFonts w:ascii="Cambria" w:hAnsi="Cambria" w:cs="Tahoma"/>
          <w:i/>
          <w:lang w:val="de-DE"/>
        </w:rPr>
        <w:t>ontwikkeling</w:t>
      </w:r>
      <w:r w:rsidR="007B5EC5" w:rsidRPr="007B5EC5">
        <w:rPr>
          <w:rFonts w:ascii="Cambria" w:hAnsi="Cambria" w:cs="Tahoma"/>
          <w:lang w:val="bg-BG"/>
        </w:rPr>
        <w:t xml:space="preserve">“ </w:t>
      </w:r>
      <w:r w:rsidRPr="00A25837">
        <w:rPr>
          <w:rFonts w:ascii="Cambria" w:hAnsi="Cambria" w:cs="Tahoma"/>
          <w:lang w:val="bg-BG"/>
        </w:rPr>
        <w:t>genoemd en staat meestal bekend als een Europees model in plaats van het Amerikaanse model</w:t>
      </w:r>
      <w:r w:rsidR="007B5EC5" w:rsidRPr="007B5EC5">
        <w:rPr>
          <w:rFonts w:ascii="Cambria" w:hAnsi="Cambria" w:cs="Tahoma"/>
          <w:lang w:val="bg-BG"/>
        </w:rPr>
        <w:t xml:space="preserve"> „</w:t>
      </w:r>
      <w:r w:rsidR="00A25837">
        <w:rPr>
          <w:rFonts w:ascii="Cambria" w:hAnsi="Cambria" w:cs="Tahoma"/>
          <w:i/>
          <w:lang w:val="de-DE"/>
        </w:rPr>
        <w:t>Sponsoren van het mentorschap</w:t>
      </w:r>
      <w:r w:rsidR="007B5EC5" w:rsidRPr="007B5EC5">
        <w:rPr>
          <w:rFonts w:ascii="Cambria" w:hAnsi="Cambria" w:cs="Tahoma"/>
          <w:lang w:val="bg-BG"/>
        </w:rPr>
        <w:t>“.</w:t>
      </w:r>
    </w:p>
    <w:p w:rsidR="007D5ACB" w:rsidRPr="007B5EC5" w:rsidRDefault="0033145E" w:rsidP="007B5EC5">
      <w:pPr>
        <w:contextualSpacing/>
        <w:jc w:val="both"/>
        <w:rPr>
          <w:rFonts w:ascii="Cambria" w:hAnsi="Cambria" w:cs="Tahoma"/>
          <w:lang w:val="bg-BG"/>
        </w:rPr>
      </w:pPr>
      <w:r w:rsidRPr="0033145E">
        <w:rPr>
          <w:rFonts w:ascii="Cambria" w:hAnsi="Cambria" w:cs="Tahoma"/>
          <w:lang w:val="bg-BG"/>
        </w:rPr>
        <w:t>Dit model identificeert perfect het "proces" van mentorschap, waarvan de managementcompetenties hieronder in dit document worden getoond.</w:t>
      </w:r>
      <w:r w:rsidRPr="007B5EC5">
        <w:rPr>
          <w:rFonts w:ascii="Cambria" w:hAnsi="Cambria" w:cs="Tahoma"/>
          <w:lang w:val="bg-BG"/>
        </w:rPr>
        <w:t xml:space="preserve"> </w:t>
      </w:r>
    </w:p>
    <w:p w:rsidR="007B5EC5" w:rsidRPr="007B5EC5" w:rsidRDefault="007B5EC5" w:rsidP="007B5EC5">
      <w:pPr>
        <w:contextualSpacing/>
        <w:jc w:val="both"/>
        <w:rPr>
          <w:rFonts w:ascii="Cambria" w:hAnsi="Cambria" w:cs="Tahoma"/>
          <w:lang w:val="bg-BG"/>
        </w:rPr>
      </w:pPr>
      <w:r w:rsidRPr="007B5EC5">
        <w:rPr>
          <w:rFonts w:ascii="Cambria" w:hAnsi="Cambria" w:cs="Tahoma"/>
          <w:lang w:val="bg-BG"/>
        </w:rPr>
        <w:t xml:space="preserve">Scuola Italiana di Mentoring (M. Perchiazzi 2012) </w:t>
      </w:r>
      <w:r w:rsidR="0033145E" w:rsidRPr="0033145E">
        <w:rPr>
          <w:rFonts w:ascii="Cambria" w:hAnsi="Cambria" w:cs="Tahoma"/>
          <w:lang w:val="bg-BG"/>
        </w:rPr>
        <w:t>vestigt ook de aandacht op het belang om aan dit model de "inhoud" van mentorschap toe te voegen die helpt om de relaties te leren</w:t>
      </w:r>
      <w:r w:rsidRPr="007B5EC5">
        <w:rPr>
          <w:rFonts w:ascii="Cambria" w:hAnsi="Cambria" w:cs="Tahoma"/>
          <w:lang w:val="bg-BG"/>
        </w:rPr>
        <w:t>.</w:t>
      </w:r>
    </w:p>
    <w:p w:rsidR="007B5EC5" w:rsidRPr="007B5EC5" w:rsidRDefault="0033145E" w:rsidP="0033145E">
      <w:pPr>
        <w:contextualSpacing/>
        <w:jc w:val="both"/>
        <w:rPr>
          <w:rFonts w:ascii="Cambria" w:hAnsi="Cambria" w:cs="Tahoma"/>
          <w:lang w:val="bg-BG"/>
        </w:rPr>
      </w:pPr>
      <w:r w:rsidRPr="0033145E">
        <w:rPr>
          <w:rFonts w:ascii="Cambria" w:hAnsi="Cambria" w:cs="Tahoma"/>
          <w:lang w:val="bg-BG"/>
        </w:rPr>
        <w:t xml:space="preserve">De </w:t>
      </w:r>
      <w:r w:rsidR="007B5EC5" w:rsidRPr="007B5EC5">
        <w:rPr>
          <w:rFonts w:ascii="Cambria" w:hAnsi="Cambria" w:cs="Tahoma"/>
          <w:lang w:val="bg-BG"/>
        </w:rPr>
        <w:t>„</w:t>
      </w:r>
      <w:r w:rsidRPr="0033145E">
        <w:rPr>
          <w:rFonts w:ascii="Cambria" w:hAnsi="Cambria" w:cs="Tahoma"/>
          <w:lang w:val="bg-BG"/>
        </w:rPr>
        <w:t>inhoud</w:t>
      </w:r>
      <w:r w:rsidR="007B5EC5" w:rsidRPr="007B5EC5">
        <w:rPr>
          <w:rFonts w:ascii="Cambria" w:hAnsi="Cambria" w:cs="Tahoma"/>
          <w:lang w:val="bg-BG"/>
        </w:rPr>
        <w:t xml:space="preserve">“ </w:t>
      </w:r>
      <w:r w:rsidRPr="0033145E">
        <w:rPr>
          <w:rFonts w:ascii="Cambria" w:hAnsi="Cambria" w:cs="Tahoma"/>
          <w:lang w:val="bg-BG"/>
        </w:rPr>
        <w:t>is de leerinhoud in de relatie met mentorschap</w:t>
      </w:r>
      <w:r w:rsidR="007B5EC5" w:rsidRPr="007B5EC5">
        <w:rPr>
          <w:rFonts w:ascii="Cambria" w:hAnsi="Cambria" w:cs="Tahoma"/>
          <w:lang w:val="bg-BG"/>
        </w:rPr>
        <w:t>:</w:t>
      </w:r>
    </w:p>
    <w:p w:rsidR="007B5EC5" w:rsidRPr="007B5EC5" w:rsidRDefault="0033145E" w:rsidP="007B5EC5">
      <w:pPr>
        <w:contextualSpacing/>
        <w:jc w:val="both"/>
        <w:rPr>
          <w:rFonts w:ascii="Cambria" w:hAnsi="Cambria" w:cs="Tahoma"/>
          <w:lang w:val="bg-BG"/>
        </w:rPr>
      </w:pPr>
      <w:r w:rsidRPr="0033145E">
        <w:rPr>
          <w:rFonts w:ascii="Cambria" w:hAnsi="Cambria" w:cs="Tahoma"/>
          <w:lang w:val="bg-BG"/>
        </w:rPr>
        <w:t>Zelfs als de mentor het mentorschapproces goed beheert, maar de leerinhoud is "Excel", kunnen we het geen "mentoring" noemen</w:t>
      </w:r>
      <w:r w:rsidR="007B5EC5" w:rsidRPr="007B5EC5">
        <w:rPr>
          <w:rFonts w:ascii="Cambria" w:hAnsi="Cambria" w:cs="Tahoma"/>
          <w:lang w:val="bg-BG"/>
        </w:rPr>
        <w:t>.</w:t>
      </w:r>
    </w:p>
    <w:p w:rsidR="007D5ACB" w:rsidRPr="007B5EC5" w:rsidRDefault="0033145E" w:rsidP="007B5EC5">
      <w:pPr>
        <w:contextualSpacing/>
        <w:jc w:val="both"/>
        <w:rPr>
          <w:rFonts w:ascii="Cambria" w:hAnsi="Cambria" w:cs="Tahoma"/>
          <w:lang w:val="bg-BG"/>
        </w:rPr>
      </w:pPr>
      <w:r w:rsidRPr="0033145E">
        <w:rPr>
          <w:rFonts w:ascii="Cambria" w:hAnsi="Cambria" w:cs="Tahoma"/>
          <w:lang w:val="bg-BG"/>
        </w:rPr>
        <w:t>Het mentorschapproces voor mensen met een handicap verloopt anders</w:t>
      </w:r>
      <w:r w:rsidR="007D5ACB" w:rsidRPr="007B5EC5">
        <w:rPr>
          <w:rFonts w:ascii="Cambria" w:hAnsi="Cambria" w:cs="Tahoma"/>
          <w:lang w:val="bg-BG"/>
        </w:rPr>
        <w:t>.</w:t>
      </w:r>
    </w:p>
    <w:p w:rsidR="007D5ACB" w:rsidRPr="00AD2974" w:rsidRDefault="007D5ACB" w:rsidP="00443186">
      <w:pPr>
        <w:jc w:val="both"/>
        <w:rPr>
          <w:rFonts w:ascii="Cambria" w:hAnsi="Cambria" w:cs="Tahoma"/>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097E47" w:rsidRPr="00C4589F" w:rsidRDefault="00097E47" w:rsidP="00443186">
      <w:pPr>
        <w:contextualSpacing/>
        <w:jc w:val="both"/>
        <w:rPr>
          <w:rFonts w:ascii="Cambria" w:hAnsi="Cambria" w:cs="Tahoma"/>
          <w:lang w:val="en-US"/>
        </w:rPr>
      </w:pPr>
      <w:r w:rsidRPr="00A2595B">
        <w:rPr>
          <w:rFonts w:ascii="Cambria" w:hAnsi="Cambria" w:cs="Tahoma"/>
          <w:b/>
          <w:i/>
          <w:lang w:val="bg-BG"/>
        </w:rPr>
        <w:t xml:space="preserve">Scuola Italiana di Mentoring </w:t>
      </w:r>
      <w:r w:rsidR="0033145E">
        <w:rPr>
          <w:rFonts w:ascii="Cambria" w:hAnsi="Cambria" w:cs="Tahoma"/>
          <w:b/>
          <w:i/>
          <w:lang w:val="en-US"/>
        </w:rPr>
        <w:t>model voor mensen met een handicap</w:t>
      </w:r>
    </w:p>
    <w:p w:rsidR="00A2595B" w:rsidRPr="0033145E" w:rsidRDefault="0033145E" w:rsidP="00A2595B">
      <w:pPr>
        <w:contextualSpacing/>
        <w:jc w:val="both"/>
        <w:rPr>
          <w:rFonts w:ascii="Cambria" w:hAnsi="Cambria" w:cs="Tahoma"/>
          <w:lang w:val="de-DE"/>
        </w:rPr>
      </w:pPr>
      <w:r w:rsidRPr="0033145E">
        <w:rPr>
          <w:rFonts w:ascii="Cambria" w:hAnsi="Cambria" w:cs="Tahoma"/>
          <w:lang w:val="de-DE"/>
        </w:rPr>
        <w:t>Volgens de ervaring van SIM met het mentorschap bij mensen met een handicap, met name bij sommige beperkingen, kan het mentorschapmodel niet in alle vier beschreven functies in evenwicht zijn</w:t>
      </w:r>
      <w:r w:rsidR="00A2595B" w:rsidRPr="0033145E">
        <w:rPr>
          <w:rFonts w:ascii="Cambria" w:hAnsi="Cambria" w:cs="Tahoma"/>
          <w:lang w:val="de-DE"/>
        </w:rPr>
        <w:t>.</w:t>
      </w:r>
    </w:p>
    <w:p w:rsidR="007D5ACB" w:rsidRPr="0033145E" w:rsidRDefault="0033145E" w:rsidP="00A2595B">
      <w:pPr>
        <w:contextualSpacing/>
        <w:jc w:val="both"/>
        <w:rPr>
          <w:rFonts w:ascii="Cambria" w:hAnsi="Cambria" w:cs="Tahoma"/>
          <w:lang w:val="de-DE"/>
        </w:rPr>
      </w:pPr>
      <w:r w:rsidRPr="0033145E">
        <w:rPr>
          <w:rFonts w:ascii="Cambria" w:hAnsi="Cambria" w:cs="Tahoma"/>
          <w:lang w:val="de-DE"/>
        </w:rPr>
        <w:t>Door te helpen het proces te leren kennen, wordt het beschreven als op de volgende grafiek</w:t>
      </w:r>
      <w:r w:rsidR="007D5ACB" w:rsidRPr="0033145E">
        <w:rPr>
          <w:rFonts w:ascii="Cambria" w:hAnsi="Cambria" w:cs="Tahoma"/>
          <w:lang w:val="de-DE"/>
        </w:rPr>
        <w:t>.</w:t>
      </w:r>
    </w:p>
    <w:p w:rsidR="007D5ACB" w:rsidRPr="00AD2974" w:rsidRDefault="007D5ACB" w:rsidP="00443186">
      <w:pPr>
        <w:contextualSpacing/>
        <w:jc w:val="both"/>
        <w:rPr>
          <w:rFonts w:ascii="Cambria" w:hAnsi="Cambria" w:cs="Tahoma"/>
          <w:lang w:val="bg-BG"/>
        </w:rPr>
      </w:pPr>
    </w:p>
    <w:p w:rsidR="007D5ACB" w:rsidRPr="00443186" w:rsidRDefault="00AD2974" w:rsidP="00443186">
      <w:pPr>
        <w:contextualSpacing/>
        <w:jc w:val="both"/>
        <w:rPr>
          <w:rFonts w:ascii="Cambria" w:hAnsi="Cambria" w:cs="Tahoma"/>
        </w:rPr>
      </w:pPr>
      <w:r>
        <w:rPr>
          <w:rFonts w:ascii="Cambria" w:hAnsi="Cambria" w:cs="Tahoma"/>
          <w:noProof/>
        </w:rPr>
        <w:drawing>
          <wp:inline distT="0" distB="0" distL="0" distR="0">
            <wp:extent cx="5591175" cy="2524125"/>
            <wp:effectExtent l="19050" t="0" r="9525" b="0"/>
            <wp:docPr id="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20"/>
                    <a:srcRect/>
                    <a:stretch>
                      <a:fillRect/>
                    </a:stretch>
                  </pic:blipFill>
                  <pic:spPr bwMode="auto">
                    <a:xfrm>
                      <a:off x="0" y="0"/>
                      <a:ext cx="5591175" cy="2524125"/>
                    </a:xfrm>
                    <a:prstGeom prst="rect">
                      <a:avLst/>
                    </a:prstGeom>
                    <a:noFill/>
                    <a:ln w="9525">
                      <a:noFill/>
                      <a:miter lim="800000"/>
                      <a:headEnd/>
                      <a:tailEnd/>
                    </a:ln>
                  </pic:spPr>
                </pic:pic>
              </a:graphicData>
            </a:graphic>
          </wp:inline>
        </w:drawing>
      </w:r>
    </w:p>
    <w:p w:rsidR="007D5ACB" w:rsidRPr="00443186" w:rsidRDefault="007D5ACB" w:rsidP="00443186">
      <w:pPr>
        <w:contextualSpacing/>
        <w:jc w:val="both"/>
        <w:rPr>
          <w:rFonts w:ascii="Cambria" w:hAnsi="Cambria" w:cs="Tahoma"/>
        </w:rPr>
      </w:pPr>
    </w:p>
    <w:p w:rsidR="00A2595B" w:rsidRPr="00A2595B" w:rsidRDefault="00554EC1" w:rsidP="00A2595B">
      <w:pPr>
        <w:contextualSpacing/>
        <w:jc w:val="both"/>
        <w:rPr>
          <w:rFonts w:ascii="Cambria" w:hAnsi="Cambria" w:cs="Tahoma"/>
          <w:lang w:val="bg-BG"/>
        </w:rPr>
      </w:pPr>
      <w:r w:rsidRPr="00555B0B">
        <w:rPr>
          <w:rFonts w:ascii="Cambria" w:hAnsi="Cambria" w:cs="Tahoma"/>
          <w:lang w:val="de-DE"/>
        </w:rPr>
        <w:t xml:space="preserve">De ondersteuning van het leren van het mentorschapproces met mensen met een handicap </w:t>
      </w:r>
      <w:r w:rsidR="00555B0B" w:rsidRPr="00555B0B">
        <w:rPr>
          <w:rFonts w:ascii="Cambria" w:hAnsi="Cambria" w:cs="Tahoma"/>
          <w:lang w:val="de-DE"/>
        </w:rPr>
        <w:t>slaagt meestal niet in wegens het typische favoriseren een meer “leidende” functies, zelfs als er de andere functies nog bestaan, maar minder gebruikt worden</w:t>
      </w:r>
      <w:r w:rsidR="00A2595B" w:rsidRPr="00A2595B">
        <w:rPr>
          <w:rFonts w:ascii="Cambria" w:hAnsi="Cambria" w:cs="Tahoma"/>
          <w:lang w:val="bg-BG"/>
        </w:rPr>
        <w:t>.</w:t>
      </w:r>
    </w:p>
    <w:p w:rsidR="00A2595B" w:rsidRPr="00A2595B" w:rsidRDefault="00A2595B" w:rsidP="00A2595B">
      <w:pPr>
        <w:contextualSpacing/>
        <w:jc w:val="both"/>
        <w:rPr>
          <w:rFonts w:ascii="Cambria" w:hAnsi="Cambria" w:cs="Tahoma"/>
          <w:lang w:val="bg-BG"/>
        </w:rPr>
      </w:pPr>
    </w:p>
    <w:p w:rsidR="00555B0B" w:rsidRPr="00555B0B" w:rsidRDefault="00555B0B" w:rsidP="00555B0B">
      <w:pPr>
        <w:rPr>
          <w:rFonts w:ascii="Cambria" w:hAnsi="Cambria" w:cs="Tahoma"/>
          <w:lang w:val="de-DE"/>
        </w:rPr>
      </w:pPr>
      <w:r w:rsidRPr="00555B0B">
        <w:rPr>
          <w:rFonts w:ascii="Cambria" w:hAnsi="Cambria" w:cs="Tahoma"/>
          <w:lang w:val="de-DE"/>
        </w:rPr>
        <w:t>Fasen van mentorrelaties</w:t>
      </w:r>
    </w:p>
    <w:p w:rsidR="007D5ACB" w:rsidRPr="00555B0B" w:rsidRDefault="00555B0B" w:rsidP="00A2595B">
      <w:pPr>
        <w:contextualSpacing/>
        <w:jc w:val="both"/>
        <w:rPr>
          <w:rFonts w:ascii="Cambria" w:hAnsi="Cambria" w:cs="Tahoma"/>
          <w:lang w:val="de-DE"/>
        </w:rPr>
      </w:pPr>
      <w:r w:rsidRPr="00555B0B">
        <w:rPr>
          <w:rFonts w:ascii="Cambria" w:hAnsi="Cambria" w:cs="Tahoma"/>
          <w:lang w:val="de-DE"/>
        </w:rPr>
        <w:t>Een andere zeer belangrijke vraag is het begrijpen van de fasen van de mentrorelatie.</w:t>
      </w:r>
    </w:p>
    <w:p w:rsidR="007D5ACB" w:rsidRPr="00AD2974" w:rsidRDefault="007D5ACB" w:rsidP="00443186">
      <w:pPr>
        <w:contextualSpacing/>
        <w:jc w:val="both"/>
        <w:rPr>
          <w:rFonts w:ascii="Cambria" w:hAnsi="Cambria" w:cs="Tahoma"/>
          <w:lang w:val="bg-BG"/>
        </w:rPr>
      </w:pPr>
    </w:p>
    <w:p w:rsidR="007D5ACB" w:rsidRPr="00443186" w:rsidRDefault="00AD2974" w:rsidP="00443186">
      <w:pPr>
        <w:contextualSpacing/>
        <w:jc w:val="both"/>
        <w:rPr>
          <w:rFonts w:ascii="Cambria" w:hAnsi="Cambria" w:cs="Tahoma"/>
        </w:rPr>
      </w:pPr>
      <w:r>
        <w:rPr>
          <w:rFonts w:ascii="Cambria" w:hAnsi="Cambria" w:cs="Tahoma"/>
          <w:noProof/>
        </w:rPr>
        <w:drawing>
          <wp:inline distT="0" distB="0" distL="0" distR="0">
            <wp:extent cx="5591175" cy="2524125"/>
            <wp:effectExtent l="0" t="0" r="9525" b="0"/>
            <wp:docPr id="6"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21"/>
                    <a:srcRect/>
                    <a:stretch>
                      <a:fillRect/>
                    </a:stretch>
                  </pic:blipFill>
                  <pic:spPr bwMode="auto">
                    <a:xfrm>
                      <a:off x="0" y="0"/>
                      <a:ext cx="5591175" cy="2524125"/>
                    </a:xfrm>
                    <a:prstGeom prst="rect">
                      <a:avLst/>
                    </a:prstGeom>
                    <a:noFill/>
                    <a:ln w="9525">
                      <a:noFill/>
                      <a:miter lim="800000"/>
                      <a:headEnd/>
                      <a:tailEnd/>
                    </a:ln>
                  </pic:spPr>
                </pic:pic>
              </a:graphicData>
            </a:graphic>
          </wp:inline>
        </w:drawing>
      </w:r>
    </w:p>
    <w:p w:rsidR="007D5ACB" w:rsidRPr="00443186" w:rsidRDefault="007D5ACB" w:rsidP="00443186">
      <w:pPr>
        <w:contextualSpacing/>
        <w:jc w:val="both"/>
        <w:rPr>
          <w:rFonts w:ascii="Cambria" w:hAnsi="Cambria" w:cs="Tahoma"/>
        </w:rPr>
      </w:pPr>
    </w:p>
    <w:p w:rsidR="007D5ACB" w:rsidRPr="00443186" w:rsidRDefault="007D5ACB" w:rsidP="00443186">
      <w:pPr>
        <w:jc w:val="both"/>
        <w:rPr>
          <w:rFonts w:ascii="Cambria" w:hAnsi="Cambria" w:cs="Tahoma"/>
        </w:rPr>
      </w:pPr>
      <w:r w:rsidRPr="00443186">
        <w:rPr>
          <w:rFonts w:ascii="Cambria" w:hAnsi="Cambria" w:cs="Tahoma"/>
        </w:rPr>
        <w:lastRenderedPageBreak/>
        <w:br w:type="page"/>
      </w:r>
    </w:p>
    <w:p w:rsidR="007D5ACB" w:rsidRPr="00443186" w:rsidRDefault="007D5ACB" w:rsidP="00443186">
      <w:pPr>
        <w:contextualSpacing/>
        <w:jc w:val="both"/>
        <w:rPr>
          <w:rFonts w:ascii="Cambria" w:hAnsi="Cambria" w:cs="Tahoma"/>
        </w:rPr>
      </w:pPr>
    </w:p>
    <w:p w:rsidR="00A2595B" w:rsidRPr="002735A2" w:rsidRDefault="00555B0B" w:rsidP="00A2595B">
      <w:pPr>
        <w:contextualSpacing/>
        <w:jc w:val="both"/>
        <w:rPr>
          <w:rFonts w:ascii="Cambria" w:hAnsi="Cambria" w:cs="Tahoma"/>
          <w:lang w:val="bg-BG"/>
        </w:rPr>
      </w:pPr>
      <w:r w:rsidRPr="00555B0B">
        <w:rPr>
          <w:rFonts w:ascii="Cambria" w:hAnsi="Cambria" w:cs="Tahoma"/>
          <w:lang w:val="bg-BG"/>
        </w:rPr>
        <w:t>Er is hierover veel geschreven, maar SIM vindt de meest effectieve beschrijving in de bovenstaande grafiek</w:t>
      </w:r>
      <w:r w:rsidR="00A2595B" w:rsidRPr="002735A2">
        <w:rPr>
          <w:rFonts w:ascii="Cambria" w:hAnsi="Cambria" w:cs="Tahoma"/>
          <w:lang w:val="bg-BG"/>
        </w:rPr>
        <w:t>.</w:t>
      </w:r>
    </w:p>
    <w:p w:rsidR="00A2595B" w:rsidRPr="002735A2" w:rsidRDefault="00555B0B" w:rsidP="00A2595B">
      <w:pPr>
        <w:contextualSpacing/>
        <w:jc w:val="both"/>
        <w:rPr>
          <w:rFonts w:ascii="Cambria" w:hAnsi="Cambria" w:cs="Tahoma"/>
          <w:lang w:val="bg-BG"/>
        </w:rPr>
      </w:pPr>
      <w:r w:rsidRPr="00555B0B">
        <w:rPr>
          <w:rFonts w:ascii="Cambria" w:hAnsi="Cambria" w:cs="Tahoma"/>
          <w:lang w:val="bg-BG"/>
        </w:rPr>
        <w:t>De intensiteit van de opleiding varieert afhankelijk van de fasen van mentorschap</w:t>
      </w:r>
      <w:r w:rsidR="00A2595B" w:rsidRPr="002735A2">
        <w:rPr>
          <w:rFonts w:ascii="Cambria" w:hAnsi="Cambria" w:cs="Tahoma"/>
          <w:lang w:val="bg-BG"/>
        </w:rPr>
        <w:t>.</w:t>
      </w:r>
    </w:p>
    <w:p w:rsidR="00A2595B" w:rsidRPr="002735A2" w:rsidRDefault="00555B0B" w:rsidP="00A2595B">
      <w:pPr>
        <w:contextualSpacing/>
        <w:jc w:val="both"/>
        <w:rPr>
          <w:rFonts w:ascii="Cambria" w:hAnsi="Cambria" w:cs="Tahoma"/>
          <w:lang w:val="bg-BG"/>
        </w:rPr>
      </w:pPr>
      <w:r w:rsidRPr="00555B0B">
        <w:rPr>
          <w:rFonts w:ascii="Cambria" w:hAnsi="Cambria" w:cs="Tahoma"/>
          <w:lang w:val="bg-BG"/>
        </w:rPr>
        <w:t>De fasen zijn als volgt</w:t>
      </w:r>
      <w:r w:rsidR="00A2595B" w:rsidRPr="002735A2">
        <w:rPr>
          <w:rFonts w:ascii="Cambria" w:hAnsi="Cambria" w:cs="Tahoma"/>
          <w:lang w:val="bg-BG"/>
        </w:rPr>
        <w:t>:</w:t>
      </w:r>
    </w:p>
    <w:p w:rsidR="00A2595B" w:rsidRPr="002735A2" w:rsidRDefault="00A2595B" w:rsidP="00A2595B">
      <w:pPr>
        <w:contextualSpacing/>
        <w:jc w:val="both"/>
        <w:rPr>
          <w:rFonts w:ascii="Cambria" w:hAnsi="Cambria" w:cs="Tahoma"/>
          <w:lang w:val="bg-BG"/>
        </w:rPr>
      </w:pPr>
      <w:r w:rsidRPr="002735A2">
        <w:rPr>
          <w:rFonts w:ascii="Cambria" w:hAnsi="Cambria" w:cs="Tahoma"/>
          <w:b/>
          <w:lang w:val="bg-BG"/>
        </w:rPr>
        <w:t>BR</w:t>
      </w:r>
      <w:r w:rsidRPr="002735A2">
        <w:rPr>
          <w:rFonts w:ascii="Cambria" w:hAnsi="Cambria" w:cs="Tahoma"/>
          <w:lang w:val="bg-BG"/>
        </w:rPr>
        <w:t xml:space="preserve">: </w:t>
      </w:r>
      <w:r w:rsidR="00555B0B" w:rsidRPr="00555B0B">
        <w:rPr>
          <w:rFonts w:ascii="Cambria" w:hAnsi="Cambria" w:cs="Tahoma"/>
          <w:lang w:val="bg-BG"/>
        </w:rPr>
        <w:t>Building rapport (relatie bouwen)</w:t>
      </w:r>
    </w:p>
    <w:p w:rsidR="00A2595B" w:rsidRPr="002735A2" w:rsidRDefault="00A2595B" w:rsidP="00A2595B">
      <w:pPr>
        <w:contextualSpacing/>
        <w:jc w:val="both"/>
        <w:rPr>
          <w:rFonts w:ascii="Cambria" w:hAnsi="Cambria" w:cs="Tahoma"/>
          <w:lang w:val="bg-BG"/>
        </w:rPr>
      </w:pPr>
      <w:r w:rsidRPr="002735A2">
        <w:rPr>
          <w:rFonts w:ascii="Cambria" w:hAnsi="Cambria" w:cs="Tahoma"/>
          <w:b/>
          <w:lang w:val="bg-BG"/>
        </w:rPr>
        <w:t>SD</w:t>
      </w:r>
      <w:r w:rsidRPr="002735A2">
        <w:rPr>
          <w:rFonts w:ascii="Cambria" w:hAnsi="Cambria" w:cs="Tahoma"/>
          <w:lang w:val="bg-BG"/>
        </w:rPr>
        <w:t xml:space="preserve">: </w:t>
      </w:r>
      <w:r w:rsidR="00555B0B" w:rsidRPr="00555B0B">
        <w:rPr>
          <w:rFonts w:ascii="Cambria" w:hAnsi="Cambria" w:cs="Tahoma"/>
          <w:lang w:val="bg-BG"/>
        </w:rPr>
        <w:t>Setting direction (richting instellen)</w:t>
      </w:r>
    </w:p>
    <w:p w:rsidR="00A2595B" w:rsidRPr="002735A2" w:rsidRDefault="00A2595B" w:rsidP="00A2595B">
      <w:pPr>
        <w:contextualSpacing/>
        <w:jc w:val="both"/>
        <w:rPr>
          <w:rFonts w:ascii="Cambria" w:hAnsi="Cambria" w:cs="Tahoma"/>
          <w:lang w:val="bg-BG"/>
        </w:rPr>
      </w:pPr>
      <w:r w:rsidRPr="002735A2">
        <w:rPr>
          <w:rFonts w:ascii="Cambria" w:hAnsi="Cambria" w:cs="Tahoma"/>
          <w:b/>
          <w:lang w:val="bg-BG"/>
        </w:rPr>
        <w:t>Р</w:t>
      </w:r>
      <w:r w:rsidRPr="002735A2">
        <w:rPr>
          <w:rFonts w:ascii="Cambria" w:hAnsi="Cambria" w:cs="Tahoma"/>
          <w:lang w:val="bg-BG"/>
        </w:rPr>
        <w:t xml:space="preserve">: </w:t>
      </w:r>
      <w:r w:rsidR="00555B0B" w:rsidRPr="00555B0B">
        <w:rPr>
          <w:rFonts w:ascii="Cambria" w:hAnsi="Cambria" w:cs="Tahoma"/>
          <w:lang w:val="bg-BG"/>
        </w:rPr>
        <w:t>Progression (progressie)</w:t>
      </w:r>
    </w:p>
    <w:p w:rsidR="00A2595B" w:rsidRPr="002735A2" w:rsidRDefault="00A2595B" w:rsidP="00A2595B">
      <w:pPr>
        <w:contextualSpacing/>
        <w:jc w:val="both"/>
        <w:rPr>
          <w:rFonts w:ascii="Cambria" w:hAnsi="Cambria" w:cs="Tahoma"/>
          <w:lang w:val="bg-BG"/>
        </w:rPr>
      </w:pPr>
      <w:r w:rsidRPr="002735A2">
        <w:rPr>
          <w:rFonts w:ascii="Cambria" w:hAnsi="Cambria" w:cs="Tahoma"/>
          <w:b/>
          <w:lang w:val="bg-BG"/>
        </w:rPr>
        <w:t>WU</w:t>
      </w:r>
      <w:r w:rsidRPr="002735A2">
        <w:rPr>
          <w:rFonts w:ascii="Cambria" w:hAnsi="Cambria" w:cs="Tahoma"/>
          <w:lang w:val="bg-BG"/>
        </w:rPr>
        <w:t xml:space="preserve">: </w:t>
      </w:r>
      <w:r w:rsidR="00555B0B" w:rsidRPr="00555B0B">
        <w:rPr>
          <w:rFonts w:ascii="Cambria" w:hAnsi="Cambria" w:cs="Tahoma"/>
          <w:lang w:val="bg-BG"/>
        </w:rPr>
        <w:t>Winding up (binden)</w:t>
      </w:r>
    </w:p>
    <w:p w:rsidR="007D5ACB" w:rsidRPr="002735A2" w:rsidRDefault="00A2595B" w:rsidP="00A2595B">
      <w:pPr>
        <w:contextualSpacing/>
        <w:jc w:val="both"/>
        <w:rPr>
          <w:rFonts w:ascii="Cambria" w:hAnsi="Cambria" w:cs="Tahoma"/>
          <w:lang w:val="bg-BG"/>
        </w:rPr>
      </w:pPr>
      <w:r w:rsidRPr="002735A2">
        <w:rPr>
          <w:rFonts w:ascii="Cambria" w:hAnsi="Cambria" w:cs="Tahoma"/>
          <w:b/>
          <w:lang w:val="bg-BG"/>
        </w:rPr>
        <w:t>MO</w:t>
      </w:r>
      <w:r w:rsidRPr="002735A2">
        <w:rPr>
          <w:rFonts w:ascii="Cambria" w:hAnsi="Cambria" w:cs="Tahoma"/>
          <w:lang w:val="bg-BG"/>
        </w:rPr>
        <w:t xml:space="preserve">: </w:t>
      </w:r>
      <w:r w:rsidR="00555B0B" w:rsidRPr="00555B0B">
        <w:rPr>
          <w:rFonts w:ascii="Cambria" w:hAnsi="Cambria" w:cs="Tahoma"/>
          <w:lang w:val="bg-BG"/>
        </w:rPr>
        <w:t>Moving on (doorgaan)</w:t>
      </w:r>
    </w:p>
    <w:p w:rsidR="002735A2" w:rsidRPr="002735A2" w:rsidRDefault="002735A2" w:rsidP="00A2595B">
      <w:pPr>
        <w:contextualSpacing/>
        <w:jc w:val="both"/>
        <w:rPr>
          <w:rFonts w:ascii="Cambria" w:hAnsi="Cambria" w:cs="Tahoma"/>
          <w:lang w:val="bg-BG"/>
        </w:rPr>
      </w:pPr>
    </w:p>
    <w:p w:rsidR="007D5ACB" w:rsidRPr="00697675" w:rsidRDefault="00555B0B" w:rsidP="00443186">
      <w:pPr>
        <w:contextualSpacing/>
        <w:jc w:val="both"/>
        <w:rPr>
          <w:rFonts w:ascii="Cambria" w:hAnsi="Cambria" w:cs="Tahoma"/>
          <w:b/>
          <w:lang w:val="bg-BG"/>
        </w:rPr>
      </w:pPr>
      <w:r w:rsidRPr="00555B0B">
        <w:rPr>
          <w:b/>
          <w:lang w:val="de-DE"/>
        </w:rPr>
        <w:t>F</w:t>
      </w:r>
      <w:r w:rsidRPr="00555B0B">
        <w:rPr>
          <w:rFonts w:ascii="Cambria" w:hAnsi="Cambria" w:cs="Tahoma"/>
          <w:b/>
          <w:lang w:val="bg-BG"/>
        </w:rPr>
        <w:t>uncties van mentorschap en pedagogische micro - acties</w:t>
      </w:r>
      <w:r>
        <w:rPr>
          <w:rFonts w:ascii="Cambria" w:hAnsi="Cambria" w:cs="Tahoma"/>
          <w:b/>
          <w:lang w:val="bg-BG"/>
        </w:rPr>
        <w:t xml:space="preserve"> </w:t>
      </w:r>
    </w:p>
    <w:p w:rsidR="00697675" w:rsidRPr="00D1606A" w:rsidRDefault="00D1606A" w:rsidP="00697675">
      <w:pPr>
        <w:contextualSpacing/>
        <w:jc w:val="both"/>
        <w:rPr>
          <w:rFonts w:ascii="Cambria" w:hAnsi="Cambria" w:cs="Tahoma"/>
          <w:lang w:val="de-DE"/>
        </w:rPr>
      </w:pPr>
      <w:r w:rsidRPr="00D1606A">
        <w:rPr>
          <w:rFonts w:ascii="Cambria" w:hAnsi="Cambria" w:cs="Tahoma"/>
          <w:lang w:val="de-DE"/>
        </w:rPr>
        <w:t>In</w:t>
      </w:r>
      <w:r w:rsidRPr="00D1606A">
        <w:rPr>
          <w:rFonts w:ascii="Cambria" w:hAnsi="Cambria" w:cs="Tahoma"/>
          <w:lang w:val="bg-BG"/>
        </w:rPr>
        <w:t xml:space="preserve"> </w:t>
      </w:r>
      <w:r w:rsidRPr="00D1606A">
        <w:rPr>
          <w:rFonts w:ascii="Cambria" w:hAnsi="Cambria" w:cs="Tahoma"/>
          <w:lang w:val="de-DE"/>
        </w:rPr>
        <w:t>de</w:t>
      </w:r>
      <w:r w:rsidRPr="00D1606A">
        <w:rPr>
          <w:rFonts w:ascii="Cambria" w:hAnsi="Cambria" w:cs="Tahoma"/>
          <w:lang w:val="bg-BG"/>
        </w:rPr>
        <w:t xml:space="preserve"> </w:t>
      </w:r>
      <w:r w:rsidRPr="00D1606A">
        <w:rPr>
          <w:rFonts w:ascii="Cambria" w:hAnsi="Cambria" w:cs="Tahoma"/>
          <w:lang w:val="de-DE"/>
        </w:rPr>
        <w:t>volgende</w:t>
      </w:r>
      <w:r w:rsidRPr="00D1606A">
        <w:rPr>
          <w:rFonts w:ascii="Cambria" w:hAnsi="Cambria" w:cs="Tahoma"/>
          <w:lang w:val="bg-BG"/>
        </w:rPr>
        <w:t xml:space="preserve"> </w:t>
      </w:r>
      <w:r w:rsidRPr="00D1606A">
        <w:rPr>
          <w:rFonts w:ascii="Cambria" w:hAnsi="Cambria" w:cs="Tahoma"/>
          <w:lang w:val="de-DE"/>
        </w:rPr>
        <w:t>table</w:t>
      </w:r>
      <w:r w:rsidRPr="00D1606A">
        <w:rPr>
          <w:rFonts w:ascii="Cambria" w:hAnsi="Cambria" w:cs="Tahoma"/>
          <w:lang w:val="bg-BG"/>
        </w:rPr>
        <w:t xml:space="preserve"> </w:t>
      </w:r>
      <w:r w:rsidRPr="00D1606A">
        <w:rPr>
          <w:rFonts w:ascii="Cambria" w:hAnsi="Cambria" w:cs="Tahoma"/>
          <w:lang w:val="de-DE"/>
        </w:rPr>
        <w:t>worden</w:t>
      </w:r>
      <w:r w:rsidRPr="00D1606A">
        <w:rPr>
          <w:rFonts w:ascii="Cambria" w:hAnsi="Cambria" w:cs="Tahoma"/>
          <w:lang w:val="bg-BG"/>
        </w:rPr>
        <w:t xml:space="preserve"> </w:t>
      </w:r>
      <w:r w:rsidRPr="00D1606A">
        <w:rPr>
          <w:rFonts w:ascii="Cambria" w:hAnsi="Cambria" w:cs="Tahoma"/>
          <w:lang w:val="de-DE"/>
        </w:rPr>
        <w:t>de</w:t>
      </w:r>
      <w:r>
        <w:rPr>
          <w:rFonts w:ascii="Cambria" w:hAnsi="Cambria" w:cs="Tahoma"/>
          <w:lang w:val="bg-BG"/>
        </w:rPr>
        <w:t xml:space="preserve"> </w:t>
      </w:r>
      <w:r w:rsidRPr="00D1606A">
        <w:rPr>
          <w:rFonts w:ascii="Cambria" w:hAnsi="Cambria" w:cs="Tahoma"/>
          <w:b/>
          <w:lang w:val="bg-BG"/>
        </w:rPr>
        <w:t>fundamentele stijlen van relatiebeheer</w:t>
      </w:r>
      <w:r>
        <w:rPr>
          <w:rFonts w:ascii="Cambria" w:hAnsi="Cambria" w:cs="Tahoma"/>
          <w:lang w:val="bg-BG"/>
        </w:rPr>
        <w:t xml:space="preserve"> </w:t>
      </w:r>
      <w:r w:rsidRPr="00D1606A">
        <w:rPr>
          <w:rFonts w:ascii="Cambria" w:hAnsi="Cambria" w:cs="Tahoma"/>
          <w:lang w:val="de-DE"/>
        </w:rPr>
        <w:t xml:space="preserve">behandelt die </w:t>
      </w:r>
      <w:r w:rsidR="00697675" w:rsidRPr="00D1606A">
        <w:rPr>
          <w:rFonts w:ascii="Cambria" w:hAnsi="Cambria" w:cs="Tahoma"/>
          <w:lang w:val="de-DE"/>
        </w:rPr>
        <w:t xml:space="preserve"> </w:t>
      </w:r>
      <w:r w:rsidRPr="00D1606A">
        <w:rPr>
          <w:rFonts w:ascii="Cambria" w:hAnsi="Cambria" w:cs="Tahoma"/>
          <w:lang w:val="de-DE"/>
        </w:rPr>
        <w:t>eigenlijk bestaan uit precieze pedagogische hulp bij het bestuderen van gedrag en acties, afhankelijk van de cursus over het onderwerp en de specifieke inhoud waarmee u te maken heeft</w:t>
      </w:r>
      <w:r w:rsidR="00697675" w:rsidRPr="00D1606A">
        <w:rPr>
          <w:rFonts w:ascii="Cambria" w:hAnsi="Cambria" w:cs="Tahoma"/>
          <w:lang w:val="de-DE"/>
        </w:rPr>
        <w:t>.</w:t>
      </w:r>
    </w:p>
    <w:p w:rsidR="007D5ACB" w:rsidRPr="00D1606A" w:rsidRDefault="00D1606A" w:rsidP="00697675">
      <w:pPr>
        <w:contextualSpacing/>
        <w:jc w:val="both"/>
        <w:rPr>
          <w:rFonts w:ascii="Cambria" w:hAnsi="Cambria" w:cs="Tahoma"/>
          <w:lang w:val="de-DE"/>
        </w:rPr>
      </w:pPr>
      <w:r w:rsidRPr="00D1606A">
        <w:rPr>
          <w:rFonts w:ascii="Cambria" w:hAnsi="Cambria" w:cs="Tahoma"/>
          <w:lang w:val="de-DE"/>
        </w:rPr>
        <w:t>Effectieve eigenschappen</w:t>
      </w:r>
      <w:r w:rsidR="007D5ACB" w:rsidRPr="00D1606A">
        <w:rPr>
          <w:rFonts w:ascii="Cambria" w:hAnsi="Cambria" w:cs="Tahoma"/>
          <w:lang w:val="de-DE"/>
        </w:rPr>
        <w:t>.</w:t>
      </w:r>
    </w:p>
    <w:p w:rsidR="007D5ACB" w:rsidRDefault="007D5ACB" w:rsidP="00443186">
      <w:pPr>
        <w:contextualSpacing/>
        <w:jc w:val="both"/>
        <w:rPr>
          <w:rFonts w:ascii="Cambria" w:hAnsi="Cambria" w:cs="Tahoma"/>
          <w:b/>
          <w:i/>
        </w:rPr>
      </w:pPr>
    </w:p>
    <w:p w:rsidR="00697675" w:rsidRPr="00D1606A" w:rsidRDefault="00D1606A" w:rsidP="00443186">
      <w:pPr>
        <w:contextualSpacing/>
        <w:jc w:val="both"/>
        <w:rPr>
          <w:rFonts w:ascii="Cambria" w:hAnsi="Cambria" w:cs="Tahoma"/>
          <w:b/>
          <w:i/>
          <w:lang w:val="en-US"/>
        </w:rPr>
      </w:pPr>
      <w:r>
        <w:rPr>
          <w:rFonts w:ascii="Cambria" w:hAnsi="Cambria" w:cs="Tahoma"/>
          <w:b/>
          <w:i/>
          <w:lang w:val="en-US"/>
        </w:rPr>
        <w:t>Effectief gedrag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655"/>
        <w:gridCol w:w="2260"/>
        <w:gridCol w:w="2314"/>
      </w:tblGrid>
      <w:tr w:rsidR="007D5ACB" w:rsidRPr="00FD62AD" w:rsidTr="008A082C">
        <w:tc>
          <w:tcPr>
            <w:tcW w:w="2307" w:type="dxa"/>
          </w:tcPr>
          <w:p w:rsidR="007D5ACB" w:rsidRPr="00FD62AD" w:rsidRDefault="00D1606A" w:rsidP="00443186">
            <w:pPr>
              <w:contextualSpacing/>
              <w:jc w:val="both"/>
              <w:rPr>
                <w:rFonts w:ascii="Cambria" w:hAnsi="Cambria" w:cs="Tahoma"/>
                <w:b/>
                <w:lang w:val="bg-BG"/>
              </w:rPr>
            </w:pPr>
            <w:r w:rsidRPr="00D1606A">
              <w:rPr>
                <w:rFonts w:ascii="Cambria" w:hAnsi="Cambria" w:cs="Tahoma"/>
                <w:b/>
                <w:lang w:val="bg-BG"/>
              </w:rPr>
              <w:t>Coaching (trainen)</w:t>
            </w:r>
          </w:p>
        </w:tc>
        <w:tc>
          <w:tcPr>
            <w:tcW w:w="2366" w:type="dxa"/>
          </w:tcPr>
          <w:p w:rsidR="00D1606A" w:rsidRPr="00D1606A" w:rsidRDefault="00D1606A" w:rsidP="00D1606A">
            <w:pPr>
              <w:contextualSpacing/>
              <w:jc w:val="both"/>
              <w:rPr>
                <w:rFonts w:ascii="Cambria" w:hAnsi="Cambria" w:cs="Tahoma"/>
                <w:b/>
                <w:lang w:val="bg-BG"/>
              </w:rPr>
            </w:pPr>
            <w:r w:rsidRPr="00D1606A">
              <w:rPr>
                <w:rFonts w:ascii="Cambria" w:hAnsi="Cambria" w:cs="Tahoma"/>
                <w:b/>
                <w:lang w:val="bg-BG"/>
              </w:rPr>
              <w:t>Networking (netwerken)</w:t>
            </w:r>
          </w:p>
          <w:p w:rsidR="007D5ACB" w:rsidRPr="00FD62AD" w:rsidRDefault="007D5ACB" w:rsidP="00443186">
            <w:pPr>
              <w:contextualSpacing/>
              <w:jc w:val="both"/>
              <w:rPr>
                <w:rFonts w:ascii="Cambria" w:hAnsi="Cambria" w:cs="Tahoma"/>
                <w:b/>
                <w:lang w:val="bg-BG"/>
              </w:rPr>
            </w:pPr>
          </w:p>
        </w:tc>
        <w:tc>
          <w:tcPr>
            <w:tcW w:w="2273" w:type="dxa"/>
          </w:tcPr>
          <w:p w:rsidR="00D1606A" w:rsidRPr="00D1606A" w:rsidRDefault="00D1606A" w:rsidP="00D1606A">
            <w:pPr>
              <w:contextualSpacing/>
              <w:jc w:val="both"/>
              <w:rPr>
                <w:rFonts w:ascii="Cambria" w:hAnsi="Cambria" w:cs="Tahoma"/>
                <w:b/>
                <w:lang w:val="bg-BG"/>
              </w:rPr>
            </w:pPr>
            <w:r w:rsidRPr="00D1606A">
              <w:rPr>
                <w:rFonts w:ascii="Cambria" w:hAnsi="Cambria" w:cs="Tahoma"/>
                <w:b/>
                <w:lang w:val="bg-BG"/>
              </w:rPr>
              <w:t>Guiding (begeleiden)</w:t>
            </w:r>
          </w:p>
          <w:p w:rsidR="007D5ACB" w:rsidRPr="00FD62AD" w:rsidRDefault="007D5ACB" w:rsidP="00443186">
            <w:pPr>
              <w:contextualSpacing/>
              <w:jc w:val="both"/>
              <w:rPr>
                <w:rFonts w:ascii="Cambria" w:hAnsi="Cambria" w:cs="Tahoma"/>
                <w:b/>
                <w:lang w:val="bg-BG"/>
              </w:rPr>
            </w:pPr>
          </w:p>
        </w:tc>
        <w:tc>
          <w:tcPr>
            <w:tcW w:w="2343" w:type="dxa"/>
          </w:tcPr>
          <w:p w:rsidR="00D1606A" w:rsidRPr="00D1606A" w:rsidRDefault="00D1606A" w:rsidP="00D1606A">
            <w:pPr>
              <w:contextualSpacing/>
              <w:jc w:val="both"/>
              <w:rPr>
                <w:rFonts w:ascii="Cambria" w:hAnsi="Cambria" w:cs="Tahoma"/>
                <w:b/>
                <w:lang w:val="bg-BG"/>
              </w:rPr>
            </w:pPr>
            <w:r w:rsidRPr="00D1606A">
              <w:rPr>
                <w:rFonts w:ascii="Cambria" w:hAnsi="Cambria" w:cs="Tahoma"/>
                <w:b/>
                <w:lang w:val="bg-BG"/>
              </w:rPr>
              <w:t>Councelling (advies geven)</w:t>
            </w:r>
          </w:p>
          <w:p w:rsidR="007D5ACB" w:rsidRPr="00D1606A" w:rsidRDefault="007D5ACB" w:rsidP="00443186">
            <w:pPr>
              <w:contextualSpacing/>
              <w:jc w:val="both"/>
              <w:rPr>
                <w:rFonts w:ascii="Cambria" w:hAnsi="Cambria" w:cs="Tahoma"/>
                <w:b/>
                <w:lang w:val="bg-BG"/>
              </w:rPr>
            </w:pPr>
          </w:p>
        </w:tc>
      </w:tr>
      <w:tr w:rsidR="007D5ACB" w:rsidRPr="003E2049" w:rsidTr="008A082C">
        <w:tc>
          <w:tcPr>
            <w:tcW w:w="2307" w:type="dxa"/>
          </w:tcPr>
          <w:p w:rsidR="00D1606A" w:rsidRPr="00A40118" w:rsidRDefault="00D1606A" w:rsidP="00D1606A">
            <w:pPr>
              <w:contextualSpacing/>
              <w:rPr>
                <w:rFonts w:ascii="Cambria" w:hAnsi="Cambria" w:cs="Tahoma"/>
                <w:lang w:val="bg-BG"/>
              </w:rPr>
            </w:pPr>
            <w:r w:rsidRPr="00A40118">
              <w:rPr>
                <w:rFonts w:ascii="Cambria" w:hAnsi="Cambria" w:cs="Tahoma"/>
                <w:lang w:val="bg-BG"/>
              </w:rPr>
              <w:t>Feedback geven</w:t>
            </w:r>
            <w:r w:rsidR="00A24B53">
              <w:rPr>
                <w:rFonts w:ascii="Cambria" w:hAnsi="Cambria" w:cs="Tahoma"/>
                <w:lang w:val="bg-BG"/>
              </w:rPr>
              <w:t xml:space="preserve"> </w:t>
            </w:r>
          </w:p>
          <w:p w:rsidR="00A24B53" w:rsidRDefault="00A40118" w:rsidP="00D1606A">
            <w:pPr>
              <w:contextualSpacing/>
              <w:rPr>
                <w:rFonts w:ascii="Cambria" w:hAnsi="Cambria" w:cs="Tahoma"/>
                <w:lang w:val="bg-BG"/>
              </w:rPr>
            </w:pPr>
            <w:r w:rsidRPr="00A40118">
              <w:rPr>
                <w:rFonts w:ascii="Cambria" w:hAnsi="Cambria" w:cs="Tahoma"/>
                <w:lang w:val="bg-BG"/>
              </w:rPr>
              <w:t>Doelen voorstellen en variabelen plannen</w:t>
            </w:r>
            <w:r w:rsidR="00A24B53">
              <w:rPr>
                <w:rFonts w:ascii="Cambria" w:hAnsi="Cambria" w:cs="Tahoma"/>
                <w:lang w:val="bg-BG"/>
              </w:rPr>
              <w:t xml:space="preserve"> </w:t>
            </w:r>
          </w:p>
          <w:p w:rsidR="00FD62AD" w:rsidRPr="00FD62AD" w:rsidRDefault="00A40118" w:rsidP="00D1606A">
            <w:pPr>
              <w:contextualSpacing/>
              <w:rPr>
                <w:rFonts w:ascii="Cambria" w:hAnsi="Cambria" w:cs="Tahoma"/>
                <w:lang w:val="bg-BG"/>
              </w:rPr>
            </w:pPr>
            <w:r w:rsidRPr="00A40118">
              <w:rPr>
                <w:rFonts w:ascii="Cambria" w:hAnsi="Cambria" w:cs="Tahoma"/>
                <w:lang w:val="bg-BG"/>
              </w:rPr>
              <w:t>Trainingssessie organiseren</w:t>
            </w:r>
            <w:r w:rsidR="00FD62AD" w:rsidRPr="00A40118">
              <w:rPr>
                <w:rFonts w:ascii="Cambria" w:hAnsi="Cambria" w:cs="Tahoma"/>
                <w:lang w:val="bg-BG"/>
              </w:rPr>
              <w:t xml:space="preserve"> </w:t>
            </w:r>
            <w:r w:rsidRPr="00A40118">
              <w:rPr>
                <w:rFonts w:ascii="Cambria" w:hAnsi="Cambria" w:cs="Tahoma"/>
                <w:lang w:val="bg-BG"/>
              </w:rPr>
              <w:t>met behulp van de instrumenten voor opleiding</w:t>
            </w:r>
            <w:r w:rsidR="00FD62AD" w:rsidRPr="00FD62AD">
              <w:rPr>
                <w:rFonts w:ascii="Cambria" w:hAnsi="Cambria" w:cs="Tahoma"/>
                <w:lang w:val="bg-BG"/>
              </w:rPr>
              <w:t xml:space="preserve"> </w:t>
            </w:r>
          </w:p>
          <w:p w:rsidR="00FD62AD" w:rsidRPr="00A40118" w:rsidRDefault="00A40118" w:rsidP="00D1606A">
            <w:pPr>
              <w:contextualSpacing/>
              <w:rPr>
                <w:rFonts w:ascii="Cambria" w:hAnsi="Cambria" w:cs="Tahoma"/>
                <w:lang w:val="bg-BG"/>
              </w:rPr>
            </w:pPr>
            <w:r w:rsidRPr="00A40118">
              <w:rPr>
                <w:rFonts w:ascii="Cambria" w:hAnsi="Cambria" w:cs="Tahoma"/>
                <w:lang w:val="bg-BG"/>
              </w:rPr>
              <w:t>Helpen</w:t>
            </w:r>
          </w:p>
          <w:p w:rsidR="00FD62AD" w:rsidRPr="00A40118" w:rsidRDefault="00A40118" w:rsidP="00D1606A">
            <w:pPr>
              <w:contextualSpacing/>
              <w:rPr>
                <w:rFonts w:ascii="Cambria" w:hAnsi="Cambria" w:cs="Tahoma"/>
                <w:lang w:val="bg-BG"/>
              </w:rPr>
            </w:pPr>
            <w:r w:rsidRPr="00A40118">
              <w:rPr>
                <w:rFonts w:ascii="Cambria" w:hAnsi="Cambria" w:cs="Tahoma"/>
                <w:lang w:val="bg-BG"/>
              </w:rPr>
              <w:t>Analyse van de wedstrijd (in de sport)</w:t>
            </w:r>
          </w:p>
          <w:p w:rsidR="007D5ACB" w:rsidRPr="00A40118" w:rsidRDefault="00A40118" w:rsidP="00D1606A">
            <w:pPr>
              <w:contextualSpacing/>
              <w:rPr>
                <w:rFonts w:ascii="Cambria" w:hAnsi="Cambria" w:cs="Tahoma"/>
                <w:lang w:val="bg-BG"/>
              </w:rPr>
            </w:pPr>
            <w:r w:rsidRPr="00A40118">
              <w:rPr>
                <w:rFonts w:ascii="Cambria" w:hAnsi="Cambria" w:cs="Tahoma"/>
                <w:lang w:val="bg-BG"/>
              </w:rPr>
              <w:t>Motiveren</w:t>
            </w:r>
          </w:p>
        </w:tc>
        <w:tc>
          <w:tcPr>
            <w:tcW w:w="2366" w:type="dxa"/>
          </w:tcPr>
          <w:p w:rsidR="00A24B53" w:rsidRPr="00A40118" w:rsidRDefault="00A40118" w:rsidP="00D1606A">
            <w:pPr>
              <w:contextualSpacing/>
              <w:rPr>
                <w:rFonts w:ascii="Cambria" w:hAnsi="Cambria" w:cs="Tahoma"/>
                <w:lang w:val="bg-BG"/>
              </w:rPr>
            </w:pPr>
            <w:r w:rsidRPr="00A40118">
              <w:rPr>
                <w:rFonts w:ascii="Cambria" w:hAnsi="Cambria" w:cs="Tahoma"/>
                <w:lang w:val="bg-BG"/>
              </w:rPr>
              <w:t>Documenten van internet downloaden</w:t>
            </w:r>
          </w:p>
          <w:p w:rsidR="00A24B53" w:rsidRPr="00A40118" w:rsidRDefault="00A40118" w:rsidP="00D1606A">
            <w:pPr>
              <w:contextualSpacing/>
              <w:rPr>
                <w:rFonts w:ascii="Cambria" w:hAnsi="Cambria" w:cs="Tahoma"/>
                <w:lang w:val="bg-BG"/>
              </w:rPr>
            </w:pPr>
            <w:r w:rsidRPr="00A40118">
              <w:rPr>
                <w:rFonts w:ascii="Cambria" w:hAnsi="Cambria" w:cs="Tahoma"/>
                <w:lang w:val="bg-BG"/>
              </w:rPr>
              <w:t>Oefenen</w:t>
            </w:r>
          </w:p>
          <w:p w:rsidR="00A24B53" w:rsidRPr="00A40118" w:rsidRDefault="00A40118" w:rsidP="00D1606A">
            <w:pPr>
              <w:contextualSpacing/>
              <w:rPr>
                <w:rFonts w:ascii="Cambria" w:hAnsi="Cambria" w:cs="Tahoma"/>
                <w:lang w:val="bg-BG"/>
              </w:rPr>
            </w:pPr>
            <w:r w:rsidRPr="00A40118">
              <w:rPr>
                <w:rFonts w:ascii="Cambria" w:hAnsi="Cambria" w:cs="Tahoma"/>
                <w:lang w:val="bg-BG"/>
              </w:rPr>
              <w:t>Proberen</w:t>
            </w:r>
          </w:p>
          <w:p w:rsidR="00A24B53" w:rsidRPr="00A24B53" w:rsidRDefault="00A40118" w:rsidP="00D1606A">
            <w:pPr>
              <w:contextualSpacing/>
              <w:rPr>
                <w:rFonts w:ascii="Cambria" w:hAnsi="Cambria" w:cs="Tahoma"/>
                <w:lang w:val="bg-BG"/>
              </w:rPr>
            </w:pPr>
            <w:r w:rsidRPr="00A40118">
              <w:rPr>
                <w:rFonts w:ascii="Cambria" w:hAnsi="Cambria" w:cs="Tahoma"/>
                <w:lang w:val="bg-BG"/>
              </w:rPr>
              <w:t xml:space="preserve">Moglijkheid voor strategische keuze geven </w:t>
            </w:r>
            <w:r w:rsidR="00A24B53" w:rsidRPr="00A24B53">
              <w:rPr>
                <w:rFonts w:ascii="Cambria" w:hAnsi="Cambria" w:cs="Tahoma"/>
                <w:lang w:val="bg-BG"/>
              </w:rPr>
              <w:t>(</w:t>
            </w:r>
            <w:r w:rsidRPr="00A40118">
              <w:rPr>
                <w:rFonts w:ascii="Cambria" w:hAnsi="Cambria" w:cs="Tahoma"/>
                <w:lang w:val="bg-BG"/>
              </w:rPr>
              <w:t>persoonlijke problemen oplossen</w:t>
            </w:r>
            <w:r w:rsidR="00A24B53" w:rsidRPr="00A24B53">
              <w:rPr>
                <w:rFonts w:ascii="Cambria" w:hAnsi="Cambria" w:cs="Tahoma"/>
                <w:lang w:val="bg-BG"/>
              </w:rPr>
              <w:t>)</w:t>
            </w:r>
          </w:p>
          <w:p w:rsidR="00A24B53" w:rsidRPr="00A24B53" w:rsidRDefault="00A40118" w:rsidP="00D1606A">
            <w:pPr>
              <w:contextualSpacing/>
              <w:rPr>
                <w:rFonts w:ascii="Cambria" w:hAnsi="Cambria" w:cs="Tahoma"/>
                <w:lang w:val="bg-BG"/>
              </w:rPr>
            </w:pPr>
            <w:r w:rsidRPr="00A40118">
              <w:rPr>
                <w:rFonts w:ascii="Cambria" w:hAnsi="Cambria" w:cs="Tahoma"/>
                <w:lang w:val="bg-BG"/>
              </w:rPr>
              <w:t>Tickets voor een wedstrijd geven</w:t>
            </w:r>
          </w:p>
          <w:p w:rsidR="00A24B53" w:rsidRPr="00A24B53" w:rsidRDefault="00A40118" w:rsidP="00D1606A">
            <w:pPr>
              <w:contextualSpacing/>
              <w:rPr>
                <w:rFonts w:ascii="Cambria" w:hAnsi="Cambria" w:cs="Tahoma"/>
                <w:lang w:val="bg-BG"/>
              </w:rPr>
            </w:pPr>
            <w:r w:rsidRPr="00A40118">
              <w:rPr>
                <w:rFonts w:ascii="Cambria" w:hAnsi="Cambria" w:cs="Tahoma"/>
                <w:lang w:val="bg-BG"/>
              </w:rPr>
              <w:t>Een mentorvriend introduceren om enkele specifieke trainingsmethoden te leren</w:t>
            </w:r>
            <w:r w:rsidRPr="00A24B53">
              <w:rPr>
                <w:rFonts w:ascii="Cambria" w:hAnsi="Cambria" w:cs="Tahoma"/>
                <w:lang w:val="bg-BG"/>
              </w:rPr>
              <w:t xml:space="preserve"> </w:t>
            </w:r>
          </w:p>
          <w:p w:rsidR="00A24B53" w:rsidRPr="00A40118" w:rsidRDefault="00A40118" w:rsidP="00D1606A">
            <w:pPr>
              <w:contextualSpacing/>
              <w:rPr>
                <w:rFonts w:ascii="Cambria" w:hAnsi="Cambria" w:cs="Tahoma"/>
                <w:lang w:val="bg-BG"/>
              </w:rPr>
            </w:pPr>
            <w:r w:rsidRPr="00A40118">
              <w:rPr>
                <w:rFonts w:ascii="Cambria" w:hAnsi="Cambria" w:cs="Tahoma"/>
                <w:lang w:val="bg-BG"/>
              </w:rPr>
              <w:t>Over een tentoonstelling van een wedstrijd informeren</w:t>
            </w:r>
          </w:p>
          <w:p w:rsidR="00A40118" w:rsidRPr="00A40118" w:rsidRDefault="00A40118" w:rsidP="00D1606A">
            <w:pPr>
              <w:contextualSpacing/>
              <w:rPr>
                <w:rFonts w:ascii="Cambria" w:hAnsi="Cambria" w:cs="Tahoma"/>
                <w:lang w:val="bg-BG"/>
              </w:rPr>
            </w:pPr>
            <w:r w:rsidRPr="00A40118">
              <w:rPr>
                <w:rFonts w:ascii="Cambria" w:hAnsi="Cambria" w:cs="Tahoma"/>
                <w:lang w:val="bg-BG"/>
              </w:rPr>
              <w:t>Adverteren</w:t>
            </w:r>
            <w:r>
              <w:rPr>
                <w:rFonts w:ascii="Cambria" w:hAnsi="Cambria" w:cs="Tahoma"/>
                <w:lang w:val="bg-BG"/>
              </w:rPr>
              <w:t xml:space="preserve"> </w:t>
            </w:r>
          </w:p>
          <w:p w:rsidR="00A40118" w:rsidRPr="00A40118" w:rsidRDefault="00A40118" w:rsidP="00D1606A">
            <w:pPr>
              <w:contextualSpacing/>
              <w:rPr>
                <w:rFonts w:ascii="Cambria" w:hAnsi="Cambria" w:cs="Tahoma"/>
                <w:lang w:val="bg-BG"/>
              </w:rPr>
            </w:pPr>
            <w:r w:rsidRPr="00A40118">
              <w:rPr>
                <w:rFonts w:ascii="Cambria" w:hAnsi="Cambria" w:cs="Tahoma"/>
                <w:lang w:val="bg-BG"/>
              </w:rPr>
              <w:t>Verantwoordelijkheden geven</w:t>
            </w:r>
          </w:p>
          <w:p w:rsidR="00A24B53" w:rsidRPr="00A40118" w:rsidRDefault="00A40118" w:rsidP="00D1606A">
            <w:pPr>
              <w:contextualSpacing/>
              <w:rPr>
                <w:rFonts w:ascii="Cambria" w:hAnsi="Cambria" w:cs="Tahoma"/>
                <w:lang w:val="bg-BG"/>
              </w:rPr>
            </w:pPr>
            <w:r w:rsidRPr="00A40118">
              <w:rPr>
                <w:rFonts w:ascii="Cambria" w:hAnsi="Cambria" w:cs="Tahoma"/>
                <w:lang w:val="bg-BG"/>
              </w:rPr>
              <w:t>Stimuleren</w:t>
            </w:r>
          </w:p>
          <w:p w:rsidR="007D5ACB" w:rsidRPr="00A40118" w:rsidRDefault="00A40118" w:rsidP="00D1606A">
            <w:pPr>
              <w:contextualSpacing/>
              <w:rPr>
                <w:rFonts w:ascii="Cambria" w:hAnsi="Cambria" w:cs="Tahoma"/>
                <w:lang w:val="bg-BG"/>
              </w:rPr>
            </w:pPr>
            <w:r w:rsidRPr="00A40118">
              <w:rPr>
                <w:rFonts w:ascii="Cambria" w:hAnsi="Cambria" w:cs="Tahoma"/>
                <w:lang w:val="bg-BG"/>
              </w:rPr>
              <w:t>Activeren</w:t>
            </w:r>
          </w:p>
        </w:tc>
        <w:tc>
          <w:tcPr>
            <w:tcW w:w="2273" w:type="dxa"/>
          </w:tcPr>
          <w:p w:rsidR="00A24B53" w:rsidRPr="00C11707" w:rsidRDefault="00C11707" w:rsidP="00D1606A">
            <w:pPr>
              <w:contextualSpacing/>
              <w:rPr>
                <w:rFonts w:ascii="Cambria" w:hAnsi="Cambria" w:cs="Tahoma"/>
                <w:lang w:val="bg-BG"/>
              </w:rPr>
            </w:pPr>
            <w:r w:rsidRPr="00C11707">
              <w:rPr>
                <w:rFonts w:ascii="Cambria" w:hAnsi="Cambria" w:cs="Tahoma"/>
                <w:lang w:val="bg-BG"/>
              </w:rPr>
              <w:t>Verhalen te vertellen</w:t>
            </w:r>
            <w:r>
              <w:rPr>
                <w:rFonts w:ascii="Cambria" w:hAnsi="Cambria" w:cs="Tahoma"/>
                <w:lang w:val="bg-BG"/>
              </w:rPr>
              <w:t xml:space="preserve"> </w:t>
            </w:r>
            <w:r w:rsidRPr="00C11707">
              <w:rPr>
                <w:rFonts w:ascii="Cambria" w:hAnsi="Cambria" w:cs="Tahoma"/>
                <w:lang w:val="bg-BG"/>
              </w:rPr>
              <w:t>Presenteren</w:t>
            </w:r>
          </w:p>
          <w:p w:rsidR="00A24B53" w:rsidRPr="00C11707" w:rsidRDefault="00C11707" w:rsidP="00D1606A">
            <w:pPr>
              <w:contextualSpacing/>
              <w:rPr>
                <w:rFonts w:ascii="Cambria" w:hAnsi="Cambria" w:cs="Tahoma"/>
                <w:lang w:val="bg-BG"/>
              </w:rPr>
            </w:pPr>
            <w:r w:rsidRPr="00C11707">
              <w:rPr>
                <w:rFonts w:ascii="Cambria" w:hAnsi="Cambria" w:cs="Tahoma"/>
                <w:lang w:val="bg-BG"/>
              </w:rPr>
              <w:t>Exponeren</w:t>
            </w:r>
          </w:p>
          <w:p w:rsidR="00A24B53" w:rsidRPr="00C11707" w:rsidRDefault="00C11707" w:rsidP="00D1606A">
            <w:pPr>
              <w:contextualSpacing/>
              <w:rPr>
                <w:rFonts w:ascii="Cambria" w:hAnsi="Cambria" w:cs="Tahoma"/>
                <w:lang w:val="bg-BG"/>
              </w:rPr>
            </w:pPr>
            <w:r w:rsidRPr="00C11707">
              <w:rPr>
                <w:rFonts w:ascii="Cambria" w:hAnsi="Cambria" w:cs="Tahoma"/>
                <w:lang w:val="bg-BG"/>
              </w:rPr>
              <w:t>Sportregels uitleggen</w:t>
            </w:r>
          </w:p>
          <w:p w:rsidR="00A24B53" w:rsidRPr="00C11707" w:rsidRDefault="00C11707" w:rsidP="00D1606A">
            <w:pPr>
              <w:contextualSpacing/>
              <w:rPr>
                <w:rFonts w:ascii="Cambria" w:hAnsi="Cambria" w:cs="Tahoma"/>
                <w:lang w:val="bg-BG"/>
              </w:rPr>
            </w:pPr>
            <w:r w:rsidRPr="00C11707">
              <w:rPr>
                <w:rFonts w:ascii="Cambria" w:hAnsi="Cambria" w:cs="Tahoma"/>
                <w:lang w:val="bg-BG"/>
              </w:rPr>
              <w:t>Begeleiden</w:t>
            </w:r>
          </w:p>
          <w:p w:rsidR="00A24B53" w:rsidRPr="00A24B53" w:rsidRDefault="00C11707" w:rsidP="00D1606A">
            <w:pPr>
              <w:contextualSpacing/>
              <w:rPr>
                <w:rFonts w:ascii="Cambria" w:hAnsi="Cambria" w:cs="Tahoma"/>
                <w:lang w:val="bg-BG"/>
              </w:rPr>
            </w:pPr>
            <w:r w:rsidRPr="00C11707">
              <w:rPr>
                <w:rFonts w:ascii="Cambria" w:hAnsi="Cambria" w:cs="Tahoma"/>
                <w:lang w:val="bg-BG"/>
              </w:rPr>
              <w:t>Technisch gebaar tonen (imiteren)</w:t>
            </w:r>
          </w:p>
          <w:p w:rsidR="00C11707" w:rsidRPr="00C11707" w:rsidRDefault="00C11707" w:rsidP="00C11707">
            <w:pPr>
              <w:rPr>
                <w:rFonts w:ascii="Cambria" w:hAnsi="Cambria" w:cs="Tahoma"/>
                <w:lang w:val="bg-BG"/>
              </w:rPr>
            </w:pPr>
            <w:r w:rsidRPr="00C11707">
              <w:rPr>
                <w:rFonts w:ascii="Cambria" w:hAnsi="Cambria" w:cs="Tahoma"/>
                <w:lang w:val="bg-BG"/>
              </w:rPr>
              <w:t>Advies geven</w:t>
            </w:r>
          </w:p>
          <w:p w:rsidR="00A24B53" w:rsidRPr="00A24B53" w:rsidRDefault="00C11707" w:rsidP="00D1606A">
            <w:pPr>
              <w:contextualSpacing/>
              <w:rPr>
                <w:rFonts w:ascii="Cambria" w:hAnsi="Cambria" w:cs="Tahoma"/>
                <w:lang w:val="bg-BG"/>
              </w:rPr>
            </w:pPr>
            <w:r w:rsidRPr="00C11707">
              <w:rPr>
                <w:rFonts w:ascii="Cambria" w:hAnsi="Cambria" w:cs="Tahoma"/>
                <w:lang w:val="bg-BG"/>
              </w:rPr>
              <w:t>Delen</w:t>
            </w:r>
            <w:r w:rsidR="00A24B53" w:rsidRPr="00A24B53">
              <w:rPr>
                <w:rFonts w:ascii="Cambria" w:hAnsi="Cambria" w:cs="Tahoma"/>
                <w:lang w:val="bg-BG"/>
              </w:rPr>
              <w:t xml:space="preserve"> (</w:t>
            </w:r>
            <w:r w:rsidRPr="00C11707">
              <w:rPr>
                <w:rFonts w:ascii="Cambria" w:hAnsi="Cambria" w:cs="Tahoma"/>
                <w:lang w:val="bg-BG"/>
              </w:rPr>
              <w:t>laten we de voetbalwedstrijd samen bekijken</w:t>
            </w:r>
            <w:r w:rsidR="00A24B53" w:rsidRPr="00A24B53">
              <w:rPr>
                <w:rFonts w:ascii="Cambria" w:hAnsi="Cambria" w:cs="Tahoma"/>
                <w:lang w:val="bg-BG"/>
              </w:rPr>
              <w:t>)</w:t>
            </w:r>
          </w:p>
          <w:p w:rsidR="00A24B53" w:rsidRPr="00C11707" w:rsidRDefault="00C11707" w:rsidP="00D1606A">
            <w:pPr>
              <w:contextualSpacing/>
              <w:rPr>
                <w:rFonts w:ascii="Cambria" w:hAnsi="Cambria" w:cs="Tahoma"/>
                <w:lang w:val="bg-BG"/>
              </w:rPr>
            </w:pPr>
            <w:r w:rsidRPr="00C11707">
              <w:rPr>
                <w:rFonts w:ascii="Cambria" w:hAnsi="Cambria" w:cs="Tahoma"/>
                <w:lang w:val="bg-BG"/>
              </w:rPr>
              <w:t>Indiceren</w:t>
            </w:r>
          </w:p>
          <w:p w:rsidR="00A24B53" w:rsidRPr="00C11707" w:rsidRDefault="00C11707" w:rsidP="00D1606A">
            <w:pPr>
              <w:contextualSpacing/>
              <w:rPr>
                <w:rFonts w:ascii="Cambria" w:hAnsi="Cambria" w:cs="Tahoma"/>
                <w:lang w:val="bg-BG"/>
              </w:rPr>
            </w:pPr>
            <w:r w:rsidRPr="00C11707">
              <w:rPr>
                <w:rFonts w:ascii="Cambria" w:hAnsi="Cambria" w:cs="Tahoma"/>
                <w:lang w:val="bg-BG"/>
              </w:rPr>
              <w:t>Tonen</w:t>
            </w:r>
          </w:p>
          <w:p w:rsidR="00A24B53" w:rsidRPr="00C11707" w:rsidRDefault="00C11707" w:rsidP="00D1606A">
            <w:pPr>
              <w:contextualSpacing/>
              <w:rPr>
                <w:rFonts w:ascii="Cambria" w:hAnsi="Cambria" w:cs="Tahoma"/>
                <w:lang w:val="bg-BG"/>
              </w:rPr>
            </w:pPr>
            <w:r w:rsidRPr="00C11707">
              <w:rPr>
                <w:rFonts w:ascii="Cambria" w:hAnsi="Cambria" w:cs="Tahoma"/>
                <w:lang w:val="bg-BG"/>
              </w:rPr>
              <w:t>Deelnemen</w:t>
            </w:r>
          </w:p>
          <w:p w:rsidR="007D5ACB" w:rsidRPr="00C11707" w:rsidRDefault="00C11707" w:rsidP="00D1606A">
            <w:pPr>
              <w:contextualSpacing/>
              <w:rPr>
                <w:rFonts w:ascii="Cambria" w:hAnsi="Cambria" w:cs="Tahoma"/>
                <w:lang w:val="bg-BG"/>
              </w:rPr>
            </w:pPr>
            <w:r w:rsidRPr="00C11707">
              <w:rPr>
                <w:rFonts w:ascii="Cambria" w:hAnsi="Cambria" w:cs="Tahoma"/>
                <w:lang w:val="bg-BG"/>
              </w:rPr>
              <w:t>Rijden</w:t>
            </w:r>
          </w:p>
        </w:tc>
        <w:tc>
          <w:tcPr>
            <w:tcW w:w="2343" w:type="dxa"/>
          </w:tcPr>
          <w:p w:rsidR="007D5ACB" w:rsidRPr="00C11707" w:rsidRDefault="00C11707" w:rsidP="00D1606A">
            <w:pPr>
              <w:contextualSpacing/>
              <w:rPr>
                <w:rFonts w:ascii="Cambria" w:hAnsi="Cambria" w:cs="Tahoma"/>
                <w:lang w:val="bg-BG"/>
              </w:rPr>
            </w:pPr>
            <w:r w:rsidRPr="00C11707">
              <w:rPr>
                <w:rFonts w:ascii="Cambria" w:hAnsi="Cambria" w:cs="Tahoma"/>
                <w:lang w:val="bg-BG"/>
              </w:rPr>
              <w:t>Luisteren</w:t>
            </w:r>
          </w:p>
          <w:p w:rsidR="007F219E" w:rsidRPr="00C11707" w:rsidRDefault="00C11707" w:rsidP="00D1606A">
            <w:pPr>
              <w:contextualSpacing/>
              <w:rPr>
                <w:rFonts w:ascii="Cambria" w:hAnsi="Cambria" w:cs="Tahoma"/>
                <w:lang w:val="bg-BG"/>
              </w:rPr>
            </w:pPr>
            <w:r w:rsidRPr="00C11707">
              <w:rPr>
                <w:rFonts w:ascii="Cambria" w:hAnsi="Cambria" w:cs="Tahoma"/>
                <w:lang w:val="bg-BG"/>
              </w:rPr>
              <w:t>Onderhouden</w:t>
            </w:r>
          </w:p>
          <w:p w:rsidR="007F219E" w:rsidRPr="00C11707" w:rsidRDefault="00C11707" w:rsidP="00D1606A">
            <w:pPr>
              <w:contextualSpacing/>
              <w:rPr>
                <w:rFonts w:ascii="Cambria" w:hAnsi="Cambria" w:cs="Tahoma"/>
                <w:lang w:val="bg-BG"/>
              </w:rPr>
            </w:pPr>
            <w:r w:rsidRPr="00C11707">
              <w:rPr>
                <w:rFonts w:ascii="Cambria" w:hAnsi="Cambria" w:cs="Tahoma"/>
                <w:lang w:val="bg-BG"/>
              </w:rPr>
              <w:t>Helpen</w:t>
            </w:r>
          </w:p>
          <w:p w:rsidR="007F219E" w:rsidRPr="00C11707" w:rsidRDefault="00C11707" w:rsidP="00D1606A">
            <w:pPr>
              <w:contextualSpacing/>
              <w:rPr>
                <w:rFonts w:ascii="Cambria" w:hAnsi="Cambria" w:cs="Tahoma"/>
                <w:lang w:val="bg-BG"/>
              </w:rPr>
            </w:pPr>
            <w:r w:rsidRPr="00C11707">
              <w:rPr>
                <w:rFonts w:ascii="Cambria" w:hAnsi="Cambria" w:cs="Tahoma"/>
                <w:lang w:val="bg-BG"/>
              </w:rPr>
              <w:t>Spreken</w:t>
            </w:r>
          </w:p>
          <w:p w:rsidR="007F219E" w:rsidRDefault="00C11707" w:rsidP="00D1606A">
            <w:pPr>
              <w:contextualSpacing/>
              <w:rPr>
                <w:rFonts w:ascii="Cambria" w:hAnsi="Cambria" w:cs="Tahoma"/>
                <w:lang w:val="bg-BG"/>
              </w:rPr>
            </w:pPr>
            <w:r w:rsidRPr="00C11707">
              <w:rPr>
                <w:rFonts w:ascii="Cambria" w:hAnsi="Cambria" w:cs="Tahoma"/>
                <w:lang w:val="bg-BG"/>
              </w:rPr>
              <w:t xml:space="preserve">De spanning overwinnen </w:t>
            </w:r>
          </w:p>
          <w:p w:rsidR="007F219E" w:rsidRPr="00C11707" w:rsidRDefault="00C11707" w:rsidP="00D1606A">
            <w:pPr>
              <w:contextualSpacing/>
              <w:rPr>
                <w:rFonts w:ascii="Cambria" w:hAnsi="Cambria" w:cs="Tahoma"/>
                <w:lang w:val="bg-BG"/>
              </w:rPr>
            </w:pPr>
            <w:r w:rsidRPr="00C11707">
              <w:rPr>
                <w:rFonts w:ascii="Cambria" w:hAnsi="Cambria" w:cs="Tahoma"/>
                <w:lang w:val="bg-BG"/>
              </w:rPr>
              <w:t>De spanning loslaten</w:t>
            </w:r>
          </w:p>
          <w:p w:rsidR="007F219E" w:rsidRPr="00C11707" w:rsidRDefault="00C11707" w:rsidP="00D1606A">
            <w:pPr>
              <w:contextualSpacing/>
              <w:rPr>
                <w:rFonts w:ascii="Cambria" w:hAnsi="Cambria" w:cs="Tahoma"/>
                <w:lang w:val="bg-BG"/>
              </w:rPr>
            </w:pPr>
            <w:r w:rsidRPr="00C11707">
              <w:rPr>
                <w:rFonts w:ascii="Cambria" w:hAnsi="Cambria" w:cs="Tahoma"/>
                <w:lang w:val="bg-BG"/>
              </w:rPr>
              <w:t>Helpen</w:t>
            </w:r>
          </w:p>
          <w:p w:rsidR="007F219E" w:rsidRDefault="00C11707" w:rsidP="00D1606A">
            <w:pPr>
              <w:contextualSpacing/>
              <w:rPr>
                <w:rFonts w:ascii="Cambria" w:hAnsi="Cambria" w:cs="Tahoma"/>
                <w:lang w:val="bg-BG"/>
              </w:rPr>
            </w:pPr>
            <w:r w:rsidRPr="00C11707">
              <w:rPr>
                <w:rFonts w:ascii="Cambria" w:hAnsi="Cambria" w:cs="Tahoma"/>
                <w:lang w:val="bg-BG"/>
              </w:rPr>
              <w:t xml:space="preserve">Een goed vriend zijn en zich goed voelen </w:t>
            </w:r>
          </w:p>
          <w:p w:rsidR="007F219E" w:rsidRPr="00C11707" w:rsidRDefault="00C11707" w:rsidP="00D1606A">
            <w:pPr>
              <w:contextualSpacing/>
              <w:rPr>
                <w:rFonts w:ascii="Cambria" w:hAnsi="Cambria" w:cs="Tahoma"/>
                <w:lang w:val="bg-BG"/>
              </w:rPr>
            </w:pPr>
            <w:r w:rsidRPr="00C11707">
              <w:rPr>
                <w:rFonts w:ascii="Cambria" w:hAnsi="Cambria" w:cs="Tahoma"/>
                <w:lang w:val="bg-BG"/>
              </w:rPr>
              <w:t>Doneren</w:t>
            </w:r>
          </w:p>
          <w:p w:rsidR="007F219E" w:rsidRPr="00C11707" w:rsidRDefault="00C11707" w:rsidP="00D1606A">
            <w:pPr>
              <w:contextualSpacing/>
              <w:rPr>
                <w:rFonts w:ascii="Cambria" w:hAnsi="Cambria" w:cs="Tahoma"/>
                <w:lang w:val="bg-BG"/>
              </w:rPr>
            </w:pPr>
            <w:r w:rsidRPr="00C11707">
              <w:rPr>
                <w:rFonts w:ascii="Cambria" w:hAnsi="Cambria" w:cs="Tahoma"/>
                <w:lang w:val="bg-BG"/>
              </w:rPr>
              <w:t>Vragen stellen</w:t>
            </w:r>
          </w:p>
          <w:p w:rsidR="007F219E" w:rsidRPr="00C11707" w:rsidRDefault="00C11707" w:rsidP="00D1606A">
            <w:pPr>
              <w:contextualSpacing/>
              <w:rPr>
                <w:rFonts w:ascii="Cambria" w:hAnsi="Cambria" w:cs="Tahoma"/>
                <w:lang w:val="bg-BG"/>
              </w:rPr>
            </w:pPr>
            <w:r w:rsidRPr="00C11707">
              <w:rPr>
                <w:rFonts w:ascii="Cambria" w:hAnsi="Cambria" w:cs="Tahoma"/>
                <w:lang w:val="bg-BG"/>
              </w:rPr>
              <w:t>Aandachtig luisteren</w:t>
            </w:r>
          </w:p>
          <w:p w:rsidR="007F219E" w:rsidRPr="00C11707" w:rsidRDefault="00C11707" w:rsidP="00D1606A">
            <w:pPr>
              <w:contextualSpacing/>
              <w:rPr>
                <w:rFonts w:ascii="Cambria" w:hAnsi="Cambria" w:cs="Tahoma"/>
                <w:lang w:val="bg-BG"/>
              </w:rPr>
            </w:pPr>
            <w:r w:rsidRPr="00C11707">
              <w:rPr>
                <w:rFonts w:ascii="Cambria" w:hAnsi="Cambria" w:cs="Tahoma"/>
                <w:lang w:val="bg-BG"/>
              </w:rPr>
              <w:t>Weten</w:t>
            </w:r>
          </w:p>
          <w:p w:rsidR="007D5ACB" w:rsidRPr="00FD62AD" w:rsidRDefault="007D5ACB" w:rsidP="00D1606A">
            <w:pPr>
              <w:contextualSpacing/>
              <w:rPr>
                <w:rFonts w:ascii="Cambria" w:hAnsi="Cambria" w:cs="Tahoma"/>
                <w:lang w:val="bg-BG"/>
              </w:rPr>
            </w:pPr>
          </w:p>
        </w:tc>
      </w:tr>
    </w:tbl>
    <w:p w:rsidR="007D5ACB" w:rsidRPr="00C11707" w:rsidRDefault="007D5ACB" w:rsidP="00443186">
      <w:pPr>
        <w:jc w:val="both"/>
        <w:rPr>
          <w:rFonts w:ascii="Cambria" w:hAnsi="Cambria" w:cs="Tahoma"/>
          <w:lang w:val="de-DE"/>
        </w:rPr>
      </w:pPr>
    </w:p>
    <w:p w:rsidR="007D5ACB" w:rsidRPr="00C11707" w:rsidRDefault="007D5ACB" w:rsidP="00443186">
      <w:pPr>
        <w:jc w:val="both"/>
        <w:rPr>
          <w:rFonts w:ascii="Cambria" w:hAnsi="Cambria" w:cs="Tahoma"/>
          <w:lang w:val="de-DE"/>
        </w:rPr>
      </w:pPr>
    </w:p>
    <w:p w:rsidR="000C1DE6" w:rsidRPr="000C1DE6" w:rsidRDefault="000C1DE6" w:rsidP="000C1DE6">
      <w:pPr>
        <w:jc w:val="both"/>
        <w:rPr>
          <w:rFonts w:ascii="Cambria" w:hAnsi="Cambria" w:cs="Tahoma"/>
          <w:b/>
          <w:i/>
          <w:lang w:val="bg-BG"/>
        </w:rPr>
      </w:pPr>
      <w:r w:rsidRPr="000C1DE6">
        <w:rPr>
          <w:rFonts w:ascii="Cambria" w:hAnsi="Cambria" w:cs="Tahoma"/>
          <w:b/>
          <w:i/>
          <w:lang w:val="bg-BG"/>
        </w:rPr>
        <w:t xml:space="preserve">Ineffectief gedrag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366"/>
        <w:gridCol w:w="2273"/>
        <w:gridCol w:w="2343"/>
      </w:tblGrid>
      <w:tr w:rsidR="00D1606A" w:rsidRPr="00B0428F" w:rsidTr="008A082C">
        <w:tc>
          <w:tcPr>
            <w:tcW w:w="2307" w:type="dxa"/>
          </w:tcPr>
          <w:p w:rsidR="00D1606A" w:rsidRPr="00FD62AD" w:rsidRDefault="00D1606A" w:rsidP="00F30F73">
            <w:pPr>
              <w:contextualSpacing/>
              <w:jc w:val="both"/>
              <w:rPr>
                <w:rFonts w:ascii="Cambria" w:hAnsi="Cambria" w:cs="Tahoma"/>
                <w:b/>
                <w:lang w:val="bg-BG"/>
              </w:rPr>
            </w:pPr>
            <w:r w:rsidRPr="00D1606A">
              <w:rPr>
                <w:rFonts w:ascii="Cambria" w:hAnsi="Cambria" w:cs="Tahoma"/>
                <w:b/>
                <w:lang w:val="bg-BG"/>
              </w:rPr>
              <w:t>Coaching (trainen)</w:t>
            </w:r>
          </w:p>
        </w:tc>
        <w:tc>
          <w:tcPr>
            <w:tcW w:w="2366" w:type="dxa"/>
          </w:tcPr>
          <w:p w:rsidR="00D1606A" w:rsidRPr="00D1606A" w:rsidRDefault="00D1606A" w:rsidP="00F30F73">
            <w:pPr>
              <w:contextualSpacing/>
              <w:jc w:val="both"/>
              <w:rPr>
                <w:rFonts w:ascii="Cambria" w:hAnsi="Cambria" w:cs="Tahoma"/>
                <w:b/>
                <w:lang w:val="en-US"/>
              </w:rPr>
            </w:pPr>
            <w:r w:rsidRPr="00D1606A">
              <w:rPr>
                <w:rFonts w:ascii="Cambria" w:hAnsi="Cambria" w:cs="Tahoma"/>
                <w:b/>
                <w:lang w:val="bg-BG"/>
              </w:rPr>
              <w:t>Networking (netwerken)</w:t>
            </w:r>
          </w:p>
        </w:tc>
        <w:tc>
          <w:tcPr>
            <w:tcW w:w="2273" w:type="dxa"/>
          </w:tcPr>
          <w:p w:rsidR="00D1606A" w:rsidRPr="00D1606A" w:rsidRDefault="00D1606A" w:rsidP="00F30F73">
            <w:pPr>
              <w:contextualSpacing/>
              <w:jc w:val="both"/>
              <w:rPr>
                <w:rFonts w:ascii="Cambria" w:hAnsi="Cambria" w:cs="Tahoma"/>
                <w:b/>
                <w:lang w:val="en-US"/>
              </w:rPr>
            </w:pPr>
            <w:r w:rsidRPr="00D1606A">
              <w:rPr>
                <w:rFonts w:ascii="Cambria" w:hAnsi="Cambria" w:cs="Tahoma"/>
                <w:b/>
                <w:lang w:val="bg-BG"/>
              </w:rPr>
              <w:t>Guiding (begeleiden)</w:t>
            </w:r>
          </w:p>
        </w:tc>
        <w:tc>
          <w:tcPr>
            <w:tcW w:w="2343" w:type="dxa"/>
          </w:tcPr>
          <w:p w:rsidR="00D1606A" w:rsidRPr="00D1606A" w:rsidRDefault="00D1606A" w:rsidP="00F30F73">
            <w:pPr>
              <w:contextualSpacing/>
              <w:jc w:val="both"/>
              <w:rPr>
                <w:rFonts w:ascii="Cambria" w:hAnsi="Cambria" w:cs="Tahoma"/>
                <w:b/>
                <w:lang w:val="en-US"/>
              </w:rPr>
            </w:pPr>
            <w:r w:rsidRPr="00D1606A">
              <w:rPr>
                <w:rFonts w:ascii="Cambria" w:hAnsi="Cambria" w:cs="Tahoma"/>
                <w:b/>
                <w:lang w:val="bg-BG"/>
              </w:rPr>
              <w:t>Councelling (advies geven)</w:t>
            </w:r>
          </w:p>
        </w:tc>
      </w:tr>
      <w:tr w:rsidR="007D5ACB" w:rsidRPr="003E2049" w:rsidTr="008A082C">
        <w:tc>
          <w:tcPr>
            <w:tcW w:w="2307" w:type="dxa"/>
          </w:tcPr>
          <w:p w:rsidR="00B0428F" w:rsidRPr="000E7269" w:rsidRDefault="000E7269" w:rsidP="00443186">
            <w:pPr>
              <w:contextualSpacing/>
              <w:jc w:val="both"/>
              <w:rPr>
                <w:rFonts w:ascii="Cambria" w:hAnsi="Cambria" w:cs="Tahoma"/>
                <w:lang w:val="en-US"/>
              </w:rPr>
            </w:pPr>
            <w:r>
              <w:rPr>
                <w:rFonts w:ascii="Cambria" w:hAnsi="Cambria" w:cs="Tahoma"/>
                <w:lang w:val="en-US"/>
              </w:rPr>
              <w:t>Dwingen</w:t>
            </w:r>
          </w:p>
          <w:p w:rsidR="007D5ACB" w:rsidRPr="000E7269" w:rsidRDefault="000E7269" w:rsidP="00443186">
            <w:pPr>
              <w:contextualSpacing/>
              <w:jc w:val="both"/>
              <w:rPr>
                <w:rFonts w:ascii="Cambria" w:hAnsi="Cambria" w:cs="Tahoma"/>
                <w:lang w:val="en-US"/>
              </w:rPr>
            </w:pPr>
            <w:r>
              <w:rPr>
                <w:rFonts w:ascii="Cambria" w:hAnsi="Cambria" w:cs="Tahoma"/>
                <w:lang w:val="en-US"/>
              </w:rPr>
              <w:t>Opdringen</w:t>
            </w:r>
          </w:p>
          <w:p w:rsidR="007D5ACB" w:rsidRPr="00B0428F" w:rsidRDefault="007D5ACB" w:rsidP="00443186">
            <w:pPr>
              <w:contextualSpacing/>
              <w:jc w:val="both"/>
              <w:rPr>
                <w:rFonts w:ascii="Cambria" w:hAnsi="Cambria" w:cs="Tahoma"/>
                <w:lang w:val="bg-BG"/>
              </w:rPr>
            </w:pPr>
          </w:p>
        </w:tc>
        <w:tc>
          <w:tcPr>
            <w:tcW w:w="2366" w:type="dxa"/>
          </w:tcPr>
          <w:p w:rsidR="000E7269" w:rsidRPr="004E1DBC" w:rsidRDefault="000E7269" w:rsidP="000E7269">
            <w:pPr>
              <w:rPr>
                <w:lang w:val="de-DE"/>
              </w:rPr>
            </w:pPr>
            <w:r>
              <w:rPr>
                <w:lang w:val="de-DE"/>
              </w:rPr>
              <w:t>E</w:t>
            </w:r>
            <w:r w:rsidRPr="004E1DBC">
              <w:rPr>
                <w:lang w:val="de-DE"/>
              </w:rPr>
              <w:t xml:space="preserve">en vriend of mentor </w:t>
            </w:r>
            <w:r>
              <w:rPr>
                <w:lang w:val="de-DE"/>
              </w:rPr>
              <w:t>gebruiken</w:t>
            </w:r>
            <w:r w:rsidRPr="004E1DBC">
              <w:rPr>
                <w:lang w:val="de-DE"/>
              </w:rPr>
              <w:t xml:space="preserve"> </w:t>
            </w:r>
            <w:r>
              <w:rPr>
                <w:lang w:val="de-DE"/>
              </w:rPr>
              <w:t>om</w:t>
            </w:r>
            <w:r w:rsidRPr="004E1DBC">
              <w:rPr>
                <w:lang w:val="de-DE"/>
              </w:rPr>
              <w:t xml:space="preserve"> een dienst</w:t>
            </w:r>
            <w:r>
              <w:rPr>
                <w:lang w:val="de-DE"/>
              </w:rPr>
              <w:t xml:space="preserve"> te krijgen</w:t>
            </w:r>
          </w:p>
          <w:p w:rsidR="000E7269" w:rsidRPr="004E1DBC" w:rsidRDefault="000E7269" w:rsidP="000E7269">
            <w:pPr>
              <w:rPr>
                <w:lang w:val="de-DE"/>
              </w:rPr>
            </w:pPr>
            <w:r w:rsidRPr="004E1DBC">
              <w:rPr>
                <w:lang w:val="de-DE"/>
              </w:rPr>
              <w:t>Niet aanmoedigen</w:t>
            </w:r>
          </w:p>
          <w:p w:rsidR="007D5ACB" w:rsidRPr="00B0428F" w:rsidRDefault="007D5ACB" w:rsidP="00443186">
            <w:pPr>
              <w:contextualSpacing/>
              <w:jc w:val="both"/>
              <w:rPr>
                <w:rFonts w:ascii="Cambria" w:hAnsi="Cambria" w:cs="Tahoma"/>
                <w:lang w:val="bg-BG"/>
              </w:rPr>
            </w:pPr>
          </w:p>
        </w:tc>
        <w:tc>
          <w:tcPr>
            <w:tcW w:w="2273" w:type="dxa"/>
          </w:tcPr>
          <w:p w:rsidR="007D5ACB" w:rsidRPr="000E7269" w:rsidRDefault="000E7269" w:rsidP="000E7269">
            <w:pPr>
              <w:contextualSpacing/>
              <w:rPr>
                <w:rFonts w:ascii="Cambria" w:hAnsi="Cambria" w:cs="Tahoma"/>
                <w:lang w:val="en-US"/>
              </w:rPr>
            </w:pPr>
            <w:r>
              <w:rPr>
                <w:rFonts w:ascii="Cambria" w:hAnsi="Cambria" w:cs="Tahoma"/>
                <w:lang w:val="en-US"/>
              </w:rPr>
              <w:t>De doelen niet delen</w:t>
            </w:r>
          </w:p>
        </w:tc>
        <w:tc>
          <w:tcPr>
            <w:tcW w:w="2343" w:type="dxa"/>
          </w:tcPr>
          <w:p w:rsidR="007D5ACB" w:rsidRPr="00C4589F" w:rsidRDefault="000E7269" w:rsidP="000E7269">
            <w:pPr>
              <w:contextualSpacing/>
              <w:rPr>
                <w:rFonts w:ascii="Cambria" w:hAnsi="Cambria" w:cs="Tahoma"/>
                <w:lang w:val="de-DE"/>
              </w:rPr>
            </w:pPr>
            <w:r w:rsidRPr="00C4589F">
              <w:rPr>
                <w:rFonts w:ascii="Cambria" w:hAnsi="Cambria" w:cs="Tahoma"/>
                <w:lang w:val="de-DE"/>
              </w:rPr>
              <w:t>Psychologische tricks gebruiken</w:t>
            </w:r>
          </w:p>
          <w:p w:rsidR="007D5ACB" w:rsidRPr="00B0428F" w:rsidRDefault="000E7269" w:rsidP="000E7269">
            <w:pPr>
              <w:contextualSpacing/>
              <w:jc w:val="both"/>
              <w:rPr>
                <w:rFonts w:ascii="Cambria" w:hAnsi="Cambria" w:cs="Tahoma"/>
                <w:lang w:val="bg-BG"/>
              </w:rPr>
            </w:pPr>
            <w:r w:rsidRPr="000E7269">
              <w:rPr>
                <w:rFonts w:ascii="Cambria" w:hAnsi="Cambria" w:cs="Tahoma"/>
                <w:lang w:val="de-DE"/>
              </w:rPr>
              <w:t>De “stijlen van genegenheid” proberen te begrijpen of te analyseren</w:t>
            </w:r>
          </w:p>
        </w:tc>
      </w:tr>
    </w:tbl>
    <w:p w:rsidR="007D5ACB" w:rsidRPr="00AD2974" w:rsidRDefault="007D5ACB" w:rsidP="00443186">
      <w:pPr>
        <w:contextualSpacing/>
        <w:jc w:val="both"/>
        <w:rPr>
          <w:rFonts w:ascii="Cambria" w:hAnsi="Cambria" w:cs="Tahoma"/>
          <w:lang w:val="bg-BG"/>
        </w:rPr>
      </w:pPr>
    </w:p>
    <w:p w:rsidR="007D5ACB" w:rsidRPr="00EB03EA" w:rsidRDefault="000E5278" w:rsidP="00443186">
      <w:pPr>
        <w:contextualSpacing/>
        <w:jc w:val="both"/>
        <w:rPr>
          <w:rFonts w:ascii="Cambria" w:hAnsi="Cambria" w:cs="Tahoma"/>
          <w:b/>
          <w:lang w:val="bg-BG"/>
        </w:rPr>
      </w:pPr>
      <w:r>
        <w:rPr>
          <w:rFonts w:ascii="Cambria" w:hAnsi="Cambria" w:cs="Tahoma"/>
          <w:b/>
          <w:lang w:val="en-US"/>
        </w:rPr>
        <w:t>MENTORSCHAP</w:t>
      </w:r>
      <w:r w:rsidR="00EB03EA">
        <w:rPr>
          <w:rFonts w:ascii="Cambria" w:hAnsi="Cambria" w:cs="Tahoma"/>
          <w:b/>
          <w:lang w:val="en-US"/>
        </w:rPr>
        <w:t>SCHEMA</w:t>
      </w:r>
      <w:r w:rsidR="00EB03EA" w:rsidRPr="00EB03EA">
        <w:rPr>
          <w:rFonts w:ascii="Cambria" w:hAnsi="Cambria" w:cs="Tahoma"/>
          <w:b/>
          <w:lang w:val="bg-BG"/>
        </w:rPr>
        <w:t>’</w:t>
      </w:r>
      <w:r w:rsidR="00EB03EA">
        <w:rPr>
          <w:rFonts w:ascii="Cambria" w:hAnsi="Cambria" w:cs="Tahoma"/>
          <w:b/>
          <w:lang w:val="en-US"/>
        </w:rPr>
        <w:t>S</w:t>
      </w:r>
    </w:p>
    <w:p w:rsidR="007A1A9A" w:rsidRPr="00C4589F" w:rsidRDefault="00EB03EA" w:rsidP="007A1A9A">
      <w:pPr>
        <w:contextualSpacing/>
        <w:jc w:val="both"/>
        <w:rPr>
          <w:rFonts w:ascii="Cambria" w:hAnsi="Cambria" w:cs="Tahoma"/>
          <w:lang w:val="bg-BG"/>
        </w:rPr>
      </w:pPr>
      <w:r w:rsidRPr="00EB03EA">
        <w:rPr>
          <w:rFonts w:ascii="Cambria" w:hAnsi="Cambria" w:cs="Tahoma"/>
          <w:lang w:val="en-US"/>
        </w:rPr>
        <w:t>In</w:t>
      </w:r>
      <w:r w:rsidRPr="00C4589F">
        <w:rPr>
          <w:rFonts w:ascii="Cambria" w:hAnsi="Cambria" w:cs="Tahoma"/>
          <w:lang w:val="bg-BG"/>
        </w:rPr>
        <w:t xml:space="preserve"> </w:t>
      </w:r>
      <w:r w:rsidRPr="00EB03EA">
        <w:rPr>
          <w:rFonts w:ascii="Cambria" w:hAnsi="Cambria" w:cs="Tahoma"/>
          <w:lang w:val="en-US"/>
        </w:rPr>
        <w:t>elk</w:t>
      </w:r>
      <w:r w:rsidRPr="00C4589F">
        <w:rPr>
          <w:rFonts w:ascii="Cambria" w:hAnsi="Cambria" w:cs="Tahoma"/>
          <w:lang w:val="bg-BG"/>
        </w:rPr>
        <w:t xml:space="preserve"> </w:t>
      </w:r>
      <w:r w:rsidRPr="00EB03EA">
        <w:rPr>
          <w:rFonts w:ascii="Cambria" w:hAnsi="Cambria" w:cs="Tahoma"/>
          <w:lang w:val="en-US"/>
        </w:rPr>
        <w:t>goed</w:t>
      </w:r>
      <w:r w:rsidRPr="00C4589F">
        <w:rPr>
          <w:rFonts w:ascii="Cambria" w:hAnsi="Cambria" w:cs="Tahoma"/>
          <w:lang w:val="bg-BG"/>
        </w:rPr>
        <w:t xml:space="preserve"> </w:t>
      </w:r>
      <w:r w:rsidRPr="00EB03EA">
        <w:rPr>
          <w:rFonts w:ascii="Cambria" w:hAnsi="Cambria" w:cs="Tahoma"/>
          <w:lang w:val="en-US"/>
        </w:rPr>
        <w:t>ontworpen</w:t>
      </w:r>
      <w:r w:rsidRPr="00C4589F">
        <w:rPr>
          <w:rFonts w:ascii="Cambria" w:hAnsi="Cambria" w:cs="Tahoma"/>
          <w:lang w:val="bg-BG"/>
        </w:rPr>
        <w:t xml:space="preserve"> </w:t>
      </w:r>
      <w:r w:rsidRPr="00EB03EA">
        <w:rPr>
          <w:rFonts w:ascii="Cambria" w:hAnsi="Cambria" w:cs="Tahoma"/>
          <w:lang w:val="en-US"/>
        </w:rPr>
        <w:t>officieel</w:t>
      </w:r>
      <w:r w:rsidRPr="00C4589F">
        <w:rPr>
          <w:rFonts w:ascii="Cambria" w:hAnsi="Cambria" w:cs="Tahoma"/>
          <w:lang w:val="bg-BG"/>
        </w:rPr>
        <w:t xml:space="preserve"> </w:t>
      </w:r>
      <w:r w:rsidRPr="00EB03EA">
        <w:rPr>
          <w:rFonts w:ascii="Cambria" w:hAnsi="Cambria" w:cs="Tahoma"/>
          <w:lang w:val="en-US"/>
        </w:rPr>
        <w:t>mentorshapproject</w:t>
      </w:r>
      <w:r w:rsidRPr="00C4589F">
        <w:rPr>
          <w:rFonts w:ascii="Cambria" w:hAnsi="Cambria" w:cs="Tahoma"/>
          <w:lang w:val="bg-BG"/>
        </w:rPr>
        <w:t xml:space="preserve"> </w:t>
      </w:r>
      <w:r w:rsidRPr="00EB03EA">
        <w:rPr>
          <w:rFonts w:ascii="Cambria" w:hAnsi="Cambria" w:cs="Tahoma"/>
          <w:lang w:val="en-US"/>
        </w:rPr>
        <w:t>is</w:t>
      </w:r>
      <w:r w:rsidRPr="00C4589F">
        <w:rPr>
          <w:rFonts w:ascii="Cambria" w:hAnsi="Cambria" w:cs="Tahoma"/>
          <w:lang w:val="bg-BG"/>
        </w:rPr>
        <w:t xml:space="preserve"> </w:t>
      </w:r>
      <w:r w:rsidRPr="00EB03EA">
        <w:rPr>
          <w:rFonts w:ascii="Cambria" w:hAnsi="Cambria" w:cs="Tahoma"/>
          <w:lang w:val="en-US"/>
        </w:rPr>
        <w:t>het</w:t>
      </w:r>
      <w:r w:rsidRPr="00C4589F">
        <w:rPr>
          <w:rFonts w:ascii="Cambria" w:hAnsi="Cambria" w:cs="Tahoma"/>
          <w:lang w:val="bg-BG"/>
        </w:rPr>
        <w:t xml:space="preserve"> </w:t>
      </w:r>
      <w:r w:rsidRPr="00EB03EA">
        <w:rPr>
          <w:rFonts w:ascii="Cambria" w:hAnsi="Cambria" w:cs="Tahoma"/>
          <w:lang w:val="en-US"/>
        </w:rPr>
        <w:t>erg</w:t>
      </w:r>
      <w:r w:rsidRPr="00C4589F">
        <w:rPr>
          <w:rFonts w:ascii="Cambria" w:hAnsi="Cambria" w:cs="Tahoma"/>
          <w:lang w:val="bg-BG"/>
        </w:rPr>
        <w:t xml:space="preserve"> </w:t>
      </w:r>
      <w:r w:rsidRPr="00EB03EA">
        <w:rPr>
          <w:rFonts w:ascii="Cambria" w:hAnsi="Cambria" w:cs="Tahoma"/>
          <w:lang w:val="en-US"/>
        </w:rPr>
        <w:t>belangrijk</w:t>
      </w:r>
      <w:r w:rsidRPr="00C4589F">
        <w:rPr>
          <w:rFonts w:ascii="Cambria" w:hAnsi="Cambria" w:cs="Tahoma"/>
          <w:lang w:val="bg-BG"/>
        </w:rPr>
        <w:t xml:space="preserve"> </w:t>
      </w:r>
      <w:r w:rsidRPr="00EB03EA">
        <w:rPr>
          <w:rFonts w:ascii="Cambria" w:hAnsi="Cambria" w:cs="Tahoma"/>
          <w:lang w:val="en-US"/>
        </w:rPr>
        <w:t>om</w:t>
      </w:r>
      <w:r w:rsidRPr="00C4589F">
        <w:rPr>
          <w:rFonts w:ascii="Cambria" w:hAnsi="Cambria" w:cs="Tahoma"/>
          <w:lang w:val="bg-BG"/>
        </w:rPr>
        <w:t xml:space="preserve"> </w:t>
      </w:r>
      <w:r w:rsidRPr="00EB03EA">
        <w:rPr>
          <w:rFonts w:ascii="Cambria" w:hAnsi="Cambria" w:cs="Tahoma"/>
          <w:lang w:val="en-US"/>
        </w:rPr>
        <w:t>een</w:t>
      </w:r>
      <w:r w:rsidRPr="00C4589F">
        <w:rPr>
          <w:rFonts w:ascii="Cambria" w:hAnsi="Cambria" w:cs="Tahoma"/>
          <w:lang w:val="bg-BG"/>
        </w:rPr>
        <w:t xml:space="preserve"> </w:t>
      </w:r>
      <w:r w:rsidRPr="00EB03EA">
        <w:rPr>
          <w:rFonts w:ascii="Cambria" w:hAnsi="Cambria" w:cs="Tahoma"/>
          <w:lang w:val="en-US"/>
        </w:rPr>
        <w:t>mentorschapschema</w:t>
      </w:r>
      <w:r w:rsidRPr="00C4589F">
        <w:rPr>
          <w:rFonts w:ascii="Cambria" w:hAnsi="Cambria" w:cs="Tahoma"/>
          <w:lang w:val="bg-BG"/>
        </w:rPr>
        <w:t xml:space="preserve"> </w:t>
      </w:r>
      <w:r w:rsidRPr="00EB03EA">
        <w:rPr>
          <w:rFonts w:ascii="Cambria" w:hAnsi="Cambria" w:cs="Tahoma"/>
          <w:lang w:val="en-US"/>
        </w:rPr>
        <w:t>te</w:t>
      </w:r>
      <w:r w:rsidRPr="00C4589F">
        <w:rPr>
          <w:rFonts w:ascii="Cambria" w:hAnsi="Cambria" w:cs="Tahoma"/>
          <w:lang w:val="bg-BG"/>
        </w:rPr>
        <w:t xml:space="preserve"> </w:t>
      </w:r>
      <w:r w:rsidRPr="00EB03EA">
        <w:rPr>
          <w:rFonts w:ascii="Cambria" w:hAnsi="Cambria" w:cs="Tahoma"/>
          <w:lang w:val="en-US"/>
        </w:rPr>
        <w:t>hebben</w:t>
      </w:r>
      <w:r w:rsidR="007A1A9A" w:rsidRPr="00C4589F">
        <w:rPr>
          <w:rFonts w:ascii="Cambria" w:hAnsi="Cambria" w:cs="Tahoma"/>
          <w:lang w:val="bg-BG"/>
        </w:rPr>
        <w:t>.</w:t>
      </w:r>
    </w:p>
    <w:p w:rsidR="007D5ACB" w:rsidRPr="00C4589F" w:rsidRDefault="00EB03EA" w:rsidP="007A1A9A">
      <w:pPr>
        <w:contextualSpacing/>
        <w:jc w:val="both"/>
        <w:rPr>
          <w:rFonts w:ascii="Cambria" w:hAnsi="Cambria" w:cs="Tahoma"/>
          <w:lang w:val="bg-BG"/>
        </w:rPr>
      </w:pPr>
      <w:r w:rsidRPr="00EB03EA">
        <w:rPr>
          <w:rFonts w:ascii="Cambria" w:hAnsi="Cambria" w:cs="Tahoma"/>
          <w:lang w:val="en-US"/>
        </w:rPr>
        <w:t>De</w:t>
      </w:r>
      <w:r w:rsidRPr="00C4589F">
        <w:rPr>
          <w:rFonts w:ascii="Cambria" w:hAnsi="Cambria" w:cs="Tahoma"/>
          <w:lang w:val="bg-BG"/>
        </w:rPr>
        <w:t xml:space="preserve"> </w:t>
      </w:r>
      <w:r w:rsidRPr="00EB03EA">
        <w:rPr>
          <w:rFonts w:ascii="Cambria" w:hAnsi="Cambria" w:cs="Tahoma"/>
          <w:lang w:val="en-US"/>
        </w:rPr>
        <w:t>mentorschapschema</w:t>
      </w:r>
      <w:r w:rsidRPr="00C4589F">
        <w:rPr>
          <w:rFonts w:ascii="Cambria" w:hAnsi="Cambria" w:cs="Tahoma"/>
          <w:lang w:val="bg-BG"/>
        </w:rPr>
        <w:t xml:space="preserve"> </w:t>
      </w:r>
      <w:r w:rsidRPr="00EB03EA">
        <w:rPr>
          <w:rFonts w:ascii="Cambria" w:hAnsi="Cambria" w:cs="Tahoma"/>
          <w:lang w:val="en-US"/>
        </w:rPr>
        <w:t>de</w:t>
      </w:r>
      <w:r w:rsidRPr="00C4589F">
        <w:rPr>
          <w:rFonts w:ascii="Cambria" w:hAnsi="Cambria" w:cs="Tahoma"/>
          <w:lang w:val="bg-BG"/>
        </w:rPr>
        <w:t xml:space="preserve"> </w:t>
      </w:r>
      <w:r w:rsidRPr="00EB03EA">
        <w:rPr>
          <w:rFonts w:ascii="Cambria" w:hAnsi="Cambria" w:cs="Tahoma"/>
          <w:lang w:val="en-US"/>
        </w:rPr>
        <w:t>formele</w:t>
      </w:r>
      <w:r w:rsidRPr="00C4589F">
        <w:rPr>
          <w:rFonts w:ascii="Cambria" w:hAnsi="Cambria" w:cs="Tahoma"/>
          <w:lang w:val="bg-BG"/>
        </w:rPr>
        <w:t xml:space="preserve"> </w:t>
      </w:r>
      <w:r w:rsidRPr="00EB03EA">
        <w:rPr>
          <w:rFonts w:ascii="Cambria" w:hAnsi="Cambria" w:cs="Tahoma"/>
          <w:lang w:val="en-US"/>
        </w:rPr>
        <w:t>manier</w:t>
      </w:r>
      <w:r w:rsidRPr="00C4589F">
        <w:rPr>
          <w:rFonts w:ascii="Cambria" w:hAnsi="Cambria" w:cs="Tahoma"/>
          <w:lang w:val="bg-BG"/>
        </w:rPr>
        <w:t xml:space="preserve"> </w:t>
      </w:r>
      <w:r w:rsidRPr="00EB03EA">
        <w:rPr>
          <w:rFonts w:ascii="Cambria" w:hAnsi="Cambria" w:cs="Tahoma"/>
          <w:lang w:val="en-US"/>
        </w:rPr>
        <w:t>om</w:t>
      </w:r>
      <w:r w:rsidRPr="00C4589F">
        <w:rPr>
          <w:rFonts w:ascii="Cambria" w:hAnsi="Cambria" w:cs="Tahoma"/>
          <w:lang w:val="bg-BG"/>
        </w:rPr>
        <w:t xml:space="preserve"> </w:t>
      </w:r>
      <w:r w:rsidRPr="00EB03EA">
        <w:rPr>
          <w:rFonts w:ascii="Cambria" w:hAnsi="Cambria" w:cs="Tahoma"/>
          <w:lang w:val="en-US"/>
        </w:rPr>
        <w:t>alle</w:t>
      </w:r>
      <w:r w:rsidRPr="00C4589F">
        <w:rPr>
          <w:rFonts w:ascii="Cambria" w:hAnsi="Cambria" w:cs="Tahoma"/>
          <w:lang w:val="bg-BG"/>
        </w:rPr>
        <w:t xml:space="preserve"> </w:t>
      </w:r>
      <w:r w:rsidRPr="00EB03EA">
        <w:rPr>
          <w:rFonts w:ascii="Cambria" w:hAnsi="Cambria" w:cs="Tahoma"/>
          <w:lang w:val="en-US"/>
        </w:rPr>
        <w:t>aspecten</w:t>
      </w:r>
      <w:r w:rsidRPr="00C4589F">
        <w:rPr>
          <w:rFonts w:ascii="Cambria" w:hAnsi="Cambria" w:cs="Tahoma"/>
          <w:lang w:val="bg-BG"/>
        </w:rPr>
        <w:t xml:space="preserve"> </w:t>
      </w:r>
      <w:r w:rsidRPr="00EB03EA">
        <w:rPr>
          <w:rFonts w:ascii="Cambria" w:hAnsi="Cambria" w:cs="Tahoma"/>
          <w:lang w:val="en-US"/>
        </w:rPr>
        <w:t>van</w:t>
      </w:r>
      <w:r w:rsidRPr="00C4589F">
        <w:rPr>
          <w:rFonts w:ascii="Cambria" w:hAnsi="Cambria" w:cs="Tahoma"/>
          <w:lang w:val="bg-BG"/>
        </w:rPr>
        <w:t xml:space="preserve"> éé</w:t>
      </w:r>
      <w:r w:rsidRPr="00EB03EA">
        <w:rPr>
          <w:rFonts w:ascii="Cambria" w:hAnsi="Cambria" w:cs="Tahoma"/>
          <w:lang w:val="en-US"/>
        </w:rPr>
        <w:t>n</w:t>
      </w:r>
      <w:r w:rsidRPr="00C4589F">
        <w:rPr>
          <w:rFonts w:ascii="Cambria" w:hAnsi="Cambria" w:cs="Tahoma"/>
          <w:lang w:val="bg-BG"/>
        </w:rPr>
        <w:t xml:space="preserve"> </w:t>
      </w:r>
      <w:r w:rsidRPr="00EB03EA">
        <w:rPr>
          <w:rFonts w:ascii="Cambria" w:hAnsi="Cambria" w:cs="Tahoma"/>
          <w:lang w:val="en-US"/>
        </w:rPr>
        <w:t>mentorschapsmodel</w:t>
      </w:r>
      <w:r w:rsidRPr="00C4589F">
        <w:rPr>
          <w:rFonts w:ascii="Cambria" w:hAnsi="Cambria" w:cs="Tahoma"/>
          <w:lang w:val="bg-BG"/>
        </w:rPr>
        <w:t xml:space="preserve"> </w:t>
      </w:r>
      <w:r w:rsidRPr="00EB03EA">
        <w:rPr>
          <w:rFonts w:ascii="Cambria" w:hAnsi="Cambria" w:cs="Tahoma"/>
          <w:lang w:val="en-US"/>
        </w:rPr>
        <w:t>te</w:t>
      </w:r>
      <w:r w:rsidRPr="00C4589F">
        <w:rPr>
          <w:rFonts w:ascii="Cambria" w:hAnsi="Cambria" w:cs="Tahoma"/>
          <w:lang w:val="bg-BG"/>
        </w:rPr>
        <w:t xml:space="preserve"> </w:t>
      </w:r>
      <w:r w:rsidRPr="00EB03EA">
        <w:rPr>
          <w:rFonts w:ascii="Cambria" w:hAnsi="Cambria" w:cs="Tahoma"/>
          <w:lang w:val="en-US"/>
        </w:rPr>
        <w:t>beheren</w:t>
      </w:r>
      <w:r w:rsidRPr="00C4589F">
        <w:rPr>
          <w:rFonts w:ascii="Cambria" w:hAnsi="Cambria" w:cs="Tahoma"/>
          <w:lang w:val="bg-BG"/>
        </w:rPr>
        <w:t xml:space="preserve"> </w:t>
      </w:r>
      <w:r w:rsidRPr="00EB03EA">
        <w:rPr>
          <w:rFonts w:ascii="Cambria" w:hAnsi="Cambria" w:cs="Tahoma"/>
          <w:lang w:val="en-US"/>
        </w:rPr>
        <w:t>waaraan</w:t>
      </w:r>
      <w:r w:rsidRPr="00C4589F">
        <w:rPr>
          <w:rFonts w:ascii="Cambria" w:hAnsi="Cambria" w:cs="Tahoma"/>
          <w:lang w:val="bg-BG"/>
        </w:rPr>
        <w:t xml:space="preserve"> </w:t>
      </w:r>
      <w:r w:rsidRPr="00EB03EA">
        <w:rPr>
          <w:rFonts w:ascii="Cambria" w:hAnsi="Cambria" w:cs="Tahoma"/>
          <w:lang w:val="en-US"/>
        </w:rPr>
        <w:t>de</w:t>
      </w:r>
      <w:r w:rsidRPr="00C4589F">
        <w:rPr>
          <w:rFonts w:ascii="Cambria" w:hAnsi="Cambria" w:cs="Tahoma"/>
          <w:lang w:val="bg-BG"/>
        </w:rPr>
        <w:t xml:space="preserve"> </w:t>
      </w:r>
      <w:r w:rsidRPr="00EB03EA">
        <w:rPr>
          <w:rFonts w:ascii="Cambria" w:hAnsi="Cambria" w:cs="Tahoma"/>
          <w:lang w:val="en-US"/>
        </w:rPr>
        <w:t>uitvoerende</w:t>
      </w:r>
      <w:r w:rsidRPr="00C4589F">
        <w:rPr>
          <w:rFonts w:ascii="Cambria" w:hAnsi="Cambria" w:cs="Tahoma"/>
          <w:lang w:val="bg-BG"/>
        </w:rPr>
        <w:t xml:space="preserve"> </w:t>
      </w:r>
      <w:r w:rsidRPr="00EB03EA">
        <w:rPr>
          <w:rFonts w:ascii="Cambria" w:hAnsi="Cambria" w:cs="Tahoma"/>
          <w:lang w:val="en-US"/>
        </w:rPr>
        <w:t>organisatie</w:t>
      </w:r>
      <w:r w:rsidRPr="00C4589F">
        <w:rPr>
          <w:rFonts w:ascii="Cambria" w:hAnsi="Cambria" w:cs="Tahoma"/>
          <w:lang w:val="bg-BG"/>
        </w:rPr>
        <w:t xml:space="preserve"> </w:t>
      </w:r>
      <w:r w:rsidRPr="00EB03EA">
        <w:rPr>
          <w:rFonts w:ascii="Cambria" w:hAnsi="Cambria" w:cs="Tahoma"/>
          <w:lang w:val="en-US"/>
        </w:rPr>
        <w:t>bijzondere</w:t>
      </w:r>
      <w:r w:rsidRPr="00C4589F">
        <w:rPr>
          <w:rFonts w:ascii="Cambria" w:hAnsi="Cambria" w:cs="Tahoma"/>
          <w:lang w:val="bg-BG"/>
        </w:rPr>
        <w:t xml:space="preserve"> </w:t>
      </w:r>
      <w:r w:rsidRPr="00EB03EA">
        <w:rPr>
          <w:rFonts w:ascii="Cambria" w:hAnsi="Cambria" w:cs="Tahoma"/>
          <w:lang w:val="en-US"/>
        </w:rPr>
        <w:t>aandacht</w:t>
      </w:r>
      <w:r w:rsidRPr="00C4589F">
        <w:rPr>
          <w:rFonts w:ascii="Cambria" w:hAnsi="Cambria" w:cs="Tahoma"/>
          <w:lang w:val="bg-BG"/>
        </w:rPr>
        <w:t xml:space="preserve"> </w:t>
      </w:r>
      <w:r w:rsidRPr="00EB03EA">
        <w:rPr>
          <w:rFonts w:ascii="Cambria" w:hAnsi="Cambria" w:cs="Tahoma"/>
          <w:lang w:val="en-US"/>
        </w:rPr>
        <w:t>moet</w:t>
      </w:r>
      <w:r w:rsidRPr="00C4589F">
        <w:rPr>
          <w:rFonts w:ascii="Cambria" w:hAnsi="Cambria" w:cs="Tahoma"/>
          <w:lang w:val="bg-BG"/>
        </w:rPr>
        <w:t xml:space="preserve"> </w:t>
      </w:r>
      <w:r w:rsidRPr="00EB03EA">
        <w:rPr>
          <w:rFonts w:ascii="Cambria" w:hAnsi="Cambria" w:cs="Tahoma"/>
          <w:lang w:val="en-US"/>
        </w:rPr>
        <w:t>besteden</w:t>
      </w:r>
      <w:r w:rsidR="007D5ACB" w:rsidRPr="00C4589F">
        <w:rPr>
          <w:rFonts w:ascii="Cambria" w:hAnsi="Cambria" w:cs="Tahoma"/>
          <w:lang w:val="bg-BG"/>
        </w:rPr>
        <w:t>:</w:t>
      </w:r>
    </w:p>
    <w:p w:rsidR="007D5ACB" w:rsidRPr="00EB03EA" w:rsidRDefault="00EB03EA" w:rsidP="009115D8">
      <w:pPr>
        <w:pStyle w:val="ListParagraph"/>
        <w:widowControl w:val="0"/>
        <w:numPr>
          <w:ilvl w:val="0"/>
          <w:numId w:val="30"/>
        </w:numPr>
        <w:spacing w:line="276" w:lineRule="auto"/>
        <w:contextualSpacing/>
        <w:jc w:val="both"/>
        <w:rPr>
          <w:rFonts w:ascii="Cambria" w:hAnsi="Cambria" w:cs="Tahoma"/>
          <w:lang w:val="en-US"/>
        </w:rPr>
      </w:pPr>
      <w:r>
        <w:rPr>
          <w:rFonts w:ascii="Cambria" w:hAnsi="Cambria" w:cs="Tahoma"/>
          <w:lang w:val="en-US"/>
        </w:rPr>
        <w:t>Doelgrop van de mentoren</w:t>
      </w:r>
      <w:r w:rsidR="007D5ACB" w:rsidRPr="00EB03EA">
        <w:rPr>
          <w:rFonts w:ascii="Cambria" w:hAnsi="Cambria" w:cs="Tahoma"/>
          <w:lang w:val="en-US"/>
        </w:rPr>
        <w:t>;</w:t>
      </w:r>
    </w:p>
    <w:p w:rsidR="00281D9D" w:rsidRPr="00EB03EA" w:rsidRDefault="00EB03EA" w:rsidP="009115D8">
      <w:pPr>
        <w:pStyle w:val="ListParagraph"/>
        <w:widowControl w:val="0"/>
        <w:numPr>
          <w:ilvl w:val="0"/>
          <w:numId w:val="30"/>
        </w:numPr>
        <w:spacing w:line="276" w:lineRule="auto"/>
        <w:contextualSpacing/>
        <w:jc w:val="both"/>
        <w:rPr>
          <w:rFonts w:ascii="Cambria" w:hAnsi="Cambria" w:cs="Tahoma"/>
          <w:lang w:val="en-US"/>
        </w:rPr>
      </w:pPr>
      <w:r>
        <w:rPr>
          <w:rFonts w:ascii="Cambria" w:hAnsi="Cambria" w:cs="Tahoma"/>
          <w:lang w:val="en-US"/>
        </w:rPr>
        <w:t>Doelen van mentorschapprogramma</w:t>
      </w:r>
      <w:r w:rsidR="00281D9D" w:rsidRPr="00EB03EA">
        <w:rPr>
          <w:rFonts w:ascii="Cambria" w:hAnsi="Cambria" w:cs="Tahoma"/>
          <w:lang w:val="en-US"/>
        </w:rPr>
        <w:t>;</w:t>
      </w:r>
    </w:p>
    <w:p w:rsidR="00281D9D" w:rsidRPr="00EB03EA" w:rsidRDefault="00EB03EA" w:rsidP="009115D8">
      <w:pPr>
        <w:pStyle w:val="ListParagraph"/>
        <w:widowControl w:val="0"/>
        <w:numPr>
          <w:ilvl w:val="0"/>
          <w:numId w:val="30"/>
        </w:numPr>
        <w:spacing w:line="276" w:lineRule="auto"/>
        <w:contextualSpacing/>
        <w:jc w:val="both"/>
        <w:rPr>
          <w:rFonts w:ascii="Cambria" w:hAnsi="Cambria" w:cs="Tahoma"/>
          <w:lang w:val="en-US"/>
        </w:rPr>
      </w:pPr>
      <w:r w:rsidRPr="00EB03EA">
        <w:rPr>
          <w:rFonts w:ascii="Cambria" w:hAnsi="Cambria" w:cs="Tahoma"/>
          <w:lang w:val="en-US"/>
        </w:rPr>
        <w:t>Formele duur van het programma</w:t>
      </w:r>
      <w:r w:rsidR="00281D9D" w:rsidRPr="00EB03EA">
        <w:rPr>
          <w:rFonts w:ascii="Cambria" w:hAnsi="Cambria" w:cs="Tahoma"/>
          <w:lang w:val="en-US"/>
        </w:rPr>
        <w:t>;</w:t>
      </w:r>
    </w:p>
    <w:p w:rsidR="00281D9D" w:rsidRPr="000467B5" w:rsidRDefault="00B533F3" w:rsidP="009115D8">
      <w:pPr>
        <w:pStyle w:val="ListParagraph"/>
        <w:widowControl w:val="0"/>
        <w:numPr>
          <w:ilvl w:val="0"/>
          <w:numId w:val="30"/>
        </w:numPr>
        <w:spacing w:line="276" w:lineRule="auto"/>
        <w:contextualSpacing/>
        <w:jc w:val="both"/>
        <w:rPr>
          <w:rFonts w:ascii="Cambria" w:hAnsi="Cambria" w:cs="Tahoma"/>
          <w:lang w:val="en-US"/>
        </w:rPr>
      </w:pPr>
      <w:r w:rsidRPr="000467B5">
        <w:rPr>
          <w:rFonts w:ascii="Cambria" w:hAnsi="Cambria" w:cs="Tahoma"/>
          <w:lang w:val="en-US"/>
        </w:rPr>
        <w:t>Voorgestelde inhoud van een één-op-één relatie</w:t>
      </w:r>
      <w:r w:rsidR="00281D9D" w:rsidRPr="000467B5">
        <w:rPr>
          <w:rFonts w:ascii="Cambria" w:hAnsi="Cambria" w:cs="Tahoma"/>
          <w:lang w:val="en-US"/>
        </w:rPr>
        <w:t>;</w:t>
      </w:r>
    </w:p>
    <w:p w:rsidR="00281D9D" w:rsidRPr="00C4589F" w:rsidRDefault="00B533F3" w:rsidP="009115D8">
      <w:pPr>
        <w:pStyle w:val="ListParagraph"/>
        <w:widowControl w:val="0"/>
        <w:numPr>
          <w:ilvl w:val="0"/>
          <w:numId w:val="30"/>
        </w:numPr>
        <w:spacing w:line="276" w:lineRule="auto"/>
        <w:contextualSpacing/>
        <w:jc w:val="both"/>
        <w:rPr>
          <w:rFonts w:ascii="Cambria" w:hAnsi="Cambria" w:cs="Tahoma"/>
          <w:lang w:val="de-DE"/>
        </w:rPr>
      </w:pPr>
      <w:r w:rsidRPr="00C4589F">
        <w:rPr>
          <w:rFonts w:ascii="Cambria" w:hAnsi="Cambria" w:cs="Tahoma"/>
          <w:lang w:val="de-DE"/>
        </w:rPr>
        <w:t>Werkelijke beschikbaarheid van mentor en mentee voor deelname aan het programma</w:t>
      </w:r>
      <w:r w:rsidR="00281D9D" w:rsidRPr="00C4589F">
        <w:rPr>
          <w:rFonts w:ascii="Cambria" w:hAnsi="Cambria" w:cs="Tahoma"/>
          <w:lang w:val="de-DE"/>
        </w:rPr>
        <w:t>;</w:t>
      </w:r>
    </w:p>
    <w:p w:rsidR="00281D9D" w:rsidRPr="000467B5" w:rsidRDefault="000467B5" w:rsidP="009115D8">
      <w:pPr>
        <w:pStyle w:val="ListParagraph"/>
        <w:widowControl w:val="0"/>
        <w:numPr>
          <w:ilvl w:val="0"/>
          <w:numId w:val="30"/>
        </w:numPr>
        <w:spacing w:line="276" w:lineRule="auto"/>
        <w:contextualSpacing/>
        <w:jc w:val="both"/>
        <w:rPr>
          <w:rFonts w:ascii="Cambria" w:hAnsi="Cambria" w:cs="Tahoma"/>
          <w:lang w:val="en-US"/>
        </w:rPr>
      </w:pPr>
      <w:r w:rsidRPr="000467B5">
        <w:rPr>
          <w:rFonts w:ascii="Cambria" w:hAnsi="Cambria" w:cs="Tahoma"/>
          <w:lang w:val="en-US"/>
        </w:rPr>
        <w:t>Formele en informele middelen</w:t>
      </w:r>
      <w:r w:rsidR="00281D9D" w:rsidRPr="000467B5">
        <w:rPr>
          <w:rFonts w:ascii="Cambria" w:hAnsi="Cambria" w:cs="Tahoma"/>
          <w:lang w:val="en-US"/>
        </w:rPr>
        <w:t>;</w:t>
      </w:r>
    </w:p>
    <w:p w:rsidR="00281D9D" w:rsidRPr="00C4589F" w:rsidRDefault="000467B5" w:rsidP="009115D8">
      <w:pPr>
        <w:pStyle w:val="ListParagraph"/>
        <w:widowControl w:val="0"/>
        <w:numPr>
          <w:ilvl w:val="0"/>
          <w:numId w:val="30"/>
        </w:numPr>
        <w:spacing w:line="276" w:lineRule="auto"/>
        <w:contextualSpacing/>
        <w:jc w:val="both"/>
        <w:rPr>
          <w:rFonts w:ascii="Cambria" w:hAnsi="Cambria" w:cs="Tahoma"/>
          <w:lang w:val="de-DE"/>
        </w:rPr>
      </w:pPr>
      <w:r w:rsidRPr="00C4589F">
        <w:rPr>
          <w:rFonts w:ascii="Cambria" w:hAnsi="Cambria" w:cs="Tahoma"/>
          <w:lang w:val="de-DE"/>
        </w:rPr>
        <w:t>Economische kwesties voor de mentor en de mentee</w:t>
      </w:r>
      <w:r w:rsidR="00281D9D" w:rsidRPr="00C4589F">
        <w:rPr>
          <w:rFonts w:ascii="Cambria" w:hAnsi="Cambria" w:cs="Tahoma"/>
          <w:lang w:val="de-DE"/>
        </w:rPr>
        <w:t>;</w:t>
      </w:r>
    </w:p>
    <w:p w:rsidR="007D5ACB" w:rsidRPr="000467B5" w:rsidRDefault="000467B5" w:rsidP="009115D8">
      <w:pPr>
        <w:pStyle w:val="ListParagraph"/>
        <w:widowControl w:val="0"/>
        <w:numPr>
          <w:ilvl w:val="0"/>
          <w:numId w:val="30"/>
        </w:numPr>
        <w:spacing w:line="276" w:lineRule="auto"/>
        <w:contextualSpacing/>
        <w:jc w:val="both"/>
        <w:rPr>
          <w:rFonts w:ascii="Cambria" w:hAnsi="Cambria" w:cs="Tahoma"/>
          <w:lang w:val="en-US"/>
        </w:rPr>
      </w:pPr>
      <w:r w:rsidRPr="000467B5">
        <w:rPr>
          <w:rFonts w:ascii="Cambria" w:hAnsi="Cambria" w:cs="Tahoma"/>
          <w:lang w:val="en-US"/>
        </w:rPr>
        <w:t>Het eMentoring-platform gebruiken</w:t>
      </w:r>
      <w:r w:rsidR="007D5ACB" w:rsidRPr="000467B5">
        <w:rPr>
          <w:rFonts w:ascii="Cambria" w:hAnsi="Cambria" w:cs="Tahoma"/>
          <w:lang w:val="en-US"/>
        </w:rPr>
        <w:t>;</w:t>
      </w:r>
    </w:p>
    <w:p w:rsidR="007D5ACB" w:rsidRPr="000467B5" w:rsidRDefault="007D5ACB" w:rsidP="009115D8">
      <w:pPr>
        <w:pStyle w:val="ListParagraph"/>
        <w:widowControl w:val="0"/>
        <w:numPr>
          <w:ilvl w:val="0"/>
          <w:numId w:val="30"/>
        </w:numPr>
        <w:spacing w:line="276" w:lineRule="auto"/>
        <w:contextualSpacing/>
        <w:jc w:val="both"/>
        <w:rPr>
          <w:rFonts w:ascii="Cambria" w:hAnsi="Cambria" w:cs="Tahoma"/>
          <w:lang w:val="en-US"/>
        </w:rPr>
      </w:pPr>
      <w:r w:rsidRPr="000467B5">
        <w:rPr>
          <w:rFonts w:ascii="Cambria" w:hAnsi="Cambria" w:cs="Tahoma"/>
          <w:lang w:val="en-US"/>
        </w:rPr>
        <w:t>….</w:t>
      </w:r>
    </w:p>
    <w:p w:rsidR="007D5ACB" w:rsidRPr="00443186" w:rsidRDefault="007D5ACB" w:rsidP="00443186">
      <w:pPr>
        <w:contextualSpacing/>
        <w:jc w:val="both"/>
        <w:rPr>
          <w:rFonts w:ascii="Cambria" w:hAnsi="Cambria" w:cs="Tahoma"/>
        </w:rPr>
      </w:pPr>
    </w:p>
    <w:p w:rsidR="007D5ACB" w:rsidRPr="000467B5" w:rsidRDefault="000467B5" w:rsidP="00443186">
      <w:pPr>
        <w:contextualSpacing/>
        <w:jc w:val="both"/>
        <w:rPr>
          <w:rFonts w:ascii="Cambria" w:hAnsi="Cambria" w:cs="Tahoma"/>
          <w:lang w:val="de-DE"/>
        </w:rPr>
      </w:pPr>
      <w:r w:rsidRPr="000467B5">
        <w:rPr>
          <w:rFonts w:ascii="Cambria" w:hAnsi="Cambria" w:cs="Tahoma"/>
          <w:lang w:val="de-DE"/>
        </w:rPr>
        <w:t>Bij deze instrumenten bieden we een standaard (algemeen) schema waarnaar we vanaf nu zullen verwijzen</w:t>
      </w:r>
      <w:r w:rsidR="007D5ACB" w:rsidRPr="000467B5">
        <w:rPr>
          <w:rFonts w:ascii="Cambria" w:hAnsi="Cambria" w:cs="Tahoma"/>
          <w:lang w:val="de-DE"/>
        </w:rPr>
        <w:t xml:space="preserve">. </w:t>
      </w:r>
    </w:p>
    <w:p w:rsidR="007D5ACB" w:rsidRPr="000467B5" w:rsidRDefault="007D5ACB" w:rsidP="00443186">
      <w:pPr>
        <w:contextualSpacing/>
        <w:jc w:val="both"/>
        <w:rPr>
          <w:rFonts w:ascii="Cambria" w:hAnsi="Cambria" w:cs="Tahoma"/>
          <w:lang w:val="de-DE"/>
        </w:rPr>
      </w:pPr>
    </w:p>
    <w:p w:rsidR="007D5ACB" w:rsidRPr="00443186" w:rsidRDefault="00AD2974" w:rsidP="00443186">
      <w:pPr>
        <w:contextualSpacing/>
        <w:jc w:val="both"/>
        <w:rPr>
          <w:rFonts w:ascii="Cambria" w:hAnsi="Cambria" w:cs="Tahoma"/>
        </w:rPr>
      </w:pPr>
      <w:r>
        <w:rPr>
          <w:rFonts w:ascii="Cambria" w:hAnsi="Cambria" w:cs="Tahoma"/>
          <w:noProof/>
        </w:rPr>
        <w:lastRenderedPageBreak/>
        <w:drawing>
          <wp:inline distT="0" distB="0" distL="0" distR="0">
            <wp:extent cx="5172075" cy="2266950"/>
            <wp:effectExtent l="19050" t="0" r="9525" b="0"/>
            <wp:docPr id="7"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22"/>
                    <a:srcRect/>
                    <a:stretch>
                      <a:fillRect/>
                    </a:stretch>
                  </pic:blipFill>
                  <pic:spPr bwMode="auto">
                    <a:xfrm>
                      <a:off x="0" y="0"/>
                      <a:ext cx="5172075" cy="2266950"/>
                    </a:xfrm>
                    <a:prstGeom prst="rect">
                      <a:avLst/>
                    </a:prstGeom>
                    <a:noFill/>
                    <a:ln w="9525">
                      <a:noFill/>
                      <a:miter lim="800000"/>
                      <a:headEnd/>
                      <a:tailEnd/>
                    </a:ln>
                  </pic:spPr>
                </pic:pic>
              </a:graphicData>
            </a:graphic>
          </wp:inline>
        </w:drawing>
      </w:r>
    </w:p>
    <w:p w:rsidR="007D5ACB" w:rsidRPr="00443186" w:rsidRDefault="007D5ACB" w:rsidP="00443186">
      <w:pPr>
        <w:jc w:val="both"/>
        <w:rPr>
          <w:rFonts w:ascii="Cambria" w:hAnsi="Cambria" w:cs="Tahoma"/>
        </w:rPr>
      </w:pPr>
    </w:p>
    <w:p w:rsidR="007D5ACB" w:rsidRPr="00443186" w:rsidRDefault="007D5ACB" w:rsidP="00443186">
      <w:pPr>
        <w:contextualSpacing/>
        <w:jc w:val="both"/>
        <w:rPr>
          <w:rFonts w:ascii="Cambria" w:hAnsi="Cambria" w:cs="Tahoma"/>
        </w:rPr>
      </w:pPr>
    </w:p>
    <w:p w:rsidR="000467B5" w:rsidRDefault="000467B5" w:rsidP="00BE08FB">
      <w:pPr>
        <w:contextualSpacing/>
        <w:jc w:val="both"/>
        <w:rPr>
          <w:rFonts w:ascii="Cambria" w:hAnsi="Cambria" w:cs="Tahoma"/>
          <w:i/>
          <w:lang w:val="en-US"/>
        </w:rPr>
      </w:pPr>
      <w:r>
        <w:rPr>
          <w:rFonts w:ascii="Cambria" w:hAnsi="Cambria" w:cs="Tahoma"/>
          <w:i/>
          <w:lang w:val="en-US"/>
        </w:rPr>
        <w:t>MENTORINGSESSIES</w:t>
      </w:r>
      <w:r w:rsidR="00BE08FB" w:rsidRPr="00BE08FB">
        <w:rPr>
          <w:rFonts w:ascii="Cambria" w:hAnsi="Cambria" w:cs="Tahoma"/>
          <w:i/>
          <w:lang w:val="bg-BG"/>
        </w:rPr>
        <w:t xml:space="preserve">: </w:t>
      </w:r>
      <w:r w:rsidR="00BE08FB" w:rsidRPr="003824DD">
        <w:rPr>
          <w:rFonts w:ascii="Cambria" w:hAnsi="Cambria" w:cs="Tahoma"/>
          <w:i/>
          <w:lang w:val="en-US"/>
        </w:rPr>
        <w:t xml:space="preserve">1 </w:t>
      </w:r>
      <w:r>
        <w:rPr>
          <w:rFonts w:ascii="Cambria" w:hAnsi="Cambria" w:cs="Tahoma"/>
          <w:i/>
          <w:lang w:val="en-US"/>
        </w:rPr>
        <w:t>RELATIE</w:t>
      </w:r>
      <w:r w:rsidR="00BE08FB" w:rsidRPr="003824DD">
        <w:rPr>
          <w:rFonts w:ascii="Cambria" w:hAnsi="Cambria" w:cs="Tahoma"/>
          <w:i/>
          <w:lang w:val="en-US"/>
        </w:rPr>
        <w:t xml:space="preserve"> + 1 </w:t>
      </w:r>
      <w:r>
        <w:rPr>
          <w:rFonts w:ascii="Cambria" w:hAnsi="Cambria" w:cs="Tahoma"/>
          <w:i/>
          <w:lang w:val="en-US"/>
        </w:rPr>
        <w:t>DAG</w:t>
      </w:r>
      <w:r w:rsidR="00BE08FB" w:rsidRPr="003824DD">
        <w:rPr>
          <w:rFonts w:ascii="Cambria" w:hAnsi="Cambria" w:cs="Tahoma"/>
          <w:i/>
          <w:lang w:val="en-US"/>
        </w:rPr>
        <w:t xml:space="preserve"> </w:t>
      </w:r>
      <w:r>
        <w:rPr>
          <w:rFonts w:ascii="Cambria" w:hAnsi="Cambria" w:cs="Tahoma"/>
          <w:i/>
          <w:lang w:val="en-US"/>
        </w:rPr>
        <w:t>OVEREENKOMST</w:t>
      </w:r>
      <w:r w:rsidR="00BE08FB" w:rsidRPr="003824DD">
        <w:rPr>
          <w:rFonts w:ascii="Cambria" w:hAnsi="Cambria" w:cs="Tahoma"/>
          <w:i/>
          <w:lang w:val="en-US"/>
        </w:rPr>
        <w:t xml:space="preserve"> + 10 </w:t>
      </w:r>
      <w:r>
        <w:rPr>
          <w:rFonts w:ascii="Cambria" w:hAnsi="Cambria" w:cs="Tahoma"/>
          <w:i/>
          <w:lang w:val="en-US"/>
        </w:rPr>
        <w:t>EEN OP EEN</w:t>
      </w:r>
    </w:p>
    <w:p w:rsidR="00BE08FB" w:rsidRPr="003824DD" w:rsidRDefault="000467B5" w:rsidP="00BE08FB">
      <w:pPr>
        <w:contextualSpacing/>
        <w:jc w:val="both"/>
        <w:rPr>
          <w:rFonts w:ascii="Cambria" w:hAnsi="Cambria" w:cs="Tahoma"/>
          <w:i/>
          <w:lang w:val="en-US"/>
        </w:rPr>
      </w:pPr>
      <w:r w:rsidRPr="003824DD">
        <w:rPr>
          <w:rFonts w:ascii="Cambria" w:hAnsi="Cambria" w:cs="Tahoma"/>
          <w:i/>
          <w:lang w:val="en-US"/>
        </w:rPr>
        <w:t>FREQUENTIE VAN DE SESSIES</w:t>
      </w:r>
      <w:r w:rsidR="00BE08FB" w:rsidRPr="003824DD">
        <w:rPr>
          <w:rFonts w:ascii="Cambria" w:hAnsi="Cambria" w:cs="Tahoma"/>
          <w:i/>
          <w:lang w:val="en-US"/>
        </w:rPr>
        <w:t xml:space="preserve">: </w:t>
      </w:r>
      <w:r w:rsidRPr="003824DD">
        <w:rPr>
          <w:rFonts w:ascii="Cambria" w:hAnsi="Cambria" w:cs="Tahoma"/>
          <w:i/>
          <w:lang w:val="en-US"/>
        </w:rPr>
        <w:t>NA ELKE</w:t>
      </w:r>
      <w:r w:rsidR="00BE08FB" w:rsidRPr="003824DD">
        <w:rPr>
          <w:rFonts w:ascii="Cambria" w:hAnsi="Cambria" w:cs="Tahoma"/>
          <w:i/>
          <w:lang w:val="en-US"/>
        </w:rPr>
        <w:t xml:space="preserve"> 15 </w:t>
      </w:r>
      <w:r w:rsidRPr="003824DD">
        <w:rPr>
          <w:rFonts w:ascii="Cambria" w:hAnsi="Cambria" w:cs="Tahoma"/>
          <w:i/>
          <w:lang w:val="en-US"/>
        </w:rPr>
        <w:t>DAGEN</w:t>
      </w:r>
    </w:p>
    <w:p w:rsidR="00BE08FB" w:rsidRPr="003824DD" w:rsidRDefault="000467B5" w:rsidP="00BE08FB">
      <w:pPr>
        <w:contextualSpacing/>
        <w:jc w:val="both"/>
        <w:rPr>
          <w:rFonts w:ascii="Cambria" w:hAnsi="Cambria" w:cs="Tahoma"/>
          <w:i/>
          <w:lang w:val="en-US"/>
        </w:rPr>
      </w:pPr>
      <w:r w:rsidRPr="003824DD">
        <w:rPr>
          <w:rFonts w:ascii="Cambria" w:hAnsi="Cambria" w:cs="Tahoma"/>
          <w:i/>
          <w:lang w:val="en-US"/>
        </w:rPr>
        <w:t>DUUR VAN DE SESSIE</w:t>
      </w:r>
      <w:r w:rsidR="00BE08FB" w:rsidRPr="003824DD">
        <w:rPr>
          <w:rFonts w:ascii="Cambria" w:hAnsi="Cambria" w:cs="Tahoma"/>
          <w:i/>
          <w:lang w:val="en-US"/>
        </w:rPr>
        <w:t xml:space="preserve">: 2 </w:t>
      </w:r>
      <w:r w:rsidRPr="003824DD">
        <w:rPr>
          <w:rFonts w:ascii="Cambria" w:hAnsi="Cambria" w:cs="Tahoma"/>
          <w:i/>
          <w:lang w:val="en-US"/>
        </w:rPr>
        <w:t>UUR</w:t>
      </w:r>
    </w:p>
    <w:p w:rsidR="00BE08FB" w:rsidRPr="003824DD" w:rsidRDefault="000467B5" w:rsidP="00BE08FB">
      <w:pPr>
        <w:contextualSpacing/>
        <w:jc w:val="both"/>
        <w:rPr>
          <w:rFonts w:ascii="Cambria" w:hAnsi="Cambria" w:cs="Tahoma"/>
          <w:i/>
          <w:lang w:val="en-US"/>
        </w:rPr>
      </w:pPr>
      <w:r w:rsidRPr="003824DD">
        <w:rPr>
          <w:rFonts w:ascii="Cambria" w:hAnsi="Cambria" w:cs="Tahoma"/>
          <w:i/>
          <w:lang w:val="en-US"/>
        </w:rPr>
        <w:t>INHOUD VAN HET MENTORSCHAP</w:t>
      </w:r>
      <w:r w:rsidR="00BE08FB" w:rsidRPr="003824DD">
        <w:rPr>
          <w:rFonts w:ascii="Cambria" w:hAnsi="Cambria" w:cs="Tahoma"/>
          <w:i/>
          <w:lang w:val="en-US"/>
        </w:rPr>
        <w:t xml:space="preserve">: </w:t>
      </w:r>
      <w:r w:rsidRPr="003824DD">
        <w:rPr>
          <w:rFonts w:ascii="Cambria" w:hAnsi="Cambria" w:cs="Tahoma"/>
          <w:i/>
          <w:lang w:val="en-US"/>
        </w:rPr>
        <w:t>ZIE HIERONDER EEN SET VAN INSTRUMENTEN (OPERATIONELE INSTRUMENTEN</w:t>
      </w:r>
      <w:r w:rsidR="00BE08FB" w:rsidRPr="003824DD">
        <w:rPr>
          <w:rFonts w:ascii="Cambria" w:hAnsi="Cambria" w:cs="Tahoma"/>
          <w:i/>
          <w:lang w:val="en-US"/>
        </w:rPr>
        <w:t>)</w:t>
      </w:r>
    </w:p>
    <w:p w:rsidR="00BE08FB" w:rsidRPr="003824DD" w:rsidRDefault="000467B5" w:rsidP="00BE08FB">
      <w:pPr>
        <w:contextualSpacing/>
        <w:jc w:val="both"/>
        <w:rPr>
          <w:rFonts w:ascii="Cambria" w:hAnsi="Cambria" w:cs="Tahoma"/>
          <w:i/>
          <w:lang w:val="en-US"/>
        </w:rPr>
      </w:pPr>
      <w:r w:rsidRPr="003824DD">
        <w:rPr>
          <w:rFonts w:ascii="Cambria" w:hAnsi="Cambria" w:cs="Tahoma"/>
          <w:i/>
          <w:lang w:val="en-US"/>
        </w:rPr>
        <w:t xml:space="preserve">MONITORING VAN DE PRESENTATIE: ZIE MEER (MONITORING VAN </w:t>
      </w:r>
      <w:r w:rsidR="007357C2">
        <w:rPr>
          <w:rFonts w:ascii="Cambria" w:hAnsi="Cambria" w:cs="Tahoma"/>
          <w:i/>
          <w:lang w:val="en-US"/>
        </w:rPr>
        <w:t>REFLECTIE-</w:t>
      </w:r>
      <w:r w:rsidRPr="003824DD">
        <w:rPr>
          <w:rFonts w:ascii="Cambria" w:hAnsi="Cambria" w:cs="Tahoma"/>
          <w:i/>
          <w:lang w:val="en-US"/>
        </w:rPr>
        <w:t>INSTRUMENTEN)</w:t>
      </w:r>
    </w:p>
    <w:p w:rsidR="003824DD" w:rsidRPr="003824DD" w:rsidRDefault="003824DD" w:rsidP="003824DD">
      <w:pPr>
        <w:rPr>
          <w:rFonts w:ascii="Cambria" w:hAnsi="Cambria" w:cs="Tahoma"/>
          <w:i/>
          <w:lang w:val="en-US"/>
        </w:rPr>
      </w:pPr>
      <w:r w:rsidRPr="003824DD">
        <w:rPr>
          <w:rFonts w:ascii="Cambria" w:hAnsi="Cambria" w:cs="Tahoma"/>
          <w:i/>
          <w:lang w:val="en-US"/>
        </w:rPr>
        <w:t>TYPE VAN DE HULP: GEMENGD</w:t>
      </w:r>
    </w:p>
    <w:p w:rsidR="003824DD" w:rsidRPr="003824DD" w:rsidRDefault="003824DD" w:rsidP="003824DD">
      <w:pPr>
        <w:rPr>
          <w:rFonts w:ascii="Cambria" w:hAnsi="Cambria" w:cs="Tahoma"/>
          <w:i/>
          <w:lang w:val="en-US"/>
        </w:rPr>
      </w:pPr>
      <w:r w:rsidRPr="003824DD">
        <w:rPr>
          <w:rFonts w:ascii="Cambria" w:hAnsi="Cambria" w:cs="Tahoma"/>
          <w:i/>
          <w:lang w:val="en-US"/>
        </w:rPr>
        <w:t>TYPE RELATIES: PERSOON IN PERSOON</w:t>
      </w:r>
    </w:p>
    <w:p w:rsidR="00BE08FB" w:rsidRPr="00BE08FB" w:rsidRDefault="00BE08FB" w:rsidP="00BE08FB">
      <w:pPr>
        <w:contextualSpacing/>
        <w:jc w:val="both"/>
        <w:rPr>
          <w:rFonts w:ascii="Cambria" w:hAnsi="Cambria" w:cs="Tahoma"/>
          <w:lang w:val="bg-BG"/>
        </w:rPr>
      </w:pPr>
    </w:p>
    <w:p w:rsidR="001A2C0B" w:rsidRPr="001A2C0B" w:rsidRDefault="001A2C0B" w:rsidP="001A2C0B">
      <w:pPr>
        <w:contextualSpacing/>
        <w:jc w:val="both"/>
        <w:rPr>
          <w:rFonts w:ascii="Cambria" w:hAnsi="Cambria" w:cs="Tahoma"/>
          <w:b/>
          <w:lang w:val="bg-BG"/>
        </w:rPr>
      </w:pPr>
      <w:r w:rsidRPr="001A2C0B">
        <w:rPr>
          <w:rFonts w:ascii="Cambria" w:hAnsi="Cambria" w:cs="Tahoma"/>
          <w:b/>
          <w:lang w:val="bg-BG"/>
        </w:rPr>
        <w:t>FORMELE ROLLEN VOOR DE VOORBEREIDING VAN HET MENTORSCHAPPROJECT</w:t>
      </w:r>
    </w:p>
    <w:p w:rsidR="007D5ACB" w:rsidRPr="00367E8B" w:rsidRDefault="007D5ACB" w:rsidP="00443186">
      <w:pPr>
        <w:contextualSpacing/>
        <w:jc w:val="both"/>
        <w:rPr>
          <w:rFonts w:ascii="Cambria" w:hAnsi="Cambria" w:cs="Tahoma"/>
          <w:b/>
          <w:lang w:val="bg-BG"/>
        </w:rPr>
      </w:pPr>
    </w:p>
    <w:p w:rsidR="00367E8B" w:rsidRPr="00367E8B" w:rsidRDefault="001A2C0B" w:rsidP="00367E8B">
      <w:pPr>
        <w:contextualSpacing/>
        <w:jc w:val="both"/>
        <w:rPr>
          <w:rFonts w:ascii="Cambria" w:hAnsi="Cambria" w:cs="Tahoma"/>
          <w:lang w:val="bg-BG"/>
        </w:rPr>
      </w:pPr>
      <w:r w:rsidRPr="001A2C0B">
        <w:rPr>
          <w:rFonts w:ascii="Cambria" w:hAnsi="Cambria" w:cs="Tahoma"/>
          <w:lang w:val="bg-BG"/>
        </w:rPr>
        <w:t>Volgens de door CMI (Coaching and Mentoring International) erkende SIM-classificaties en -standaarden zijn er enkele rollen die gestandaardiseerd moeten worden in een officieel project of mentorprogramma</w:t>
      </w:r>
      <w:r w:rsidR="00367E8B" w:rsidRPr="00367E8B">
        <w:rPr>
          <w:rFonts w:ascii="Cambria" w:hAnsi="Cambria" w:cs="Tahoma"/>
          <w:lang w:val="bg-BG"/>
        </w:rPr>
        <w:t>.</w:t>
      </w:r>
    </w:p>
    <w:p w:rsidR="00367E8B" w:rsidRPr="00367E8B" w:rsidRDefault="001A2C0B" w:rsidP="00367E8B">
      <w:pPr>
        <w:contextualSpacing/>
        <w:jc w:val="both"/>
        <w:rPr>
          <w:rFonts w:ascii="Cambria" w:hAnsi="Cambria" w:cs="Tahoma"/>
          <w:lang w:val="bg-BG"/>
        </w:rPr>
      </w:pPr>
      <w:r w:rsidRPr="001A2C0B">
        <w:rPr>
          <w:rFonts w:ascii="Cambria" w:hAnsi="Cambria" w:cs="Tahoma"/>
          <w:lang w:val="bg-BG"/>
        </w:rPr>
        <w:t>SIM (M. Perchiazzi, 2010) identificeert de volgende rollen in ieder geval in het officiële mentorprogramma en deze maken deel uit van de kwaliteitsnormen voor mentorschap</w:t>
      </w:r>
      <w:r w:rsidR="00367E8B" w:rsidRPr="00367E8B">
        <w:rPr>
          <w:rFonts w:ascii="Cambria" w:hAnsi="Cambria" w:cs="Tahoma"/>
          <w:lang w:val="bg-BG"/>
        </w:rPr>
        <w:t>:</w:t>
      </w:r>
    </w:p>
    <w:p w:rsidR="001A2C0B" w:rsidRPr="001A2C0B" w:rsidRDefault="001A2C0B" w:rsidP="009115D8">
      <w:pPr>
        <w:pStyle w:val="ListParagraph"/>
        <w:numPr>
          <w:ilvl w:val="0"/>
          <w:numId w:val="36"/>
        </w:numPr>
        <w:rPr>
          <w:rFonts w:ascii="Cambria" w:hAnsi="Cambria" w:cs="Tahoma"/>
          <w:lang w:val="bg-BG"/>
        </w:rPr>
      </w:pPr>
      <w:r w:rsidRPr="001A2C0B">
        <w:rPr>
          <w:rFonts w:ascii="Cambria" w:hAnsi="Cambria" w:cs="Tahoma"/>
          <w:lang w:val="bg-BG"/>
        </w:rPr>
        <w:t>Projectcoördinator of mentorontwerper</w:t>
      </w:r>
    </w:p>
    <w:p w:rsidR="001A2C0B" w:rsidRPr="001A2C0B" w:rsidRDefault="005A264B" w:rsidP="009115D8">
      <w:pPr>
        <w:pStyle w:val="ListParagraph"/>
        <w:numPr>
          <w:ilvl w:val="0"/>
          <w:numId w:val="36"/>
        </w:numPr>
        <w:rPr>
          <w:rFonts w:ascii="Cambria" w:hAnsi="Cambria" w:cs="Tahoma"/>
          <w:lang w:val="bg-BG"/>
        </w:rPr>
      </w:pPr>
      <w:r>
        <w:rPr>
          <w:rFonts w:ascii="Cambria" w:hAnsi="Cambria" w:cs="Tahoma"/>
          <w:lang w:val="bg-BG"/>
        </w:rPr>
        <w:t>Mentor</w:t>
      </w:r>
      <w:r w:rsidR="001A2C0B" w:rsidRPr="001A2C0B">
        <w:rPr>
          <w:rFonts w:ascii="Cambria" w:hAnsi="Cambria" w:cs="Tahoma"/>
          <w:lang w:val="bg-BG"/>
        </w:rPr>
        <w:t>trainer</w:t>
      </w:r>
    </w:p>
    <w:p w:rsidR="00367E8B" w:rsidRPr="00367E8B" w:rsidRDefault="001A2C0B" w:rsidP="009115D8">
      <w:pPr>
        <w:numPr>
          <w:ilvl w:val="0"/>
          <w:numId w:val="36"/>
        </w:numPr>
        <w:contextualSpacing/>
        <w:jc w:val="both"/>
        <w:rPr>
          <w:rFonts w:ascii="Cambria" w:hAnsi="Cambria" w:cs="Tahoma"/>
          <w:lang w:val="bg-BG"/>
        </w:rPr>
      </w:pPr>
      <w:r>
        <w:rPr>
          <w:rFonts w:ascii="Cambria" w:hAnsi="Cambria" w:cs="Tahoma"/>
          <w:lang w:val="en-US"/>
        </w:rPr>
        <w:t>Manager van mentorschapproject</w:t>
      </w:r>
    </w:p>
    <w:p w:rsidR="00367E8B" w:rsidRPr="00367E8B" w:rsidRDefault="001825C9" w:rsidP="009115D8">
      <w:pPr>
        <w:numPr>
          <w:ilvl w:val="0"/>
          <w:numId w:val="36"/>
        </w:numPr>
        <w:contextualSpacing/>
        <w:jc w:val="both"/>
        <w:rPr>
          <w:rFonts w:ascii="Cambria" w:hAnsi="Cambria" w:cs="Tahoma"/>
          <w:lang w:val="bg-BG"/>
        </w:rPr>
      </w:pPr>
      <w:r>
        <w:rPr>
          <w:rFonts w:ascii="Cambria" w:hAnsi="Cambria" w:cs="Tahoma"/>
          <w:lang w:val="en-US"/>
        </w:rPr>
        <w:t>Evaluator</w:t>
      </w:r>
    </w:p>
    <w:p w:rsidR="00367E8B" w:rsidRPr="00367E8B" w:rsidRDefault="00367E8B" w:rsidP="00367E8B">
      <w:pPr>
        <w:ind w:left="720"/>
        <w:contextualSpacing/>
        <w:jc w:val="both"/>
        <w:rPr>
          <w:rFonts w:ascii="Cambria" w:hAnsi="Cambria" w:cs="Tahoma"/>
          <w:lang w:val="bg-BG"/>
        </w:rPr>
      </w:pPr>
    </w:p>
    <w:p w:rsidR="007D5ACB" w:rsidRPr="00367E8B" w:rsidRDefault="00EE2728" w:rsidP="00367E8B">
      <w:pPr>
        <w:contextualSpacing/>
        <w:jc w:val="both"/>
        <w:rPr>
          <w:rFonts w:ascii="Cambria" w:hAnsi="Cambria" w:cs="Tahoma"/>
          <w:lang w:val="bg-BG"/>
        </w:rPr>
      </w:pPr>
      <w:r w:rsidRPr="00957BD0">
        <w:rPr>
          <w:rFonts w:ascii="Cambria" w:hAnsi="Cambria" w:cs="Tahoma"/>
          <w:lang w:val="bg-BG"/>
        </w:rPr>
        <w:t>De beschrijving en competenties van deze rollen vallen onder het auteursrecht van M. Perchiazzi en SIM</w:t>
      </w:r>
      <w:r w:rsidR="007D5ACB" w:rsidRPr="00367E8B">
        <w:rPr>
          <w:rFonts w:ascii="Cambria" w:hAnsi="Cambria" w:cs="Tahoma"/>
          <w:lang w:val="bg-BG"/>
        </w:rPr>
        <w:t xml:space="preserve">. </w:t>
      </w:r>
    </w:p>
    <w:p w:rsidR="007D5ACB" w:rsidRPr="00AD2974" w:rsidRDefault="007D5ACB" w:rsidP="00443186">
      <w:pPr>
        <w:contextualSpacing/>
        <w:jc w:val="both"/>
        <w:rPr>
          <w:rFonts w:ascii="Cambria" w:hAnsi="Cambria" w:cs="Tahoma"/>
          <w:lang w:val="bg-BG"/>
        </w:rPr>
      </w:pPr>
    </w:p>
    <w:p w:rsidR="00EE2728" w:rsidRPr="00EE2728" w:rsidRDefault="00EE2728" w:rsidP="00EE2728">
      <w:pPr>
        <w:contextualSpacing/>
        <w:jc w:val="both"/>
        <w:rPr>
          <w:rFonts w:ascii="Cambria" w:hAnsi="Cambria" w:cs="Tahoma"/>
          <w:b/>
          <w:i/>
          <w:lang w:val="bg-BG"/>
        </w:rPr>
      </w:pPr>
      <w:r w:rsidRPr="00EE2728">
        <w:rPr>
          <w:rFonts w:ascii="Cambria" w:hAnsi="Cambria" w:cs="Tahoma"/>
          <w:b/>
          <w:i/>
          <w:lang w:val="bg-BG"/>
        </w:rPr>
        <w:t>Projectcoördinator of mentorontwerper</w:t>
      </w:r>
    </w:p>
    <w:p w:rsidR="009C27B4" w:rsidRPr="009C27B4" w:rsidRDefault="00957BD0" w:rsidP="009C27B4">
      <w:pPr>
        <w:contextualSpacing/>
        <w:jc w:val="both"/>
        <w:rPr>
          <w:rFonts w:ascii="Cambria" w:hAnsi="Cambria" w:cs="Tahoma"/>
          <w:lang w:val="bg-BG"/>
        </w:rPr>
      </w:pPr>
      <w:r w:rsidRPr="00957BD0">
        <w:rPr>
          <w:rFonts w:ascii="Cambria" w:hAnsi="Cambria" w:cs="Tahoma"/>
          <w:lang w:val="bg-BG"/>
        </w:rPr>
        <w:t>In de Angelsaksische terminologie zijn de mentorontwerpers of projectmanagers een nieuwe figuur onder de Italiaanse beroepen op het gebied van begeleiding training en oriëntatie, duidelijk gespecialiseerd in de methodologie van het mentorschap</w:t>
      </w:r>
      <w:r w:rsidR="009C27B4" w:rsidRPr="009C27B4">
        <w:rPr>
          <w:rFonts w:ascii="Cambria" w:hAnsi="Cambria" w:cs="Tahoma"/>
          <w:lang w:val="bg-BG"/>
        </w:rPr>
        <w:t>.</w:t>
      </w:r>
    </w:p>
    <w:p w:rsidR="009C27B4" w:rsidRPr="009C27B4" w:rsidRDefault="00957BD0" w:rsidP="009C27B4">
      <w:pPr>
        <w:contextualSpacing/>
        <w:jc w:val="both"/>
        <w:rPr>
          <w:rFonts w:ascii="Cambria" w:hAnsi="Cambria" w:cs="Tahoma"/>
          <w:lang w:val="bg-BG"/>
        </w:rPr>
      </w:pPr>
      <w:r w:rsidRPr="00957BD0">
        <w:rPr>
          <w:rFonts w:ascii="Cambria" w:hAnsi="Cambria" w:cs="Tahoma"/>
          <w:lang w:val="bg-BG"/>
        </w:rPr>
        <w:t>Hij/zij ontwerpt, beheert en evalueert specifieke projecten of programma's van formeel en georganiseerd mentorschap</w:t>
      </w:r>
      <w:r w:rsidR="009C27B4" w:rsidRPr="009C27B4">
        <w:rPr>
          <w:rFonts w:ascii="Cambria" w:hAnsi="Cambria" w:cs="Tahoma"/>
          <w:lang w:val="bg-BG"/>
        </w:rPr>
        <w:t>.</w:t>
      </w:r>
    </w:p>
    <w:p w:rsidR="009C27B4" w:rsidRPr="009C27B4" w:rsidRDefault="00957BD0" w:rsidP="009C27B4">
      <w:pPr>
        <w:contextualSpacing/>
        <w:jc w:val="both"/>
        <w:rPr>
          <w:rFonts w:ascii="Cambria" w:hAnsi="Cambria" w:cs="Tahoma"/>
          <w:lang w:val="bg-BG"/>
        </w:rPr>
      </w:pPr>
      <w:r w:rsidRPr="00957BD0">
        <w:rPr>
          <w:rFonts w:ascii="Cambria" w:hAnsi="Cambria" w:cs="Tahoma"/>
          <w:lang w:val="bg-BG"/>
        </w:rPr>
        <w:lastRenderedPageBreak/>
        <w:t xml:space="preserve">De belangrijkste functies van deze figuur zijn de bevordering en het adviseren van bedrijven en private, publieke en non-profit organisaties over de uitvoering van een project en/of mentorprogramma en in samenwerking met de </w:t>
      </w:r>
      <w:r w:rsidR="001825C9">
        <w:rPr>
          <w:rFonts w:ascii="Cambria" w:hAnsi="Cambria" w:cs="Tahoma"/>
          <w:lang w:val="bg-BG"/>
        </w:rPr>
        <w:t>evaluator</w:t>
      </w:r>
      <w:r w:rsidRPr="00957BD0">
        <w:rPr>
          <w:rFonts w:ascii="Cambria" w:hAnsi="Cambria" w:cs="Tahoma"/>
          <w:lang w:val="bg-BG"/>
        </w:rPr>
        <w:t xml:space="preserve"> en certificerende instantie. Het mentorschap is bedoeld om informatie te verstrekken over mogelijke toepassingen. Het coördineert en beheert voornamelijk figuren als mentordocenten en -opleiders in specifieke projecten</w:t>
      </w:r>
      <w:r w:rsidR="009C27B4" w:rsidRPr="009C27B4">
        <w:rPr>
          <w:rFonts w:ascii="Cambria" w:hAnsi="Cambria" w:cs="Tahoma"/>
          <w:lang w:val="bg-BG"/>
        </w:rPr>
        <w:t>.</w:t>
      </w:r>
    </w:p>
    <w:p w:rsidR="007D5ACB" w:rsidRPr="009C27B4" w:rsidRDefault="00957BD0" w:rsidP="009C27B4">
      <w:pPr>
        <w:contextualSpacing/>
        <w:jc w:val="both"/>
        <w:rPr>
          <w:rFonts w:ascii="Cambria" w:hAnsi="Cambria" w:cs="Tahoma"/>
          <w:lang w:val="bg-BG"/>
        </w:rPr>
      </w:pPr>
      <w:r w:rsidRPr="00957BD0">
        <w:rPr>
          <w:rFonts w:ascii="Cambria" w:hAnsi="Cambria" w:cs="Tahoma"/>
          <w:lang w:val="bg-BG"/>
        </w:rPr>
        <w:t xml:space="preserve">Hij/zij controleert of het ontwerp in lijn is met CMI - </w:t>
      </w:r>
      <w:r w:rsidRPr="009C27B4">
        <w:rPr>
          <w:rFonts w:ascii="Cambria" w:hAnsi="Cambria" w:cs="Tahoma"/>
          <w:lang w:val="bg-BG"/>
        </w:rPr>
        <w:t>Coaching and Mentoring International</w:t>
      </w:r>
      <w:r w:rsidRPr="00957BD0">
        <w:rPr>
          <w:rFonts w:ascii="Cambria" w:hAnsi="Cambria" w:cs="Tahoma"/>
          <w:lang w:val="bg-BG"/>
        </w:rPr>
        <w:t xml:space="preserve"> en SIM - Italiaanse schoolbegeleiding, vooral op het psychopedagogische model van mentorschap voor ontwikkeling</w:t>
      </w:r>
      <w:r w:rsidR="007D5ACB" w:rsidRPr="009C27B4">
        <w:rPr>
          <w:rFonts w:ascii="Cambria" w:hAnsi="Cambria" w:cs="Tahoma"/>
          <w:lang w:val="bg-BG"/>
        </w:rPr>
        <w:t>.</w:t>
      </w:r>
    </w:p>
    <w:p w:rsidR="007D5ACB" w:rsidRPr="009C27B4" w:rsidRDefault="007D5ACB" w:rsidP="00443186">
      <w:pPr>
        <w:jc w:val="both"/>
        <w:rPr>
          <w:rFonts w:ascii="Cambria" w:hAnsi="Cambria" w:cs="Tahoma"/>
          <w:lang w:val="bg-BG"/>
        </w:rPr>
      </w:pPr>
    </w:p>
    <w:p w:rsidR="007D5ACB" w:rsidRPr="00957BD0" w:rsidRDefault="005A264B" w:rsidP="00443186">
      <w:pPr>
        <w:contextualSpacing/>
        <w:jc w:val="both"/>
        <w:rPr>
          <w:rFonts w:ascii="Cambria" w:hAnsi="Cambria" w:cs="Tahoma"/>
          <w:b/>
          <w:i/>
          <w:lang w:val="bg-BG"/>
        </w:rPr>
      </w:pPr>
      <w:r>
        <w:rPr>
          <w:rFonts w:ascii="Cambria" w:hAnsi="Cambria" w:cs="Tahoma"/>
          <w:b/>
          <w:i/>
          <w:lang w:val="bg-BG"/>
        </w:rPr>
        <w:t>Mentor</w:t>
      </w:r>
      <w:r w:rsidR="00957BD0" w:rsidRPr="00957BD0">
        <w:rPr>
          <w:rFonts w:ascii="Cambria" w:hAnsi="Cambria" w:cs="Tahoma"/>
          <w:b/>
          <w:i/>
          <w:lang w:val="bg-BG"/>
        </w:rPr>
        <w:t>trainer</w:t>
      </w:r>
    </w:p>
    <w:p w:rsidR="009C27B4" w:rsidRPr="009C27B4" w:rsidRDefault="005A264B" w:rsidP="009C27B4">
      <w:pPr>
        <w:contextualSpacing/>
        <w:jc w:val="both"/>
        <w:rPr>
          <w:rFonts w:ascii="Cambria" w:hAnsi="Cambria" w:cs="Tahoma"/>
          <w:lang w:val="bg-BG"/>
        </w:rPr>
      </w:pPr>
      <w:r w:rsidRPr="005A264B">
        <w:rPr>
          <w:rFonts w:ascii="Cambria" w:hAnsi="Cambria" w:cs="Tahoma"/>
          <w:lang w:val="bg-BG"/>
        </w:rPr>
        <w:t>De mentortrainer is een trainer die gespecialiseerd is in de training in het mentorschap in specifieke mentorprogramma's en projecten. Hij/zij ontwerpt en verzorgt initiële, doorlopende en vervolgtraining voor mentors en mentees, die ook betrokken zijn bij specifieke formele en georganiseerde projecten en/of mentorprogramma's</w:t>
      </w:r>
      <w:r w:rsidR="009C27B4" w:rsidRPr="009C27B4">
        <w:rPr>
          <w:rFonts w:ascii="Cambria" w:hAnsi="Cambria" w:cs="Tahoma"/>
          <w:lang w:val="bg-BG"/>
        </w:rPr>
        <w:t>.</w:t>
      </w:r>
    </w:p>
    <w:p w:rsidR="009C27B4" w:rsidRPr="009C27B4" w:rsidRDefault="0040366F" w:rsidP="009C27B4">
      <w:pPr>
        <w:contextualSpacing/>
        <w:jc w:val="both"/>
        <w:rPr>
          <w:rFonts w:ascii="Cambria" w:hAnsi="Cambria" w:cs="Tahoma"/>
          <w:lang w:val="bg-BG"/>
        </w:rPr>
      </w:pPr>
      <w:r w:rsidRPr="0040366F">
        <w:rPr>
          <w:rFonts w:ascii="Cambria" w:hAnsi="Cambria" w:cs="Tahoma"/>
          <w:lang w:val="bg-BG"/>
        </w:rPr>
        <w:t xml:space="preserve">De belangrijkste kenmerken van de figuur, samen met het mentorschap van de projectmanager, zijn die van het analyseren van de trainingsbehoeften van de mentor in de specifieke context van actie en een expert zijn op het gebied van de methoden en technieken die vooral te wijten zijn aan de vaardigheden van mentoren. Hij/zij ontwikkelt een specifiek lesmateriaal en zorgt voor de feedback van de training zelf, in samenwerking met de </w:t>
      </w:r>
      <w:r w:rsidR="001825C9">
        <w:rPr>
          <w:rFonts w:ascii="Cambria" w:hAnsi="Cambria" w:cs="Tahoma"/>
          <w:lang w:val="bg-BG"/>
        </w:rPr>
        <w:t>evaluator</w:t>
      </w:r>
      <w:r w:rsidRPr="0040366F">
        <w:rPr>
          <w:rFonts w:ascii="Cambria" w:hAnsi="Cambria" w:cs="Tahoma"/>
          <w:lang w:val="bg-BG"/>
        </w:rPr>
        <w:t>, certificeerder en mentortrainer</w:t>
      </w:r>
      <w:r w:rsidR="009C27B4" w:rsidRPr="009C27B4">
        <w:rPr>
          <w:rFonts w:ascii="Cambria" w:hAnsi="Cambria" w:cs="Tahoma"/>
          <w:lang w:val="bg-BG"/>
        </w:rPr>
        <w:t>.</w:t>
      </w:r>
    </w:p>
    <w:p w:rsidR="009C27B4" w:rsidRPr="009C27B4" w:rsidRDefault="0040366F" w:rsidP="009C27B4">
      <w:pPr>
        <w:contextualSpacing/>
        <w:jc w:val="both"/>
        <w:rPr>
          <w:rFonts w:ascii="Cambria" w:hAnsi="Cambria" w:cs="Tahoma"/>
          <w:lang w:val="bg-BG"/>
        </w:rPr>
      </w:pPr>
      <w:r w:rsidRPr="0040366F">
        <w:rPr>
          <w:rFonts w:ascii="Cambria" w:hAnsi="Cambria" w:cs="Tahoma"/>
          <w:lang w:val="bg-BG"/>
        </w:rPr>
        <w:t>Hij is verantwoordelijk voor het controleren en uitvoeren van trainingen op basis van de standaard van CMI - Coaching and Mentoring International en SIM - Italiaanse schoolbegeleiding, in het bijzonder het psycho-pedagogische model van mentorschap</w:t>
      </w:r>
      <w:r w:rsidR="009C27B4" w:rsidRPr="009C27B4">
        <w:rPr>
          <w:rFonts w:ascii="Cambria" w:hAnsi="Cambria" w:cs="Tahoma"/>
          <w:lang w:val="bg-BG"/>
        </w:rPr>
        <w:t>.</w:t>
      </w:r>
    </w:p>
    <w:p w:rsidR="007D5ACB" w:rsidRPr="009C27B4" w:rsidRDefault="0040366F" w:rsidP="009C27B4">
      <w:pPr>
        <w:contextualSpacing/>
        <w:jc w:val="both"/>
        <w:rPr>
          <w:rFonts w:ascii="Cambria" w:hAnsi="Cambria" w:cs="Tahoma"/>
          <w:lang w:val="bg-BG"/>
        </w:rPr>
      </w:pPr>
      <w:r w:rsidRPr="0040366F">
        <w:rPr>
          <w:rFonts w:ascii="Cambria" w:hAnsi="Cambria" w:cs="Tahoma"/>
          <w:lang w:val="bg-BG"/>
        </w:rPr>
        <w:t xml:space="preserve">Dit is een </w:t>
      </w:r>
      <w:r w:rsidR="00FE1D1D">
        <w:rPr>
          <w:rFonts w:ascii="Cambria" w:hAnsi="Cambria" w:cs="Tahoma"/>
          <w:lang w:val="en-US"/>
        </w:rPr>
        <w:t>cijfer dat</w:t>
      </w:r>
      <w:r w:rsidRPr="0040366F">
        <w:rPr>
          <w:rFonts w:ascii="Cambria" w:hAnsi="Cambria" w:cs="Tahoma"/>
          <w:lang w:val="bg-BG"/>
        </w:rPr>
        <w:t xml:space="preserve"> niet overlapt met het dictaat van de AIF (Italiaanse Vereniging van Trainers), maar dit is een verdere specialisatie</w:t>
      </w:r>
      <w:r w:rsidR="007D5ACB" w:rsidRPr="009C27B4">
        <w:rPr>
          <w:rFonts w:ascii="Cambria" w:hAnsi="Cambria" w:cs="Tahoma"/>
          <w:lang w:val="bg-BG"/>
        </w:rPr>
        <w:t>.</w:t>
      </w:r>
    </w:p>
    <w:p w:rsidR="007D5ACB" w:rsidRPr="00AD2974" w:rsidRDefault="007D5ACB" w:rsidP="00443186">
      <w:pPr>
        <w:contextualSpacing/>
        <w:jc w:val="both"/>
        <w:rPr>
          <w:rFonts w:ascii="Cambria" w:hAnsi="Cambria" w:cs="Tahoma"/>
          <w:lang w:val="bg-BG"/>
        </w:rPr>
      </w:pPr>
    </w:p>
    <w:p w:rsidR="007D5ACB" w:rsidRPr="0040366F" w:rsidRDefault="0040366F" w:rsidP="00443186">
      <w:pPr>
        <w:contextualSpacing/>
        <w:jc w:val="both"/>
        <w:rPr>
          <w:rFonts w:ascii="Cambria" w:hAnsi="Cambria" w:cs="Tahoma"/>
          <w:b/>
          <w:lang w:val="bg-BG"/>
        </w:rPr>
      </w:pPr>
      <w:r w:rsidRPr="0040366F">
        <w:rPr>
          <w:rFonts w:ascii="Cambria" w:hAnsi="Cambria" w:cs="Tahoma"/>
          <w:b/>
          <w:lang w:val="en-US"/>
        </w:rPr>
        <w:t>Manager</w:t>
      </w:r>
      <w:r w:rsidRPr="00F30F73">
        <w:rPr>
          <w:rFonts w:ascii="Cambria" w:hAnsi="Cambria" w:cs="Tahoma"/>
          <w:b/>
          <w:lang w:val="bg-BG"/>
        </w:rPr>
        <w:t xml:space="preserve"> </w:t>
      </w:r>
      <w:r w:rsidRPr="0040366F">
        <w:rPr>
          <w:rFonts w:ascii="Cambria" w:hAnsi="Cambria" w:cs="Tahoma"/>
          <w:b/>
          <w:lang w:val="en-US"/>
        </w:rPr>
        <w:t>van</w:t>
      </w:r>
      <w:r w:rsidRPr="00F30F73">
        <w:rPr>
          <w:rFonts w:ascii="Cambria" w:hAnsi="Cambria" w:cs="Tahoma"/>
          <w:b/>
          <w:lang w:val="bg-BG"/>
        </w:rPr>
        <w:t xml:space="preserve"> </w:t>
      </w:r>
      <w:r w:rsidRPr="0040366F">
        <w:rPr>
          <w:rFonts w:ascii="Cambria" w:hAnsi="Cambria" w:cs="Tahoma"/>
          <w:b/>
          <w:lang w:val="en-US"/>
        </w:rPr>
        <w:t>mentorschapprojecten</w:t>
      </w:r>
    </w:p>
    <w:p w:rsidR="00011F9A" w:rsidRPr="00011F9A" w:rsidRDefault="00F30F73" w:rsidP="00011F9A">
      <w:pPr>
        <w:contextualSpacing/>
        <w:jc w:val="both"/>
        <w:rPr>
          <w:rFonts w:ascii="Cambria" w:hAnsi="Cambria" w:cs="Tahoma"/>
          <w:lang w:val="bg-BG"/>
        </w:rPr>
      </w:pPr>
      <w:r w:rsidRPr="00F90A2E">
        <w:rPr>
          <w:rFonts w:ascii="Cambria" w:hAnsi="Cambria" w:cs="Tahoma"/>
          <w:lang w:val="bg-BG"/>
        </w:rPr>
        <w:t>De manager van mentorschapprojecten is een docent die onderwijst op de klassieke manier en dir gewoon gefocuseerd  en ervaren is in het helpen van mentoren en mentees en in het continueren van de opleidingen voor specifieke mentorprogramma's en projecten. De docent ondersteunt het ontwerpen en uitvoeren van initiële, doorlopende en vervolgtrainingen van mentoren en mentees in specifieke georganiseerde projecten of mentorprogramma's</w:t>
      </w:r>
      <w:r w:rsidR="00011F9A" w:rsidRPr="00011F9A">
        <w:rPr>
          <w:rFonts w:ascii="Cambria" w:hAnsi="Cambria" w:cs="Tahoma"/>
          <w:lang w:val="bg-BG"/>
        </w:rPr>
        <w:t>.</w:t>
      </w:r>
    </w:p>
    <w:p w:rsidR="00011F9A" w:rsidRPr="00011F9A" w:rsidRDefault="00F90A2E" w:rsidP="00011F9A">
      <w:pPr>
        <w:contextualSpacing/>
        <w:jc w:val="both"/>
        <w:rPr>
          <w:rFonts w:ascii="Cambria" w:hAnsi="Cambria" w:cs="Tahoma"/>
          <w:lang w:val="bg-BG"/>
        </w:rPr>
      </w:pPr>
      <w:r w:rsidRPr="00F90A2E">
        <w:rPr>
          <w:rFonts w:ascii="Cambria" w:hAnsi="Cambria" w:cs="Tahoma"/>
          <w:lang w:val="bg-BG"/>
        </w:rPr>
        <w:t>De belangrijkste functies van deze rol onder leiding van de mentorprojectmanager zijn het helpen en vergemakkelijken van de relatie tussen mentoren en mentees en het beheren van de inkomende problemen of moeilijkheden door feedback te geven aan de verantwoordelijke voor het mentorschapproject</w:t>
      </w:r>
      <w:r w:rsidR="00011F9A" w:rsidRPr="00011F9A">
        <w:rPr>
          <w:rFonts w:ascii="Cambria" w:hAnsi="Cambria" w:cs="Tahoma"/>
          <w:lang w:val="bg-BG"/>
        </w:rPr>
        <w:t>.</w:t>
      </w:r>
    </w:p>
    <w:p w:rsidR="00011F9A" w:rsidRPr="00011F9A" w:rsidRDefault="004A6F67" w:rsidP="00011F9A">
      <w:pPr>
        <w:contextualSpacing/>
        <w:jc w:val="both"/>
        <w:rPr>
          <w:rFonts w:ascii="Cambria" w:hAnsi="Cambria" w:cs="Tahoma"/>
          <w:lang w:val="bg-BG"/>
        </w:rPr>
      </w:pPr>
      <w:r w:rsidRPr="004A6F67">
        <w:rPr>
          <w:rFonts w:ascii="Cambria" w:hAnsi="Cambria" w:cs="Tahoma"/>
          <w:lang w:val="bg-BG"/>
        </w:rPr>
        <w:t xml:space="preserve">Hij/zij gebruikt een specifiek mentorschapsmanagement dat zorgt voor het beheer van de materialen of instrumenten voor de relaties en helpt de </w:t>
      </w:r>
      <w:r w:rsidR="001825C9">
        <w:rPr>
          <w:rFonts w:ascii="Cambria" w:hAnsi="Cambria" w:cs="Tahoma"/>
          <w:lang w:val="bg-BG"/>
        </w:rPr>
        <w:t>evaluator</w:t>
      </w:r>
      <w:r w:rsidRPr="004A6F67">
        <w:rPr>
          <w:rFonts w:ascii="Cambria" w:hAnsi="Cambria" w:cs="Tahoma"/>
          <w:lang w:val="bg-BG"/>
        </w:rPr>
        <w:t xml:space="preserve"> van het mentorschapproject om alles te evalueren. Hij/zij is een expert in het leerproces en het faciliteren van het proces en helpt bij het onderwijzen van pedagogie. Hij is verantwoordelijk voor het controleren of de relatie van mentorschap gebaseerd is op CMI</w:t>
      </w:r>
      <w:r w:rsidRPr="00011F9A">
        <w:rPr>
          <w:rFonts w:ascii="Cambria" w:hAnsi="Cambria" w:cs="Tahoma"/>
          <w:lang w:val="bg-BG"/>
        </w:rPr>
        <w:t xml:space="preserve"> </w:t>
      </w:r>
      <w:r w:rsidR="00011F9A" w:rsidRPr="00011F9A">
        <w:rPr>
          <w:rFonts w:ascii="Cambria" w:hAnsi="Cambria" w:cs="Tahoma"/>
          <w:lang w:val="bg-BG"/>
        </w:rPr>
        <w:t>- Coach</w:t>
      </w:r>
      <w:r>
        <w:rPr>
          <w:rFonts w:ascii="Cambria" w:hAnsi="Cambria" w:cs="Tahoma"/>
          <w:lang w:val="bg-BG"/>
        </w:rPr>
        <w:t>ing and Mentoring International</w:t>
      </w:r>
      <w:r w:rsidR="00011F9A" w:rsidRPr="00011F9A">
        <w:rPr>
          <w:rFonts w:ascii="Cambria" w:hAnsi="Cambria" w:cs="Tahoma"/>
          <w:lang w:val="bg-BG"/>
        </w:rPr>
        <w:t xml:space="preserve"> </w:t>
      </w:r>
      <w:r w:rsidRPr="004A6F67">
        <w:rPr>
          <w:rFonts w:ascii="Cambria" w:hAnsi="Cambria" w:cs="Tahoma"/>
          <w:lang w:val="bg-BG"/>
        </w:rPr>
        <w:t>en</w:t>
      </w:r>
      <w:r w:rsidR="00011F9A" w:rsidRPr="00011F9A">
        <w:rPr>
          <w:rFonts w:ascii="Cambria" w:hAnsi="Cambria" w:cs="Tahoma"/>
          <w:lang w:val="bg-BG"/>
        </w:rPr>
        <w:t xml:space="preserve"> SIM - Scuola Italiana di Mentoring, </w:t>
      </w:r>
      <w:r w:rsidRPr="004A6F67">
        <w:rPr>
          <w:rFonts w:ascii="Cambria" w:hAnsi="Cambria" w:cs="Tahoma"/>
          <w:lang w:val="bg-BG"/>
        </w:rPr>
        <w:t>in het bijzonder met betrekking tot het mentorschapmodel in de ontwikkeling</w:t>
      </w:r>
      <w:r w:rsidR="00011F9A" w:rsidRPr="00011F9A">
        <w:rPr>
          <w:rFonts w:ascii="Cambria" w:hAnsi="Cambria" w:cs="Tahoma"/>
          <w:lang w:val="bg-BG"/>
        </w:rPr>
        <w:t>.</w:t>
      </w:r>
    </w:p>
    <w:p w:rsidR="007D5ACB" w:rsidRPr="00011F9A" w:rsidRDefault="004A6F67" w:rsidP="00011F9A">
      <w:pPr>
        <w:contextualSpacing/>
        <w:jc w:val="both"/>
        <w:rPr>
          <w:rFonts w:ascii="Cambria" w:hAnsi="Cambria" w:cs="Tahoma"/>
          <w:lang w:val="bg-BG"/>
        </w:rPr>
      </w:pPr>
      <w:r w:rsidRPr="004A6F67">
        <w:rPr>
          <w:rFonts w:ascii="Cambria" w:hAnsi="Cambria" w:cs="Tahoma"/>
          <w:lang w:val="bg-BG"/>
        </w:rPr>
        <w:lastRenderedPageBreak/>
        <w:t>Deze rol is niet in tegenspraak met de definitie van</w:t>
      </w:r>
      <w:r w:rsidR="00011F9A" w:rsidRPr="00011F9A">
        <w:rPr>
          <w:rFonts w:ascii="Cambria" w:hAnsi="Cambria" w:cs="Tahoma"/>
          <w:lang w:val="bg-BG"/>
        </w:rPr>
        <w:t xml:space="preserve"> AIF (Associazione Italiana Formatori), </w:t>
      </w:r>
      <w:r w:rsidRPr="004A6F67">
        <w:rPr>
          <w:rFonts w:ascii="Cambria" w:hAnsi="Cambria" w:cs="Tahoma"/>
          <w:lang w:val="bg-BG"/>
        </w:rPr>
        <w:t>maar is een verdere specialisatie</w:t>
      </w:r>
      <w:r w:rsidR="007D5ACB" w:rsidRPr="00011F9A">
        <w:rPr>
          <w:rFonts w:ascii="Cambria" w:hAnsi="Cambria" w:cs="Tahoma"/>
          <w:lang w:val="bg-BG"/>
        </w:rPr>
        <w:t>.</w:t>
      </w:r>
    </w:p>
    <w:p w:rsidR="007D5ACB" w:rsidRPr="00AD2974" w:rsidRDefault="007D5ACB" w:rsidP="00443186">
      <w:pPr>
        <w:jc w:val="both"/>
        <w:rPr>
          <w:rFonts w:ascii="Cambria" w:hAnsi="Cambria" w:cs="Tahoma"/>
          <w:lang w:val="bg-BG"/>
        </w:rPr>
      </w:pPr>
    </w:p>
    <w:p w:rsidR="007D5ACB" w:rsidRPr="004A6F67" w:rsidRDefault="001825C9" w:rsidP="00443186">
      <w:pPr>
        <w:contextualSpacing/>
        <w:jc w:val="both"/>
        <w:rPr>
          <w:rFonts w:ascii="Cambria" w:hAnsi="Cambria" w:cs="Tahoma"/>
          <w:b/>
          <w:lang w:val="bg-BG"/>
        </w:rPr>
      </w:pPr>
      <w:r>
        <w:rPr>
          <w:rFonts w:ascii="Cambria" w:hAnsi="Cambria" w:cs="Tahoma"/>
          <w:b/>
          <w:lang w:val="en-US"/>
        </w:rPr>
        <w:t>Evaluator</w:t>
      </w:r>
    </w:p>
    <w:p w:rsidR="006459E4" w:rsidRPr="006459E4" w:rsidRDefault="004A6F67" w:rsidP="006459E4">
      <w:pPr>
        <w:contextualSpacing/>
        <w:jc w:val="both"/>
        <w:rPr>
          <w:rFonts w:ascii="Cambria" w:hAnsi="Cambria" w:cs="Tahoma"/>
          <w:lang w:val="bg-BG"/>
        </w:rPr>
      </w:pPr>
      <w:r w:rsidRPr="00625EC2">
        <w:rPr>
          <w:rFonts w:ascii="Cambria" w:hAnsi="Cambria" w:cs="Tahoma"/>
          <w:lang w:val="bg-BG"/>
        </w:rPr>
        <w:t xml:space="preserve">De certificatiemedewerker en </w:t>
      </w:r>
      <w:r w:rsidR="001825C9">
        <w:rPr>
          <w:rFonts w:ascii="Cambria" w:hAnsi="Cambria" w:cs="Tahoma"/>
          <w:lang w:val="bg-BG"/>
        </w:rPr>
        <w:t>evaluator</w:t>
      </w:r>
      <w:r w:rsidRPr="00625EC2">
        <w:rPr>
          <w:rFonts w:ascii="Cambria" w:hAnsi="Cambria" w:cs="Tahoma"/>
          <w:lang w:val="bg-BG"/>
        </w:rPr>
        <w:t xml:space="preserve"> van het mentorschap is een nieuwe figuur in de Italiaanse beroepen op het gebied</w:t>
      </w:r>
      <w:r w:rsidR="006459E4" w:rsidRPr="006459E4">
        <w:rPr>
          <w:rFonts w:ascii="Cambria" w:hAnsi="Cambria" w:cs="Tahoma"/>
          <w:lang w:val="bg-BG"/>
        </w:rPr>
        <w:t xml:space="preserve"> </w:t>
      </w:r>
      <w:r w:rsidRPr="00625EC2">
        <w:rPr>
          <w:rFonts w:ascii="Cambria" w:hAnsi="Cambria" w:cs="Tahoma"/>
          <w:lang w:val="bg-BG"/>
        </w:rPr>
        <w:t>van</w:t>
      </w:r>
      <w:r w:rsidRPr="004A6F67">
        <w:rPr>
          <w:rFonts w:ascii="Cambria" w:hAnsi="Cambria" w:cs="Tahoma"/>
          <w:lang w:val="bg-BG"/>
        </w:rPr>
        <w:t xml:space="preserve"> </w:t>
      </w:r>
      <w:r w:rsidRPr="00957BD0">
        <w:rPr>
          <w:rFonts w:ascii="Cambria" w:hAnsi="Cambria" w:cs="Tahoma"/>
          <w:lang w:val="bg-BG"/>
        </w:rPr>
        <w:t xml:space="preserve">begeleiding </w:t>
      </w:r>
      <w:r w:rsidRPr="00625EC2">
        <w:rPr>
          <w:rFonts w:ascii="Cambria" w:hAnsi="Cambria" w:cs="Tahoma"/>
          <w:lang w:val="bg-BG"/>
        </w:rPr>
        <w:t>van</w:t>
      </w:r>
      <w:r w:rsidRPr="004A6F67">
        <w:rPr>
          <w:rFonts w:ascii="Cambria" w:hAnsi="Cambria" w:cs="Tahoma"/>
          <w:lang w:val="bg-BG"/>
        </w:rPr>
        <w:t xml:space="preserve"> </w:t>
      </w:r>
      <w:r w:rsidRPr="00625EC2">
        <w:rPr>
          <w:rFonts w:ascii="Cambria" w:hAnsi="Cambria" w:cs="Tahoma"/>
          <w:lang w:val="bg-BG"/>
        </w:rPr>
        <w:t>de</w:t>
      </w:r>
      <w:r w:rsidRPr="004A6F67">
        <w:rPr>
          <w:rFonts w:ascii="Cambria" w:hAnsi="Cambria" w:cs="Tahoma"/>
          <w:lang w:val="bg-BG"/>
        </w:rPr>
        <w:t xml:space="preserve"> </w:t>
      </w:r>
      <w:r w:rsidRPr="00957BD0">
        <w:rPr>
          <w:rFonts w:ascii="Cambria" w:hAnsi="Cambria" w:cs="Tahoma"/>
          <w:lang w:val="bg-BG"/>
        </w:rPr>
        <w:t>training en oriëntatie</w:t>
      </w:r>
      <w:r w:rsidR="006459E4" w:rsidRPr="006459E4">
        <w:rPr>
          <w:rFonts w:ascii="Cambria" w:hAnsi="Cambria" w:cs="Tahoma"/>
          <w:lang w:val="bg-BG"/>
        </w:rPr>
        <w:t xml:space="preserve">. </w:t>
      </w:r>
      <w:r w:rsidR="00C34B3C" w:rsidRPr="001825C9">
        <w:rPr>
          <w:rFonts w:ascii="Cambria" w:hAnsi="Cambria" w:cs="Tahoma"/>
          <w:lang w:val="bg-BG"/>
        </w:rPr>
        <w:t>Hij/zij neemt deel aan officiële en georganiseerde projecten en/of mentorprogramma's. Het cijfer is ook opgenomen in de ontwikkeling van de instrumenten voor het monitoren en evalueren van de standaarden zelf en het is om continue feedback te houden over de implementatie van het accreditatie- en certificeringssysteem en de standaarden zelf, eventueel in samenwerking met de projectmanager voor mentoring van het individuele project en/of programma</w:t>
      </w:r>
      <w:r w:rsidR="006459E4" w:rsidRPr="006459E4">
        <w:rPr>
          <w:rFonts w:ascii="Cambria" w:hAnsi="Cambria" w:cs="Tahoma"/>
          <w:lang w:val="bg-BG"/>
        </w:rPr>
        <w:t>.</w:t>
      </w:r>
    </w:p>
    <w:p w:rsidR="007D5ACB" w:rsidRPr="00AD2974" w:rsidRDefault="00C34B3C" w:rsidP="006459E4">
      <w:pPr>
        <w:contextualSpacing/>
        <w:jc w:val="both"/>
        <w:rPr>
          <w:rFonts w:ascii="Cambria" w:hAnsi="Cambria" w:cs="Tahoma"/>
          <w:lang w:val="bg-BG"/>
        </w:rPr>
      </w:pPr>
      <w:r w:rsidRPr="001825C9">
        <w:rPr>
          <w:rFonts w:ascii="Cambria" w:hAnsi="Cambria" w:cs="Tahoma"/>
          <w:lang w:val="bg-BG"/>
        </w:rPr>
        <w:t xml:space="preserve">De belangrijkste kenmerken van de figuur zijn het adviseren over het proces van vrijwillige accreditatie en ondersteuning van trainingbedrijven en adviesbureau‘s die gecertificeerd en geaccrediteerd willen worden onder CMI - Coaching en Mentoring International standards </w:t>
      </w:r>
      <w:r w:rsidR="006459E4" w:rsidRPr="006459E4">
        <w:rPr>
          <w:rFonts w:ascii="Cambria" w:hAnsi="Cambria" w:cs="Tahoma"/>
          <w:lang w:val="bg-BG"/>
        </w:rPr>
        <w:t xml:space="preserve">"CMI - Coaching and Mentoring International" </w:t>
      </w:r>
      <w:r w:rsidRPr="001825C9">
        <w:rPr>
          <w:rFonts w:ascii="Cambria" w:hAnsi="Cambria" w:cs="Tahoma"/>
          <w:lang w:val="bg-BG"/>
        </w:rPr>
        <w:t>en SIM – mentorschap in de Italiaanse school</w:t>
      </w:r>
      <w:r w:rsidR="006459E4"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p>
    <w:p w:rsidR="00510C8A" w:rsidRPr="00510C8A" w:rsidRDefault="00510C8A" w:rsidP="00510C8A">
      <w:pPr>
        <w:contextualSpacing/>
        <w:jc w:val="both"/>
        <w:rPr>
          <w:rFonts w:ascii="Cambria" w:hAnsi="Cambria" w:cs="Tahoma"/>
          <w:b/>
          <w:lang w:val="bg-BG"/>
        </w:rPr>
      </w:pPr>
      <w:r w:rsidRPr="00510C8A">
        <w:rPr>
          <w:rFonts w:ascii="Cambria" w:hAnsi="Cambria" w:cs="Tahoma"/>
          <w:b/>
          <w:lang w:val="bg-BG"/>
        </w:rPr>
        <w:t>INHOUD VAN HET MENTORSCHAP</w:t>
      </w:r>
    </w:p>
    <w:p w:rsidR="006459E4" w:rsidRPr="006459E4" w:rsidRDefault="00510C8A" w:rsidP="006459E4">
      <w:pPr>
        <w:contextualSpacing/>
        <w:jc w:val="both"/>
        <w:rPr>
          <w:rFonts w:ascii="Cambria" w:hAnsi="Cambria" w:cs="Tahoma"/>
          <w:lang w:val="bg-BG"/>
        </w:rPr>
      </w:pPr>
      <w:r w:rsidRPr="00510C8A">
        <w:rPr>
          <w:rFonts w:ascii="Cambria" w:hAnsi="Cambria" w:cs="Tahoma"/>
          <w:lang w:val="bg-BG"/>
        </w:rPr>
        <w:t>Veel mentoringschema's zijn alleen bedoeld voor de standaardisatie van het proces, maar zonder de</w:t>
      </w:r>
      <w:r w:rsidR="006459E4" w:rsidRPr="006459E4">
        <w:rPr>
          <w:rFonts w:ascii="Cambria" w:hAnsi="Cambria" w:cs="Tahoma"/>
          <w:lang w:val="bg-BG"/>
        </w:rPr>
        <w:t xml:space="preserve"> </w:t>
      </w:r>
      <w:r w:rsidRPr="00510C8A">
        <w:rPr>
          <w:rFonts w:ascii="Cambria" w:hAnsi="Cambria" w:cs="Tahoma"/>
          <w:lang w:val="bg-BG"/>
        </w:rPr>
        <w:t>"aanbevolen vragen" te definiëren die door mentoren moeten worden ondersteund</w:t>
      </w:r>
      <w:r w:rsidR="006459E4" w:rsidRPr="006459E4">
        <w:rPr>
          <w:rFonts w:ascii="Cambria" w:hAnsi="Cambria" w:cs="Tahoma"/>
          <w:lang w:val="bg-BG"/>
        </w:rPr>
        <w:t>.</w:t>
      </w:r>
    </w:p>
    <w:p w:rsidR="006459E4" w:rsidRPr="006459E4" w:rsidRDefault="006459E4" w:rsidP="006459E4">
      <w:pPr>
        <w:contextualSpacing/>
        <w:jc w:val="both"/>
        <w:rPr>
          <w:rFonts w:ascii="Cambria" w:hAnsi="Cambria" w:cs="Tahoma"/>
          <w:lang w:val="bg-BG"/>
        </w:rPr>
      </w:pPr>
    </w:p>
    <w:p w:rsidR="006459E4" w:rsidRPr="006459E4" w:rsidRDefault="00510C8A" w:rsidP="006459E4">
      <w:pPr>
        <w:contextualSpacing/>
        <w:jc w:val="both"/>
        <w:rPr>
          <w:rFonts w:ascii="Cambria" w:hAnsi="Cambria" w:cs="Tahoma"/>
          <w:lang w:val="bg-BG"/>
        </w:rPr>
      </w:pPr>
      <w:r w:rsidRPr="00510C8A">
        <w:rPr>
          <w:rFonts w:ascii="Cambria" w:hAnsi="Cambria" w:cs="Tahoma"/>
          <w:lang w:val="bg-BG"/>
        </w:rPr>
        <w:t>De ervaring leert dat het om vele redenen beter is om een aantal aanbevolen inhoud en mentoragenda te identificeren</w:t>
      </w:r>
      <w:r w:rsidR="006459E4" w:rsidRPr="006459E4">
        <w:rPr>
          <w:rFonts w:ascii="Cambria" w:hAnsi="Cambria" w:cs="Tahoma"/>
          <w:lang w:val="bg-BG"/>
        </w:rPr>
        <w:t>:</w:t>
      </w:r>
    </w:p>
    <w:p w:rsidR="006459E4" w:rsidRPr="006459E4" w:rsidRDefault="006459E4" w:rsidP="006459E4">
      <w:pPr>
        <w:contextualSpacing/>
        <w:jc w:val="both"/>
        <w:rPr>
          <w:rFonts w:ascii="Cambria" w:hAnsi="Cambria" w:cs="Tahoma"/>
          <w:lang w:val="bg-BG"/>
        </w:rPr>
      </w:pPr>
      <w:r w:rsidRPr="006459E4">
        <w:rPr>
          <w:rFonts w:ascii="Cambria" w:hAnsi="Cambria" w:cs="Tahoma"/>
          <w:lang w:val="bg-BG"/>
        </w:rPr>
        <w:t xml:space="preserve">- </w:t>
      </w:r>
      <w:r w:rsidR="00510C8A" w:rsidRPr="00510C8A">
        <w:rPr>
          <w:rFonts w:ascii="Cambria" w:hAnsi="Cambria" w:cs="Tahoma"/>
          <w:lang w:val="bg-BG"/>
        </w:rPr>
        <w:t>De mentor helpen om een " mindmap" te ontwikkelen en de rol van de mentor in het specifieke mentorprogramma te begrijpen</w:t>
      </w:r>
    </w:p>
    <w:p w:rsidR="006459E4" w:rsidRPr="006459E4" w:rsidRDefault="006459E4" w:rsidP="006459E4">
      <w:pPr>
        <w:contextualSpacing/>
        <w:jc w:val="both"/>
        <w:rPr>
          <w:rFonts w:ascii="Cambria" w:hAnsi="Cambria" w:cs="Tahoma"/>
          <w:lang w:val="bg-BG"/>
        </w:rPr>
      </w:pPr>
      <w:r w:rsidRPr="006459E4">
        <w:rPr>
          <w:rFonts w:ascii="Cambria" w:hAnsi="Cambria" w:cs="Tahoma"/>
          <w:lang w:val="bg-BG"/>
        </w:rPr>
        <w:t xml:space="preserve">- </w:t>
      </w:r>
      <w:r w:rsidR="00510C8A" w:rsidRPr="00510C8A">
        <w:rPr>
          <w:rFonts w:ascii="Cambria" w:hAnsi="Cambria" w:cs="Tahoma"/>
          <w:lang w:val="bg-BG"/>
        </w:rPr>
        <w:t>De mentor helpen om</w:t>
      </w:r>
      <w:r w:rsidR="00510C8A" w:rsidRPr="006459E4">
        <w:rPr>
          <w:rFonts w:ascii="Cambria" w:hAnsi="Cambria" w:cs="Tahoma"/>
          <w:lang w:val="bg-BG"/>
        </w:rPr>
        <w:t xml:space="preserve"> </w:t>
      </w:r>
      <w:r w:rsidR="00510C8A" w:rsidRPr="00510C8A">
        <w:rPr>
          <w:rFonts w:ascii="Cambria" w:hAnsi="Cambria" w:cs="Tahoma"/>
          <w:lang w:val="bg-BG"/>
        </w:rPr>
        <w:t>"binnen de doelstellingen van het programma te blijven"</w:t>
      </w:r>
    </w:p>
    <w:p w:rsidR="006459E4" w:rsidRPr="006459E4" w:rsidRDefault="006459E4" w:rsidP="006459E4">
      <w:pPr>
        <w:contextualSpacing/>
        <w:jc w:val="both"/>
        <w:rPr>
          <w:rFonts w:ascii="Cambria" w:hAnsi="Cambria" w:cs="Tahoma"/>
          <w:lang w:val="bg-BG"/>
        </w:rPr>
      </w:pPr>
      <w:r w:rsidRPr="006459E4">
        <w:rPr>
          <w:rFonts w:ascii="Cambria" w:hAnsi="Cambria" w:cs="Tahoma"/>
          <w:lang w:val="bg-BG"/>
        </w:rPr>
        <w:t xml:space="preserve">- </w:t>
      </w:r>
      <w:r w:rsidR="00510C8A" w:rsidRPr="00510C8A">
        <w:rPr>
          <w:rFonts w:ascii="Cambria" w:hAnsi="Cambria" w:cs="Tahoma"/>
          <w:lang w:val="bg-BG"/>
        </w:rPr>
        <w:t>Een één-op-één relatie meer gericht maken</w:t>
      </w:r>
    </w:p>
    <w:p w:rsidR="006459E4" w:rsidRPr="006459E4" w:rsidRDefault="006459E4" w:rsidP="006459E4">
      <w:pPr>
        <w:contextualSpacing/>
        <w:jc w:val="both"/>
        <w:rPr>
          <w:rFonts w:ascii="Cambria" w:hAnsi="Cambria" w:cs="Tahoma"/>
          <w:lang w:val="bg-BG"/>
        </w:rPr>
      </w:pPr>
      <w:r w:rsidRPr="006459E4">
        <w:rPr>
          <w:rFonts w:ascii="Cambria" w:hAnsi="Cambria" w:cs="Tahoma"/>
          <w:lang w:val="bg-BG"/>
        </w:rPr>
        <w:t xml:space="preserve">- </w:t>
      </w:r>
      <w:r w:rsidR="00510C8A" w:rsidRPr="00510C8A">
        <w:rPr>
          <w:rFonts w:ascii="Cambria" w:hAnsi="Cambria" w:cs="Tahoma"/>
          <w:lang w:val="bg-BG"/>
        </w:rPr>
        <w:t>Respecteren en betekenis geven aan de tijd van de mentor/mentee</w:t>
      </w:r>
    </w:p>
    <w:p w:rsidR="006459E4" w:rsidRPr="006459E4" w:rsidRDefault="006459E4" w:rsidP="006459E4">
      <w:pPr>
        <w:contextualSpacing/>
        <w:jc w:val="both"/>
        <w:rPr>
          <w:rFonts w:ascii="Cambria" w:hAnsi="Cambria" w:cs="Tahoma"/>
          <w:lang w:val="bg-BG"/>
        </w:rPr>
      </w:pPr>
      <w:r w:rsidRPr="006459E4">
        <w:rPr>
          <w:rFonts w:ascii="Cambria" w:hAnsi="Cambria" w:cs="Tahoma"/>
          <w:lang w:val="bg-BG"/>
        </w:rPr>
        <w:t xml:space="preserve">- </w:t>
      </w:r>
      <w:r w:rsidR="00510C8A" w:rsidRPr="00510C8A">
        <w:rPr>
          <w:rFonts w:ascii="Cambria" w:hAnsi="Cambria" w:cs="Tahoma"/>
          <w:lang w:val="bg-BG"/>
        </w:rPr>
        <w:t>De mentor en mentee helpen om te begrijpen wat ze van elkaar kunnen verwachten</w:t>
      </w:r>
    </w:p>
    <w:p w:rsidR="006459E4" w:rsidRPr="006459E4" w:rsidRDefault="006459E4" w:rsidP="006459E4">
      <w:pPr>
        <w:contextualSpacing/>
        <w:jc w:val="both"/>
        <w:rPr>
          <w:rFonts w:ascii="Cambria" w:hAnsi="Cambria" w:cs="Tahoma"/>
          <w:lang w:val="bg-BG"/>
        </w:rPr>
      </w:pPr>
      <w:r w:rsidRPr="006459E4">
        <w:rPr>
          <w:rFonts w:ascii="Cambria" w:hAnsi="Cambria" w:cs="Tahoma"/>
          <w:lang w:val="bg-BG"/>
        </w:rPr>
        <w:t xml:space="preserve">- </w:t>
      </w:r>
      <w:r w:rsidR="00510C8A" w:rsidRPr="00510C8A">
        <w:rPr>
          <w:rFonts w:ascii="Cambria" w:hAnsi="Cambria" w:cs="Tahoma"/>
          <w:lang w:val="bg-BG"/>
        </w:rPr>
        <w:t>De mentor helpen om</w:t>
      </w:r>
      <w:r w:rsidR="00510C8A" w:rsidRPr="006459E4">
        <w:rPr>
          <w:rFonts w:ascii="Cambria" w:hAnsi="Cambria" w:cs="Tahoma"/>
          <w:lang w:val="bg-BG"/>
        </w:rPr>
        <w:t xml:space="preserve"> </w:t>
      </w:r>
      <w:r w:rsidR="00510C8A" w:rsidRPr="00510C8A">
        <w:rPr>
          <w:rFonts w:ascii="Cambria" w:hAnsi="Cambria" w:cs="Tahoma"/>
          <w:lang w:val="bg-BG"/>
        </w:rPr>
        <w:t xml:space="preserve">"JA" en "JA NEE" te begrijpen </w:t>
      </w:r>
    </w:p>
    <w:p w:rsidR="006459E4" w:rsidRPr="00C4589F" w:rsidRDefault="006459E4" w:rsidP="006459E4">
      <w:pPr>
        <w:contextualSpacing/>
        <w:jc w:val="both"/>
        <w:rPr>
          <w:rFonts w:ascii="Cambria" w:hAnsi="Cambria" w:cs="Tahoma"/>
          <w:lang w:val="de-DE"/>
        </w:rPr>
      </w:pPr>
    </w:p>
    <w:p w:rsidR="007D5ACB" w:rsidRPr="00C4589F" w:rsidRDefault="00664503" w:rsidP="006459E4">
      <w:pPr>
        <w:contextualSpacing/>
        <w:jc w:val="both"/>
        <w:rPr>
          <w:rFonts w:ascii="Cambria" w:hAnsi="Cambria" w:cs="Tahoma"/>
          <w:lang w:val="de-DE"/>
        </w:rPr>
      </w:pPr>
      <w:r w:rsidRPr="00C4589F">
        <w:rPr>
          <w:rFonts w:ascii="Cambria" w:hAnsi="Cambria" w:cs="Tahoma"/>
          <w:lang w:val="de-DE"/>
        </w:rPr>
        <w:t xml:space="preserve">Voortaan zullen we </w:t>
      </w:r>
      <w:r w:rsidR="00656443" w:rsidRPr="00C4589F">
        <w:rPr>
          <w:rFonts w:ascii="Cambria" w:hAnsi="Cambria" w:cs="Tahoma"/>
          <w:lang w:val="de-DE"/>
        </w:rPr>
        <w:t xml:space="preserve">enkele "gemeenschappelijke gebieden" of "vragen" voor deze specifieke doelgroep identificeren in deze set van instrumenten </w:t>
      </w:r>
      <w:r w:rsidR="006459E4" w:rsidRPr="00C4589F">
        <w:rPr>
          <w:rFonts w:ascii="Cambria" w:hAnsi="Cambria" w:cs="Tahoma"/>
          <w:lang w:val="de-DE"/>
        </w:rPr>
        <w:t>„</w:t>
      </w:r>
      <w:r w:rsidR="00656443" w:rsidRPr="00C4589F">
        <w:rPr>
          <w:rFonts w:ascii="Cambria" w:hAnsi="Cambria" w:cs="Tahoma"/>
          <w:lang w:val="de-DE"/>
        </w:rPr>
        <w:t>en voorbeelden geven van wat de leerinhoud in het mentorschapproces zou kunnen zijn</w:t>
      </w:r>
      <w:r w:rsidR="007D5ACB" w:rsidRPr="00C4589F">
        <w:rPr>
          <w:rFonts w:ascii="Cambria" w:hAnsi="Cambria" w:cs="Tahoma"/>
          <w:lang w:val="de-DE"/>
        </w:rPr>
        <w:t>.</w:t>
      </w:r>
    </w:p>
    <w:p w:rsidR="007D5ACB" w:rsidRPr="00AD2974" w:rsidRDefault="007D5ACB" w:rsidP="00443186">
      <w:pPr>
        <w:jc w:val="both"/>
        <w:rPr>
          <w:rFonts w:ascii="Cambria" w:hAnsi="Cambria" w:cs="Tahoma"/>
          <w:lang w:val="bg-BG"/>
        </w:rPr>
      </w:pPr>
      <w:r w:rsidRPr="006459E4">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7D5ACB" w:rsidRPr="00597382" w:rsidRDefault="00656443" w:rsidP="00443186">
      <w:pPr>
        <w:contextualSpacing/>
        <w:jc w:val="both"/>
        <w:rPr>
          <w:rFonts w:ascii="Cambria" w:hAnsi="Cambria" w:cs="Tahoma"/>
          <w:b/>
          <w:i/>
          <w:lang w:val="bg-BG"/>
        </w:rPr>
      </w:pPr>
      <w:r w:rsidRPr="00656443">
        <w:rPr>
          <w:rFonts w:ascii="Cambria" w:hAnsi="Cambria" w:cs="Tahoma"/>
          <w:b/>
          <w:i/>
          <w:lang w:val="bg-BG"/>
        </w:rPr>
        <w:t>Mentorschap in inhoudelijke gebieden</w:t>
      </w:r>
      <w:r>
        <w:rPr>
          <w:rFonts w:ascii="Cambria" w:hAnsi="Cambria" w:cs="Tahoma"/>
          <w:b/>
          <w:i/>
          <w:lang w:val="bg-BG"/>
        </w:rPr>
        <w:t xml:space="preserve"> </w:t>
      </w:r>
    </w:p>
    <w:p w:rsidR="007D5ACB" w:rsidRPr="00656443" w:rsidRDefault="007D5ACB" w:rsidP="00443186">
      <w:pPr>
        <w:contextualSpacing/>
        <w:jc w:val="both"/>
        <w:rPr>
          <w:rFonts w:ascii="Cambria" w:hAnsi="Cambria" w:cs="Tahoma"/>
          <w:lang w:val="bg-BG"/>
        </w:rPr>
      </w:pPr>
    </w:p>
    <w:p w:rsidR="007D5ACB" w:rsidRPr="00443186" w:rsidRDefault="00AD2974" w:rsidP="00443186">
      <w:pPr>
        <w:contextualSpacing/>
        <w:jc w:val="both"/>
        <w:rPr>
          <w:rFonts w:ascii="Cambria" w:hAnsi="Cambria" w:cs="Tahoma"/>
        </w:rPr>
      </w:pPr>
      <w:r>
        <w:rPr>
          <w:rFonts w:ascii="Cambria" w:hAnsi="Cambria" w:cs="Tahoma"/>
          <w:noProof/>
        </w:rPr>
        <w:drawing>
          <wp:inline distT="0" distB="0" distL="0" distR="0">
            <wp:extent cx="4381500" cy="2343150"/>
            <wp:effectExtent l="0" t="0" r="0" b="0"/>
            <wp:docPr id="8"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23"/>
                    <a:srcRect/>
                    <a:stretch>
                      <a:fillRect/>
                    </a:stretch>
                  </pic:blipFill>
                  <pic:spPr bwMode="auto">
                    <a:xfrm>
                      <a:off x="0" y="0"/>
                      <a:ext cx="4381500" cy="2343150"/>
                    </a:xfrm>
                    <a:prstGeom prst="rect">
                      <a:avLst/>
                    </a:prstGeom>
                    <a:noFill/>
                    <a:ln w="9525">
                      <a:noFill/>
                      <a:miter lim="800000"/>
                      <a:headEnd/>
                      <a:tailEnd/>
                    </a:ln>
                  </pic:spPr>
                </pic:pic>
              </a:graphicData>
            </a:graphic>
          </wp:inline>
        </w:drawing>
      </w:r>
    </w:p>
    <w:p w:rsidR="007D5ACB" w:rsidRPr="00443186" w:rsidRDefault="007D5ACB" w:rsidP="00443186">
      <w:pPr>
        <w:contextualSpacing/>
        <w:jc w:val="both"/>
        <w:rPr>
          <w:rFonts w:ascii="Cambria" w:hAnsi="Cambria" w:cs="Tahoma"/>
        </w:rPr>
      </w:pPr>
    </w:p>
    <w:p w:rsidR="00680A68" w:rsidRPr="00680A68" w:rsidRDefault="00656443" w:rsidP="00680A68">
      <w:pPr>
        <w:contextualSpacing/>
        <w:jc w:val="both"/>
        <w:rPr>
          <w:rFonts w:ascii="Cambria" w:hAnsi="Cambria" w:cs="Tahoma"/>
          <w:lang w:val="bg-BG"/>
        </w:rPr>
      </w:pPr>
      <w:r w:rsidRPr="00656443">
        <w:rPr>
          <w:rFonts w:ascii="Cambria" w:hAnsi="Cambria" w:cs="Tahoma"/>
          <w:lang w:val="bg-BG"/>
        </w:rPr>
        <w:t>De belangrijkste doelstellingen van het mentorschap in het VM PRO project zijn het aanmoedigen van de socialisatie van jongeren en hen terug te brengen naar een normaal onderwijsproces of hen te helpen om de arbeidsmarkt te betreden of hen in staat te stellen deel te nemen aan de capaciteiten van de gemeenschap om de levenskwaliteit te verbeteren</w:t>
      </w:r>
      <w:r w:rsidR="00680A68" w:rsidRPr="00680A68">
        <w:rPr>
          <w:rFonts w:ascii="Cambria" w:hAnsi="Cambria" w:cs="Tahoma"/>
          <w:lang w:val="bg-BG"/>
        </w:rPr>
        <w:t>.</w:t>
      </w:r>
    </w:p>
    <w:p w:rsidR="007D5ACB" w:rsidRPr="00680A68" w:rsidRDefault="00656443" w:rsidP="00680A68">
      <w:pPr>
        <w:contextualSpacing/>
        <w:jc w:val="both"/>
        <w:rPr>
          <w:rFonts w:ascii="Cambria" w:hAnsi="Cambria" w:cs="Tahoma"/>
          <w:lang w:val="bg-BG"/>
        </w:rPr>
      </w:pPr>
      <w:r w:rsidRPr="00656443">
        <w:rPr>
          <w:rFonts w:ascii="Cambria" w:hAnsi="Cambria" w:cs="Tahoma"/>
          <w:lang w:val="bg-BG"/>
        </w:rPr>
        <w:t>Gezien deze doelstellingen die ook  de doelen van dit mentorschapschema zijn, kunnen sommige aanbevolen gebieden van inhoud van het mentorschap de volgende domeinen dekken</w:t>
      </w:r>
      <w:r w:rsidR="007D5ACB" w:rsidRPr="00680A68">
        <w:rPr>
          <w:rFonts w:ascii="Cambria" w:hAnsi="Cambria" w:cs="Tahoma"/>
          <w:lang w:val="bg-BG"/>
        </w:rPr>
        <w:t>:</w:t>
      </w:r>
    </w:p>
    <w:p w:rsidR="007D5ACB" w:rsidRPr="00680A68" w:rsidRDefault="00656443" w:rsidP="009115D8">
      <w:pPr>
        <w:pStyle w:val="ListParagraph"/>
        <w:widowControl w:val="0"/>
        <w:numPr>
          <w:ilvl w:val="0"/>
          <w:numId w:val="27"/>
        </w:numPr>
        <w:spacing w:line="276" w:lineRule="auto"/>
        <w:contextualSpacing/>
        <w:jc w:val="both"/>
        <w:rPr>
          <w:rFonts w:ascii="Cambria" w:hAnsi="Cambria" w:cs="Tahoma"/>
          <w:lang w:val="bg-BG"/>
        </w:rPr>
      </w:pPr>
      <w:r w:rsidRPr="00656443">
        <w:rPr>
          <w:rFonts w:ascii="Cambria" w:hAnsi="Cambria" w:cs="Tahoma"/>
          <w:b/>
          <w:lang w:val="bg-BG"/>
        </w:rPr>
        <w:t xml:space="preserve">Persoonlijke </w:t>
      </w:r>
      <w:r w:rsidR="005C3522" w:rsidRPr="005C3522">
        <w:rPr>
          <w:rFonts w:ascii="Cambria" w:hAnsi="Cambria" w:cs="Tahoma"/>
          <w:b/>
          <w:lang w:val="de-DE"/>
        </w:rPr>
        <w:t>middelen</w:t>
      </w:r>
      <w:r w:rsidR="00680A68" w:rsidRPr="00680A68">
        <w:rPr>
          <w:rFonts w:ascii="Cambria" w:hAnsi="Cambria" w:cs="Tahoma"/>
          <w:lang w:val="bg-BG"/>
        </w:rPr>
        <w:t xml:space="preserve">: </w:t>
      </w:r>
      <w:r w:rsidR="00710F24">
        <w:rPr>
          <w:rFonts w:ascii="Cambria" w:hAnsi="Cambria"/>
          <w:lang w:val="bg-BG"/>
        </w:rPr>
        <w:t>Eerste analyse van de behoeften</w:t>
      </w:r>
      <w:r w:rsidR="005C3522" w:rsidRPr="001972AA">
        <w:rPr>
          <w:rFonts w:ascii="Cambria" w:hAnsi="Cambria" w:cs="Tahoma"/>
          <w:lang w:val="de-DE"/>
        </w:rPr>
        <w:t xml:space="preserve"> </w:t>
      </w:r>
      <w:r w:rsidR="00680A68" w:rsidRPr="001972AA">
        <w:rPr>
          <w:rFonts w:ascii="Cambria" w:hAnsi="Cambria" w:cs="Tahoma"/>
          <w:lang w:val="de-DE"/>
        </w:rPr>
        <w:t xml:space="preserve">(PS1), </w:t>
      </w:r>
      <w:r w:rsidR="001972AA" w:rsidRPr="001972AA">
        <w:rPr>
          <w:rFonts w:ascii="Cambria" w:hAnsi="Cambria" w:cs="Tahoma"/>
          <w:lang w:val="de-DE"/>
        </w:rPr>
        <w:t xml:space="preserve">aan de ervaringen uit het verleden </w:t>
      </w:r>
      <w:r w:rsidR="00E710FA">
        <w:rPr>
          <w:rFonts w:ascii="Cambria" w:hAnsi="Cambria" w:cs="Tahoma"/>
          <w:lang w:val="de-DE"/>
        </w:rPr>
        <w:t>–</w:t>
      </w:r>
      <w:r w:rsidR="001972AA" w:rsidRPr="001972AA">
        <w:rPr>
          <w:rFonts w:ascii="Cambria" w:hAnsi="Cambria" w:cs="Tahoma"/>
          <w:lang w:val="de-DE"/>
        </w:rPr>
        <w:t xml:space="preserve"> school</w:t>
      </w:r>
      <w:r w:rsidR="00E710FA">
        <w:rPr>
          <w:rFonts w:ascii="Cambria" w:hAnsi="Cambria" w:cs="Tahoma"/>
          <w:lang w:val="de-DE"/>
        </w:rPr>
        <w:t xml:space="preserve"> – opleiding denken</w:t>
      </w:r>
      <w:r w:rsidR="00680A68" w:rsidRPr="001972AA">
        <w:rPr>
          <w:rFonts w:ascii="Cambria" w:hAnsi="Cambria" w:cs="Tahoma"/>
          <w:lang w:val="de-DE"/>
        </w:rPr>
        <w:t xml:space="preserve"> (PS2), </w:t>
      </w:r>
      <w:r w:rsidR="001972AA" w:rsidRPr="001972AA">
        <w:rPr>
          <w:rFonts w:ascii="Cambria" w:hAnsi="Cambria" w:cs="Tahoma"/>
          <w:lang w:val="de-DE"/>
        </w:rPr>
        <w:t>problemen en warden van de opleiding</w:t>
      </w:r>
      <w:r w:rsidR="00680A68" w:rsidRPr="00680A68">
        <w:rPr>
          <w:rFonts w:ascii="Cambria" w:hAnsi="Cambria" w:cs="Tahoma"/>
          <w:lang w:val="bg-BG"/>
        </w:rPr>
        <w:t xml:space="preserve"> (PS3)</w:t>
      </w:r>
      <w:r w:rsidR="001972AA" w:rsidRPr="001972AA">
        <w:rPr>
          <w:rFonts w:ascii="Cambria" w:hAnsi="Cambria" w:cs="Tahoma"/>
          <w:lang w:val="de-DE"/>
        </w:rPr>
        <w:t>, enz.</w:t>
      </w:r>
      <w:r w:rsidR="00680A68" w:rsidRPr="00680A68">
        <w:rPr>
          <w:rFonts w:ascii="Cambria" w:hAnsi="Cambria" w:cs="Tahoma"/>
          <w:lang w:val="bg-BG"/>
        </w:rPr>
        <w:t xml:space="preserve"> </w:t>
      </w:r>
    </w:p>
    <w:p w:rsidR="007D5ACB" w:rsidRPr="00680A68" w:rsidRDefault="001972AA" w:rsidP="009115D8">
      <w:pPr>
        <w:pStyle w:val="ListParagraph"/>
        <w:widowControl w:val="0"/>
        <w:numPr>
          <w:ilvl w:val="0"/>
          <w:numId w:val="27"/>
        </w:numPr>
        <w:spacing w:line="276" w:lineRule="auto"/>
        <w:contextualSpacing/>
        <w:jc w:val="both"/>
        <w:rPr>
          <w:rFonts w:ascii="Cambria" w:hAnsi="Cambria" w:cs="Tahoma"/>
          <w:lang w:val="bg-BG"/>
        </w:rPr>
      </w:pPr>
      <w:r w:rsidRPr="001972AA">
        <w:rPr>
          <w:rFonts w:ascii="Cambria" w:hAnsi="Cambria" w:cs="Tahoma"/>
          <w:b/>
          <w:lang w:val="de-DE"/>
        </w:rPr>
        <w:t>Waarden</w:t>
      </w:r>
      <w:r w:rsidR="00680A68" w:rsidRPr="00680A68">
        <w:rPr>
          <w:rFonts w:ascii="Cambria" w:hAnsi="Cambria" w:cs="Tahoma"/>
          <w:lang w:val="bg-BG"/>
        </w:rPr>
        <w:t xml:space="preserve">: </w:t>
      </w:r>
      <w:r w:rsidRPr="001972AA">
        <w:rPr>
          <w:rFonts w:ascii="Cambria" w:hAnsi="Cambria" w:cs="Tahoma"/>
          <w:lang w:val="de-DE"/>
        </w:rPr>
        <w:t>D</w:t>
      </w:r>
      <w:r w:rsidRPr="00C4589F">
        <w:rPr>
          <w:rFonts w:ascii="Cambria" w:hAnsi="Cambria" w:cs="Tahoma"/>
          <w:lang w:val="de-DE"/>
        </w:rPr>
        <w:t xml:space="preserve">oelen stellen </w:t>
      </w:r>
      <w:r w:rsidR="00680A68" w:rsidRPr="00C4589F">
        <w:rPr>
          <w:rFonts w:ascii="Cambria" w:hAnsi="Cambria" w:cs="Tahoma"/>
          <w:lang w:val="de-DE"/>
        </w:rPr>
        <w:t>(</w:t>
      </w:r>
      <w:r w:rsidRPr="00C4589F">
        <w:rPr>
          <w:rFonts w:ascii="Cambria" w:hAnsi="Cambria" w:cs="Tahoma"/>
          <w:lang w:val="de-DE"/>
        </w:rPr>
        <w:t>betekenis creëren</w:t>
      </w:r>
      <w:r w:rsidR="00680A68" w:rsidRPr="00C4589F">
        <w:rPr>
          <w:rFonts w:ascii="Cambria" w:hAnsi="Cambria" w:cs="Tahoma"/>
          <w:lang w:val="de-DE"/>
        </w:rPr>
        <w:t xml:space="preserve">) (V1), </w:t>
      </w:r>
      <w:r w:rsidRPr="00C4589F">
        <w:rPr>
          <w:rFonts w:ascii="Cambria" w:hAnsi="Cambria" w:cs="Tahoma"/>
          <w:lang w:val="de-DE"/>
        </w:rPr>
        <w:t xml:space="preserve">samenwerking </w:t>
      </w:r>
      <w:r w:rsidR="00680A68" w:rsidRPr="00C4589F">
        <w:rPr>
          <w:rFonts w:ascii="Cambria" w:hAnsi="Cambria" w:cs="Tahoma"/>
          <w:lang w:val="de-DE"/>
        </w:rPr>
        <w:t xml:space="preserve">(V2), </w:t>
      </w:r>
      <w:r w:rsidRPr="00C4589F">
        <w:rPr>
          <w:rFonts w:ascii="Cambria" w:hAnsi="Cambria" w:cs="Tahoma"/>
          <w:lang w:val="de-DE"/>
        </w:rPr>
        <w:t>deelnamen</w:t>
      </w:r>
      <w:r w:rsidR="00680A68" w:rsidRPr="00C4589F">
        <w:rPr>
          <w:rFonts w:ascii="Cambria" w:hAnsi="Cambria" w:cs="Tahoma"/>
          <w:lang w:val="de-DE"/>
        </w:rPr>
        <w:t xml:space="preserve"> (V3)</w:t>
      </w:r>
      <w:r w:rsidRPr="00C4589F">
        <w:rPr>
          <w:rFonts w:ascii="Cambria" w:hAnsi="Cambria" w:cs="Tahoma"/>
          <w:lang w:val="de-DE"/>
        </w:rPr>
        <w:t>, enz.</w:t>
      </w:r>
    </w:p>
    <w:p w:rsidR="007D5ACB" w:rsidRPr="00680A68" w:rsidRDefault="001972AA" w:rsidP="009115D8">
      <w:pPr>
        <w:pStyle w:val="ListParagraph"/>
        <w:widowControl w:val="0"/>
        <w:numPr>
          <w:ilvl w:val="0"/>
          <w:numId w:val="27"/>
        </w:numPr>
        <w:spacing w:line="276" w:lineRule="auto"/>
        <w:contextualSpacing/>
        <w:jc w:val="both"/>
        <w:rPr>
          <w:rFonts w:ascii="Cambria" w:hAnsi="Cambria" w:cs="Tahoma"/>
          <w:lang w:val="bg-BG"/>
        </w:rPr>
      </w:pPr>
      <w:r>
        <w:rPr>
          <w:rFonts w:ascii="Cambria" w:hAnsi="Cambria" w:cs="Tahoma"/>
          <w:b/>
          <w:lang w:val="en-US"/>
        </w:rPr>
        <w:t>Soft</w:t>
      </w:r>
      <w:r w:rsidRPr="001972AA">
        <w:rPr>
          <w:rFonts w:ascii="Cambria" w:hAnsi="Cambria" w:cs="Tahoma"/>
          <w:b/>
          <w:lang w:val="bg-BG"/>
        </w:rPr>
        <w:t xml:space="preserve"> </w:t>
      </w:r>
      <w:r>
        <w:rPr>
          <w:rFonts w:ascii="Cambria" w:hAnsi="Cambria" w:cs="Tahoma"/>
          <w:b/>
          <w:lang w:val="en-US"/>
        </w:rPr>
        <w:t>skills</w:t>
      </w:r>
      <w:r w:rsidR="00680A68" w:rsidRPr="00680A68">
        <w:rPr>
          <w:rFonts w:ascii="Cambria" w:hAnsi="Cambria" w:cs="Tahoma"/>
          <w:lang w:val="bg-BG"/>
        </w:rPr>
        <w:t xml:space="preserve">: </w:t>
      </w:r>
      <w:r w:rsidRPr="001972AA">
        <w:rPr>
          <w:rFonts w:ascii="Cambria" w:hAnsi="Cambria" w:cs="Tahoma"/>
          <w:lang w:val="en-US"/>
        </w:rPr>
        <w:t>organisatorisch vermogen</w:t>
      </w:r>
      <w:r w:rsidR="00680A68" w:rsidRPr="001972AA">
        <w:rPr>
          <w:rFonts w:ascii="Cambria" w:hAnsi="Cambria" w:cs="Tahoma"/>
          <w:lang w:val="en-US"/>
        </w:rPr>
        <w:t xml:space="preserve">, </w:t>
      </w:r>
      <w:r w:rsidRPr="001972AA">
        <w:rPr>
          <w:rFonts w:ascii="Cambria" w:hAnsi="Cambria" w:cs="Tahoma"/>
          <w:lang w:val="en-US"/>
        </w:rPr>
        <w:t>tijdmanagement - nauwkeurigheid</w:t>
      </w:r>
      <w:r w:rsidR="00680A68" w:rsidRPr="001972AA">
        <w:rPr>
          <w:rFonts w:ascii="Cambria" w:hAnsi="Cambria" w:cs="Tahoma"/>
          <w:lang w:val="en-US"/>
        </w:rPr>
        <w:t xml:space="preserve">, </w:t>
      </w:r>
      <w:r w:rsidRPr="001972AA">
        <w:rPr>
          <w:rFonts w:ascii="Cambria" w:hAnsi="Cambria" w:cs="Tahoma"/>
          <w:lang w:val="en-US"/>
        </w:rPr>
        <w:t xml:space="preserve">resultaatgerichtheid </w:t>
      </w:r>
      <w:r w:rsidR="00680A68" w:rsidRPr="001972AA">
        <w:rPr>
          <w:rFonts w:ascii="Cambria" w:hAnsi="Cambria" w:cs="Tahoma"/>
          <w:lang w:val="en-US"/>
        </w:rPr>
        <w:t xml:space="preserve">(S3), </w:t>
      </w:r>
      <w:r>
        <w:rPr>
          <w:rFonts w:ascii="Cambria" w:hAnsi="Cambria" w:cs="Tahoma"/>
          <w:lang w:val="en-US"/>
        </w:rPr>
        <w:t>vaardigheden</w:t>
      </w:r>
      <w:r w:rsidRPr="001972AA">
        <w:rPr>
          <w:rFonts w:ascii="Cambria" w:hAnsi="Cambria" w:cs="Tahoma"/>
          <w:lang w:val="en-US"/>
        </w:rPr>
        <w:t xml:space="preserve"> </w:t>
      </w:r>
      <w:r>
        <w:rPr>
          <w:rFonts w:ascii="Cambria" w:hAnsi="Cambria" w:cs="Tahoma"/>
          <w:lang w:val="en-US"/>
        </w:rPr>
        <w:t>voor</w:t>
      </w:r>
      <w:r w:rsidRPr="001972AA">
        <w:rPr>
          <w:rFonts w:ascii="Cambria" w:hAnsi="Cambria" w:cs="Tahoma"/>
          <w:lang w:val="en-US"/>
        </w:rPr>
        <w:t xml:space="preserve"> </w:t>
      </w:r>
      <w:r>
        <w:rPr>
          <w:rFonts w:ascii="Cambria" w:hAnsi="Cambria" w:cs="Tahoma"/>
          <w:lang w:val="en-US"/>
        </w:rPr>
        <w:t>relatievorming</w:t>
      </w:r>
      <w:r w:rsidR="00680A68" w:rsidRPr="001972AA">
        <w:rPr>
          <w:rFonts w:ascii="Cambria" w:hAnsi="Cambria" w:cs="Tahoma"/>
          <w:lang w:val="en-US"/>
        </w:rPr>
        <w:t xml:space="preserve"> (S4)</w:t>
      </w:r>
      <w:r w:rsidRPr="001972AA">
        <w:rPr>
          <w:rFonts w:ascii="Cambria" w:hAnsi="Cambria" w:cs="Tahoma"/>
          <w:lang w:val="en-US"/>
        </w:rPr>
        <w:t xml:space="preserve">, </w:t>
      </w:r>
      <w:r>
        <w:rPr>
          <w:rFonts w:ascii="Cambria" w:hAnsi="Cambria" w:cs="Tahoma"/>
          <w:lang w:val="en-US"/>
        </w:rPr>
        <w:t>enz</w:t>
      </w:r>
      <w:r w:rsidRPr="001972AA">
        <w:rPr>
          <w:rFonts w:ascii="Cambria" w:hAnsi="Cambria" w:cs="Tahoma"/>
          <w:lang w:val="en-US"/>
        </w:rPr>
        <w:t>.</w:t>
      </w:r>
    </w:p>
    <w:p w:rsidR="007D5ACB" w:rsidRPr="00680A68" w:rsidRDefault="001972AA" w:rsidP="009115D8">
      <w:pPr>
        <w:pStyle w:val="ListParagraph"/>
        <w:widowControl w:val="0"/>
        <w:numPr>
          <w:ilvl w:val="0"/>
          <w:numId w:val="27"/>
        </w:numPr>
        <w:spacing w:line="276" w:lineRule="auto"/>
        <w:contextualSpacing/>
        <w:jc w:val="both"/>
        <w:rPr>
          <w:rFonts w:ascii="Cambria" w:hAnsi="Cambria" w:cs="Tahoma"/>
          <w:lang w:val="bg-BG"/>
        </w:rPr>
      </w:pPr>
      <w:r>
        <w:rPr>
          <w:rFonts w:ascii="Cambria" w:hAnsi="Cambria" w:cs="Tahoma"/>
          <w:b/>
          <w:lang w:val="en-US"/>
        </w:rPr>
        <w:t>Overige</w:t>
      </w:r>
      <w:r w:rsidR="007D5ACB" w:rsidRPr="00680A68">
        <w:rPr>
          <w:rFonts w:ascii="Cambria" w:hAnsi="Cambria" w:cs="Tahoma"/>
          <w:lang w:val="bg-BG"/>
        </w:rPr>
        <w:t>:…</w:t>
      </w:r>
    </w:p>
    <w:p w:rsidR="007D5ACB" w:rsidRPr="00680A68" w:rsidRDefault="007D5ACB" w:rsidP="00443186">
      <w:pPr>
        <w:jc w:val="both"/>
        <w:rPr>
          <w:rFonts w:ascii="Cambria" w:hAnsi="Cambria"/>
          <w:lang w:val="bg-BG"/>
        </w:rPr>
      </w:pPr>
    </w:p>
    <w:p w:rsidR="007D5ACB" w:rsidRPr="00680A68" w:rsidRDefault="001972AA" w:rsidP="00443186">
      <w:pPr>
        <w:jc w:val="both"/>
        <w:rPr>
          <w:rFonts w:ascii="Cambria" w:hAnsi="Cambria"/>
          <w:lang w:val="bg-BG"/>
        </w:rPr>
      </w:pPr>
      <w:r w:rsidRPr="00C4589F">
        <w:rPr>
          <w:rFonts w:ascii="Cambria" w:hAnsi="Cambria" w:cs="Tahoma"/>
          <w:lang w:val="de-DE"/>
        </w:rPr>
        <w:t>Natuurlijk dekken de hierboven vermelde gebieden en kwesties die in de specifieke gebieden worden opgesomd niet het hele scala aan curriculuminhoud dat in mentorschap kan worden behandeld, maar het zijn slechts voorbeelden van wat er kan zijn en wat er wordt voorgesteld om mentaal verbonden te zijn met soortgelijke doelstellingen</w:t>
      </w:r>
      <w:r w:rsidR="00680A68" w:rsidRPr="00C4589F">
        <w:rPr>
          <w:rFonts w:ascii="Cambria" w:hAnsi="Cambria" w:cs="Tahoma"/>
          <w:lang w:val="de-DE"/>
        </w:rPr>
        <w:t>.</w:t>
      </w:r>
      <w:r w:rsidR="007D5ACB" w:rsidRPr="00680A68">
        <w:rPr>
          <w:rFonts w:ascii="Cambria" w:hAnsi="Cambria"/>
          <w:lang w:val="bg-BG"/>
        </w:rPr>
        <w:br w:type="page"/>
      </w:r>
    </w:p>
    <w:p w:rsidR="007D5ACB" w:rsidRPr="00680A68" w:rsidRDefault="007D5ACB" w:rsidP="00443186">
      <w:pPr>
        <w:pStyle w:val="ListParagraph"/>
        <w:ind w:left="0"/>
        <w:jc w:val="both"/>
        <w:rPr>
          <w:rFonts w:ascii="Cambria" w:hAnsi="Cambria"/>
          <w:lang w:val="bg-BG"/>
        </w:rPr>
      </w:pPr>
    </w:p>
    <w:p w:rsidR="001972AA" w:rsidRPr="001972AA" w:rsidRDefault="001972AA" w:rsidP="001972AA">
      <w:pPr>
        <w:rPr>
          <w:rFonts w:ascii="Cambria" w:hAnsi="Cambria" w:cs="Tahoma"/>
          <w:b/>
          <w:lang w:val="bg-BG"/>
        </w:rPr>
      </w:pPr>
      <w:r w:rsidRPr="001972AA">
        <w:rPr>
          <w:rFonts w:ascii="Cambria" w:hAnsi="Cambria" w:cs="Tahoma"/>
          <w:b/>
          <w:lang w:val="bg-BG"/>
        </w:rPr>
        <w:t>VERGELIJKING TUSSEN VERSCHILLENDE METHODOLOGIEËN</w:t>
      </w:r>
    </w:p>
    <w:p w:rsidR="007D5ACB" w:rsidRPr="00680A68" w:rsidRDefault="007D5ACB" w:rsidP="00443186">
      <w:pPr>
        <w:contextualSpacing/>
        <w:jc w:val="both"/>
        <w:rPr>
          <w:rFonts w:ascii="Cambria" w:hAnsi="Cambria" w:cs="Tahoma"/>
          <w:b/>
          <w:lang w:val="bg-BG"/>
        </w:rPr>
      </w:pPr>
    </w:p>
    <w:p w:rsidR="000C23D7" w:rsidRPr="00C4589F" w:rsidRDefault="00122B5B" w:rsidP="000C23D7">
      <w:pPr>
        <w:contextualSpacing/>
        <w:jc w:val="both"/>
        <w:rPr>
          <w:rFonts w:ascii="Cambria" w:hAnsi="Cambria" w:cs="Tahoma"/>
          <w:lang w:val="de-DE"/>
        </w:rPr>
      </w:pPr>
      <w:r w:rsidRPr="00C4589F">
        <w:rPr>
          <w:rFonts w:ascii="Cambria" w:hAnsi="Cambria" w:cs="Tahoma"/>
          <w:lang w:val="de-DE"/>
        </w:rPr>
        <w:t>Om beter inzicht in het mentorschapproces beter te krijgen en om de bovengenoemde leerinhoud beter vorm te geven, kan het nuttig zijn om de algemene inhoud van verschillende benaderingen zoals "ondewijzen", "coaching" en "mentoring" (zie onderstaande tabel) te vergelijken</w:t>
      </w:r>
      <w:r w:rsidR="000C23D7" w:rsidRPr="00C4589F">
        <w:rPr>
          <w:rFonts w:ascii="Cambria" w:hAnsi="Cambria" w:cs="Tahoma"/>
          <w:lang w:val="de-DE"/>
        </w:rPr>
        <w:t>).</w:t>
      </w:r>
    </w:p>
    <w:p w:rsidR="007D5ACB" w:rsidRPr="00C4589F" w:rsidRDefault="00122B5B" w:rsidP="000C23D7">
      <w:pPr>
        <w:contextualSpacing/>
        <w:jc w:val="both"/>
        <w:rPr>
          <w:rFonts w:ascii="Cambria" w:hAnsi="Cambria" w:cs="Tahoma"/>
          <w:lang w:val="de-DE"/>
        </w:rPr>
      </w:pPr>
      <w:r w:rsidRPr="00C4589F">
        <w:rPr>
          <w:rFonts w:ascii="Cambria" w:hAnsi="Cambria" w:cs="Tahoma"/>
          <w:lang w:val="de-DE"/>
        </w:rPr>
        <w:t>Op basis van de ervaring van het  SIM-model en de vele lopende onderzoeken kunnen we de gebieden van "leerinhoud" evalueren zoals in de volgende tabel</w:t>
      </w:r>
      <w:r w:rsidR="007D5ACB" w:rsidRPr="00C4589F">
        <w:rPr>
          <w:rFonts w:ascii="Cambria" w:hAnsi="Cambria" w:cs="Tahoma"/>
          <w:lang w:val="de-DE"/>
        </w:rPr>
        <w:t>.</w:t>
      </w:r>
    </w:p>
    <w:p w:rsidR="007D5ACB" w:rsidRPr="00AD2974" w:rsidRDefault="007D5ACB" w:rsidP="00443186">
      <w:pPr>
        <w:contextualSpacing/>
        <w:jc w:val="both"/>
        <w:rPr>
          <w:rFonts w:ascii="Cambria" w:hAnsi="Cambria" w:cs="Tahoma"/>
          <w:lang w:val="bg-BG"/>
        </w:rPr>
      </w:pPr>
    </w:p>
    <w:p w:rsidR="007D5ACB" w:rsidRPr="00443186" w:rsidRDefault="00AD2974" w:rsidP="00443186">
      <w:pPr>
        <w:contextualSpacing/>
        <w:jc w:val="both"/>
        <w:rPr>
          <w:rFonts w:ascii="Cambria" w:hAnsi="Cambria" w:cs="Tahoma"/>
        </w:rPr>
      </w:pPr>
      <w:r>
        <w:rPr>
          <w:rFonts w:ascii="Cambria" w:hAnsi="Cambria" w:cs="Tahoma"/>
          <w:noProof/>
        </w:rPr>
        <w:drawing>
          <wp:inline distT="0" distB="0" distL="0" distR="0">
            <wp:extent cx="5905500" cy="2076450"/>
            <wp:effectExtent l="19050" t="0" r="0" b="0"/>
            <wp:docPr id="9"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24"/>
                    <a:srcRect/>
                    <a:stretch>
                      <a:fillRect/>
                    </a:stretch>
                  </pic:blipFill>
                  <pic:spPr bwMode="auto">
                    <a:xfrm>
                      <a:off x="0" y="0"/>
                      <a:ext cx="5905500" cy="2076450"/>
                    </a:xfrm>
                    <a:prstGeom prst="rect">
                      <a:avLst/>
                    </a:prstGeom>
                    <a:noFill/>
                    <a:ln w="9525">
                      <a:noFill/>
                      <a:miter lim="800000"/>
                      <a:headEnd/>
                      <a:tailEnd/>
                    </a:ln>
                  </pic:spPr>
                </pic:pic>
              </a:graphicData>
            </a:graphic>
          </wp:inline>
        </w:drawing>
      </w:r>
    </w:p>
    <w:p w:rsidR="007D5ACB" w:rsidRPr="00443186" w:rsidRDefault="007D5ACB" w:rsidP="00443186">
      <w:pPr>
        <w:contextualSpacing/>
        <w:jc w:val="both"/>
        <w:rPr>
          <w:rFonts w:ascii="Cambria" w:hAnsi="Cambria" w:cs="Tahoma"/>
        </w:rPr>
      </w:pPr>
    </w:p>
    <w:p w:rsidR="00E91292" w:rsidRPr="00E91292" w:rsidRDefault="00122B5B" w:rsidP="00E91292">
      <w:pPr>
        <w:contextualSpacing/>
        <w:jc w:val="both"/>
        <w:rPr>
          <w:rFonts w:ascii="Cambria" w:hAnsi="Cambria" w:cs="Tahoma"/>
          <w:lang w:val="bg-BG"/>
        </w:rPr>
      </w:pPr>
      <w:r w:rsidRPr="00122B5B">
        <w:rPr>
          <w:rFonts w:ascii="Cambria" w:hAnsi="Cambria" w:cs="Tahoma"/>
          <w:lang w:val="bg-BG"/>
        </w:rPr>
        <w:t>Het belangrijkste van 100% van de leerinhoud van de mentorrelatie zijn de "waarden" die een van de basisfuncties van het mentorschap creëren. "We stellen sommige doelen in plaats van andere“</w:t>
      </w:r>
      <w:r w:rsidR="00E91292" w:rsidRPr="00E91292">
        <w:rPr>
          <w:rFonts w:ascii="Cambria" w:hAnsi="Cambria" w:cs="Tahoma"/>
          <w:lang w:val="bg-BG"/>
        </w:rPr>
        <w:t>.</w:t>
      </w:r>
    </w:p>
    <w:p w:rsidR="00E91292" w:rsidRPr="00E91292" w:rsidRDefault="00122B5B" w:rsidP="00E91292">
      <w:pPr>
        <w:contextualSpacing/>
        <w:jc w:val="both"/>
        <w:rPr>
          <w:rFonts w:ascii="Cambria" w:hAnsi="Cambria" w:cs="Tahoma"/>
          <w:lang w:val="bg-BG"/>
        </w:rPr>
      </w:pPr>
      <w:r w:rsidRPr="00122B5B">
        <w:rPr>
          <w:rFonts w:ascii="Cambria" w:hAnsi="Cambria" w:cs="Tahoma"/>
          <w:lang w:val="bg-BG"/>
        </w:rPr>
        <w:t>Naast de waarden moeten we natuurlijk ook denken over de middelen van de mentee, hoe hij/zij zich gedraagt en hoe hij/zij de context begrijpt</w:t>
      </w:r>
      <w:r w:rsidR="00E91292" w:rsidRPr="00E91292">
        <w:rPr>
          <w:rFonts w:ascii="Cambria" w:hAnsi="Cambria" w:cs="Tahoma"/>
          <w:lang w:val="bg-BG"/>
        </w:rPr>
        <w:t>.</w:t>
      </w:r>
    </w:p>
    <w:p w:rsidR="007D5ACB" w:rsidRPr="00E91292" w:rsidRDefault="00122B5B" w:rsidP="00E91292">
      <w:pPr>
        <w:contextualSpacing/>
        <w:jc w:val="both"/>
        <w:rPr>
          <w:rFonts w:ascii="Cambria" w:hAnsi="Cambria" w:cs="Tahoma"/>
          <w:lang w:val="bg-BG"/>
        </w:rPr>
      </w:pPr>
      <w:r w:rsidRPr="00122B5B">
        <w:rPr>
          <w:rFonts w:ascii="Cambria" w:hAnsi="Cambria" w:cs="Tahoma"/>
          <w:lang w:val="bg-BG"/>
        </w:rPr>
        <w:t xml:space="preserve">Tot slot kan de mentor, in sommige mentorrelaties, ook helpen bij het ontwikkelen van </w:t>
      </w:r>
      <w:r w:rsidR="00E91292" w:rsidRPr="00E91292">
        <w:rPr>
          <w:rFonts w:ascii="Cambria" w:hAnsi="Cambria" w:cs="Tahoma"/>
          <w:lang w:val="bg-BG"/>
        </w:rPr>
        <w:t>„</w:t>
      </w:r>
      <w:r w:rsidRPr="00122B5B">
        <w:rPr>
          <w:rFonts w:ascii="Cambria" w:hAnsi="Cambria" w:cs="Tahoma"/>
          <w:lang w:val="bg-BG"/>
        </w:rPr>
        <w:t>specifieke vaardigheden</w:t>
      </w:r>
      <w:r w:rsidR="00E91292" w:rsidRPr="00E91292">
        <w:rPr>
          <w:rFonts w:ascii="Cambria" w:hAnsi="Cambria" w:cs="Tahoma"/>
          <w:lang w:val="bg-BG"/>
        </w:rPr>
        <w:t>“</w:t>
      </w:r>
      <w:r w:rsidRPr="00122B5B">
        <w:rPr>
          <w:rFonts w:ascii="Cambria" w:hAnsi="Cambria" w:cs="Tahoma"/>
          <w:lang w:val="bg-BG"/>
        </w:rPr>
        <w:t>, afhankelijk van de specialisatie en de sector waarin het mentorprogramma wordt ontwikkeld.</w:t>
      </w:r>
      <w:r w:rsidR="007D5ACB" w:rsidRPr="00E91292">
        <w:rPr>
          <w:rFonts w:ascii="Cambria" w:hAnsi="Cambria" w:cs="Tahoma"/>
          <w:lang w:val="bg-BG"/>
        </w:rPr>
        <w:t>.</w:t>
      </w: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7D5ACB" w:rsidRPr="00122B5B" w:rsidRDefault="00122B5B" w:rsidP="00443186">
      <w:pPr>
        <w:contextualSpacing/>
        <w:jc w:val="both"/>
        <w:rPr>
          <w:rFonts w:ascii="Cambria" w:hAnsi="Cambria" w:cs="Tahoma"/>
          <w:lang w:val="de-DE"/>
        </w:rPr>
      </w:pPr>
      <w:r w:rsidRPr="00122B5B">
        <w:rPr>
          <w:rFonts w:ascii="Cambria" w:hAnsi="Cambria" w:cs="Arial"/>
          <w:b/>
          <w:sz w:val="32"/>
          <w:szCs w:val="32"/>
          <w:lang w:val="de-DE"/>
        </w:rPr>
        <w:lastRenderedPageBreak/>
        <w:t>DEEL</w:t>
      </w:r>
      <w:r w:rsidR="00A53EF6" w:rsidRPr="00AD2974">
        <w:rPr>
          <w:rFonts w:ascii="Cambria" w:hAnsi="Cambria" w:cs="Arial"/>
          <w:b/>
          <w:sz w:val="32"/>
          <w:szCs w:val="32"/>
          <w:lang w:val="bg-BG"/>
        </w:rPr>
        <w:t xml:space="preserve"> 4. </w:t>
      </w:r>
      <w:r w:rsidRPr="00122B5B">
        <w:rPr>
          <w:rFonts w:ascii="Cambria" w:hAnsi="Cambria" w:cs="Arial"/>
          <w:b/>
          <w:sz w:val="32"/>
          <w:szCs w:val="32"/>
          <w:lang w:val="de-DE"/>
        </w:rPr>
        <w:t>Instrumenten voor mentoren en mentees</w:t>
      </w:r>
    </w:p>
    <w:p w:rsidR="00A53EF6" w:rsidRPr="00122B5B" w:rsidRDefault="00FD1B06" w:rsidP="00443186">
      <w:pPr>
        <w:contextualSpacing/>
        <w:jc w:val="both"/>
        <w:rPr>
          <w:rFonts w:ascii="Cambria" w:hAnsi="Cambria"/>
          <w:b/>
          <w:sz w:val="28"/>
          <w:szCs w:val="28"/>
          <w:lang w:val="de-DE"/>
        </w:rPr>
      </w:pPr>
      <w:r w:rsidRPr="00AD2974">
        <w:rPr>
          <w:rFonts w:ascii="Cambria" w:hAnsi="Cambria"/>
          <w:b/>
          <w:sz w:val="28"/>
          <w:szCs w:val="28"/>
          <w:lang w:val="bg-BG"/>
        </w:rPr>
        <w:t>4.0.</w:t>
      </w:r>
      <w:r w:rsidR="008D5521">
        <w:rPr>
          <w:rFonts w:ascii="Cambria" w:hAnsi="Cambria"/>
          <w:b/>
          <w:sz w:val="28"/>
          <w:szCs w:val="28"/>
          <w:lang w:val="bg-BG"/>
        </w:rPr>
        <w:t xml:space="preserve"> </w:t>
      </w:r>
      <w:r w:rsidR="00122B5B" w:rsidRPr="00122B5B">
        <w:rPr>
          <w:rFonts w:ascii="Cambria" w:hAnsi="Cambria"/>
          <w:b/>
          <w:sz w:val="28"/>
          <w:szCs w:val="28"/>
          <w:lang w:val="de-DE"/>
        </w:rPr>
        <w:t>Instrumenten</w:t>
      </w:r>
    </w:p>
    <w:p w:rsidR="008D5521" w:rsidRPr="008D5521" w:rsidRDefault="00122B5B" w:rsidP="008D5521">
      <w:pPr>
        <w:contextualSpacing/>
        <w:jc w:val="both"/>
        <w:rPr>
          <w:rFonts w:ascii="Cambria" w:hAnsi="Cambria"/>
          <w:lang w:val="bg-BG"/>
        </w:rPr>
      </w:pPr>
      <w:r w:rsidRPr="00122B5B">
        <w:rPr>
          <w:rFonts w:ascii="Cambria" w:hAnsi="Cambria"/>
          <w:lang w:val="bg-BG"/>
        </w:rPr>
        <w:t>In dit hoofdstuk presenteren we</w:t>
      </w:r>
      <w:r w:rsidRPr="008D5521">
        <w:rPr>
          <w:rFonts w:ascii="Cambria" w:hAnsi="Cambria"/>
          <w:lang w:val="bg-BG"/>
        </w:rPr>
        <w:t xml:space="preserve"> </w:t>
      </w:r>
      <w:r w:rsidRPr="00122B5B">
        <w:rPr>
          <w:rFonts w:ascii="Cambria" w:hAnsi="Cambria"/>
          <w:lang w:val="bg-BG"/>
        </w:rPr>
        <w:t>samen de instrumenten voor de mentoren en mentees</w:t>
      </w:r>
      <w:r w:rsidR="008D5521" w:rsidRPr="008D5521">
        <w:rPr>
          <w:rFonts w:ascii="Cambria" w:hAnsi="Cambria"/>
          <w:lang w:val="bg-BG"/>
        </w:rPr>
        <w:t xml:space="preserve">. </w:t>
      </w:r>
      <w:r w:rsidRPr="00122B5B">
        <w:rPr>
          <w:rFonts w:ascii="Cambria" w:hAnsi="Cambria"/>
          <w:lang w:val="bg-BG"/>
        </w:rPr>
        <w:t>De instrumenten van de mentor en de mentee worden samen beschreven</w:t>
      </w:r>
      <w:r w:rsidR="008D5521" w:rsidRPr="008D5521">
        <w:rPr>
          <w:rFonts w:ascii="Cambria" w:hAnsi="Cambria"/>
          <w:lang w:val="bg-BG"/>
        </w:rPr>
        <w:t>.</w:t>
      </w:r>
    </w:p>
    <w:p w:rsidR="008D5521" w:rsidRPr="008D5521" w:rsidRDefault="00122B5B" w:rsidP="008D5521">
      <w:pPr>
        <w:contextualSpacing/>
        <w:jc w:val="both"/>
        <w:rPr>
          <w:rFonts w:ascii="Cambria" w:hAnsi="Cambria"/>
          <w:lang w:val="bg-BG"/>
        </w:rPr>
      </w:pPr>
      <w:r w:rsidRPr="00122B5B">
        <w:rPr>
          <w:rFonts w:ascii="Cambria" w:hAnsi="Cambria"/>
          <w:lang w:val="bg-BG"/>
        </w:rPr>
        <w:t>Voor elk bestand hebben we de instructies, de leidende doelen en bovendien de dimensies en de items die de mentee nodig heeft om zich op elk dossier te concentreren</w:t>
      </w:r>
      <w:r w:rsidR="008D5521" w:rsidRPr="008D5521">
        <w:rPr>
          <w:rFonts w:ascii="Cambria" w:hAnsi="Cambria"/>
          <w:lang w:val="bg-BG"/>
        </w:rPr>
        <w:t>.</w:t>
      </w:r>
    </w:p>
    <w:p w:rsidR="008D5521" w:rsidRPr="008D5521" w:rsidRDefault="008D5521" w:rsidP="008D5521">
      <w:pPr>
        <w:contextualSpacing/>
        <w:jc w:val="both"/>
        <w:rPr>
          <w:rFonts w:ascii="Cambria" w:hAnsi="Cambria"/>
          <w:lang w:val="bg-BG"/>
        </w:rPr>
      </w:pPr>
    </w:p>
    <w:p w:rsidR="007D5ACB" w:rsidRPr="008D5521" w:rsidRDefault="00122B5B" w:rsidP="008D5521">
      <w:pPr>
        <w:contextualSpacing/>
        <w:jc w:val="both"/>
        <w:rPr>
          <w:rFonts w:ascii="Cambria" w:hAnsi="Cambria"/>
          <w:lang w:val="bg-BG"/>
        </w:rPr>
      </w:pPr>
      <w:r w:rsidRPr="00B22DDC">
        <w:rPr>
          <w:rFonts w:ascii="Cambria" w:hAnsi="Cambria"/>
          <w:lang w:val="bg-BG"/>
        </w:rPr>
        <w:t>De instrumenten worden geclassificeerd als</w:t>
      </w:r>
      <w:r w:rsidR="007D5ACB" w:rsidRPr="008D5521">
        <w:rPr>
          <w:rFonts w:ascii="Cambria" w:hAnsi="Cambria"/>
          <w:lang w:val="bg-BG"/>
        </w:rPr>
        <w:t>:</w:t>
      </w:r>
    </w:p>
    <w:p w:rsidR="007D5ACB" w:rsidRPr="008D5521" w:rsidRDefault="007D5ACB" w:rsidP="00CE44DD">
      <w:pPr>
        <w:contextualSpacing/>
        <w:jc w:val="both"/>
        <w:rPr>
          <w:rFonts w:ascii="Cambria" w:hAnsi="Cambria"/>
          <w:lang w:val="bg-BG"/>
        </w:rPr>
      </w:pPr>
      <w:r w:rsidRPr="008D5521">
        <w:rPr>
          <w:rFonts w:ascii="Cambria" w:hAnsi="Cambria"/>
          <w:lang w:val="bg-BG"/>
        </w:rPr>
        <w:t>‘</w:t>
      </w:r>
      <w:r w:rsidR="00122B5B" w:rsidRPr="00B22DDC">
        <w:rPr>
          <w:rFonts w:ascii="Cambria" w:hAnsi="Cambria"/>
          <w:lang w:val="bg-BG"/>
        </w:rPr>
        <w:t>Operationele instrumenten</w:t>
      </w:r>
      <w:r w:rsidRPr="008D5521">
        <w:rPr>
          <w:rFonts w:ascii="Cambria" w:hAnsi="Cambria"/>
          <w:lang w:val="bg-BG"/>
        </w:rPr>
        <w:t xml:space="preserve">’; </w:t>
      </w:r>
    </w:p>
    <w:p w:rsidR="007D5ACB" w:rsidRPr="008D5521" w:rsidRDefault="008D5521" w:rsidP="00CE44DD">
      <w:pPr>
        <w:contextualSpacing/>
        <w:jc w:val="both"/>
        <w:rPr>
          <w:rFonts w:ascii="Cambria" w:hAnsi="Cambria"/>
          <w:lang w:val="bg-BG"/>
        </w:rPr>
      </w:pPr>
      <w:r w:rsidRPr="008D5521">
        <w:rPr>
          <w:rFonts w:ascii="Cambria" w:hAnsi="Cambria"/>
          <w:lang w:val="bg-BG"/>
        </w:rPr>
        <w:t>‘</w:t>
      </w:r>
      <w:r w:rsidR="00122B5B" w:rsidRPr="00B22DDC">
        <w:rPr>
          <w:rFonts w:ascii="Cambria" w:hAnsi="Cambria"/>
          <w:lang w:val="bg-BG"/>
        </w:rPr>
        <w:t xml:space="preserve">Monitoring van de </w:t>
      </w:r>
      <w:r w:rsidR="007357C2" w:rsidRPr="00C4589F">
        <w:rPr>
          <w:rFonts w:ascii="Cambria" w:hAnsi="Cambria"/>
          <w:lang w:val="de-DE"/>
        </w:rPr>
        <w:t>reflectie-</w:t>
      </w:r>
      <w:r w:rsidR="00122B5B" w:rsidRPr="00B22DDC">
        <w:rPr>
          <w:rFonts w:ascii="Cambria" w:hAnsi="Cambria"/>
          <w:lang w:val="bg-BG"/>
        </w:rPr>
        <w:t>instrumenten</w:t>
      </w:r>
      <w:r w:rsidR="007D5ACB" w:rsidRPr="008D5521">
        <w:rPr>
          <w:rFonts w:ascii="Cambria" w:hAnsi="Cambria"/>
          <w:lang w:val="bg-BG"/>
        </w:rPr>
        <w:t>’.</w:t>
      </w:r>
    </w:p>
    <w:p w:rsidR="007D5ACB" w:rsidRPr="00C4589F" w:rsidRDefault="007D5ACB" w:rsidP="00443186">
      <w:pPr>
        <w:contextualSpacing/>
        <w:jc w:val="both"/>
        <w:rPr>
          <w:rFonts w:ascii="Cambria" w:hAnsi="Cambria"/>
          <w:lang w:val="de-DE"/>
        </w:rPr>
      </w:pPr>
    </w:p>
    <w:p w:rsidR="007D5ACB" w:rsidRPr="00C4589F" w:rsidRDefault="007D5ACB" w:rsidP="00443186">
      <w:pPr>
        <w:contextualSpacing/>
        <w:jc w:val="both"/>
        <w:rPr>
          <w:rFonts w:ascii="Cambria" w:hAnsi="Cambria" w:cs="Tahoma"/>
          <w:b/>
          <w:lang w:val="de-DE"/>
        </w:rPr>
      </w:pPr>
      <w:r w:rsidRPr="00B22DDC">
        <w:rPr>
          <w:rFonts w:ascii="Cambria" w:hAnsi="Cambria" w:cs="Tahoma"/>
          <w:b/>
          <w:lang w:val="bg-BG"/>
        </w:rPr>
        <w:t>‘</w:t>
      </w:r>
      <w:r w:rsidR="00B22DDC" w:rsidRPr="00B22DDC">
        <w:rPr>
          <w:rFonts w:ascii="Cambria" w:hAnsi="Cambria" w:cs="Tahoma"/>
          <w:b/>
          <w:lang w:val="bg-BG"/>
        </w:rPr>
        <w:t>Operationele instrumenten</w:t>
      </w:r>
      <w:r w:rsidR="00B22DDC">
        <w:rPr>
          <w:rFonts w:ascii="Cambria" w:hAnsi="Cambria" w:cs="Tahoma"/>
          <w:b/>
          <w:lang w:val="bg-BG"/>
        </w:rPr>
        <w:t>’</w:t>
      </w:r>
    </w:p>
    <w:p w:rsidR="007D5ACB" w:rsidRPr="008D5521" w:rsidRDefault="00B22DDC" w:rsidP="00443186">
      <w:pPr>
        <w:contextualSpacing/>
        <w:jc w:val="both"/>
        <w:rPr>
          <w:rFonts w:ascii="Cambria" w:hAnsi="Cambria"/>
          <w:lang w:val="bg-BG"/>
        </w:rPr>
      </w:pPr>
      <w:r w:rsidRPr="00CE44DD">
        <w:rPr>
          <w:rFonts w:ascii="Cambria" w:hAnsi="Cambria"/>
          <w:lang w:val="bg-BG"/>
        </w:rPr>
        <w:t xml:space="preserve">Als </w:t>
      </w:r>
      <w:r w:rsidR="008D5521" w:rsidRPr="008D5521">
        <w:rPr>
          <w:rFonts w:ascii="Cambria" w:hAnsi="Cambria"/>
          <w:lang w:val="bg-BG"/>
        </w:rPr>
        <w:t xml:space="preserve"> </w:t>
      </w:r>
      <w:r w:rsidRPr="00CE44DD">
        <w:rPr>
          <w:rFonts w:ascii="Cambria" w:hAnsi="Cambria"/>
          <w:lang w:val="bg-BG"/>
        </w:rPr>
        <w:t>u eenmaal de “operationele instrumenten” heeft gebruikt, hoeft u deze niet opnieuw te gebruiken</w:t>
      </w:r>
      <w:r w:rsidR="007D5ACB" w:rsidRPr="008D5521">
        <w:rPr>
          <w:rFonts w:ascii="Cambria" w:hAnsi="Cambria"/>
          <w:lang w:val="bg-BG"/>
        </w:rPr>
        <w:t xml:space="preserve">. </w:t>
      </w:r>
    </w:p>
    <w:p w:rsidR="007D5ACB" w:rsidRPr="008D5521" w:rsidRDefault="007D5ACB" w:rsidP="00443186">
      <w:pPr>
        <w:contextualSpacing/>
        <w:jc w:val="both"/>
        <w:rPr>
          <w:rFonts w:ascii="Cambria" w:hAnsi="Cambria" w:cs="Tahoma"/>
          <w:lang w:val="bg-BG"/>
        </w:rPr>
      </w:pPr>
    </w:p>
    <w:p w:rsidR="007D5ACB" w:rsidRPr="008D5521" w:rsidRDefault="007D5ACB" w:rsidP="00443186">
      <w:pPr>
        <w:contextualSpacing/>
        <w:jc w:val="both"/>
        <w:rPr>
          <w:rFonts w:ascii="Cambria" w:hAnsi="Cambria" w:cs="Tahoma"/>
          <w:lang w:val="bg-BG"/>
        </w:rPr>
      </w:pPr>
      <w:r w:rsidRPr="008D5521">
        <w:rPr>
          <w:rFonts w:ascii="Cambria" w:hAnsi="Cambria" w:cs="Tahoma"/>
          <w:lang w:val="bg-BG"/>
        </w:rPr>
        <w:t>‘</w:t>
      </w:r>
      <w:r w:rsidR="00B22DDC" w:rsidRPr="00B22DDC">
        <w:rPr>
          <w:rFonts w:ascii="Cambria" w:hAnsi="Cambria"/>
          <w:b/>
          <w:lang w:val="bg-BG"/>
        </w:rPr>
        <w:t xml:space="preserve">Monitoring van de </w:t>
      </w:r>
      <w:r w:rsidR="007357C2">
        <w:rPr>
          <w:rFonts w:ascii="Cambria" w:hAnsi="Cambria"/>
          <w:b/>
          <w:lang w:val="en-US"/>
        </w:rPr>
        <w:t>reflective-</w:t>
      </w:r>
      <w:r w:rsidR="00B22DDC" w:rsidRPr="00B22DDC">
        <w:rPr>
          <w:rFonts w:ascii="Cambria" w:hAnsi="Cambria"/>
          <w:b/>
          <w:lang w:val="bg-BG"/>
        </w:rPr>
        <w:t>instrumenten</w:t>
      </w:r>
      <w:r w:rsidRPr="00B22DDC">
        <w:rPr>
          <w:rFonts w:ascii="Cambria" w:hAnsi="Cambria" w:cs="Tahoma"/>
          <w:b/>
          <w:lang w:val="bg-BG"/>
        </w:rPr>
        <w:t>’</w:t>
      </w:r>
      <w:r w:rsidRPr="008D5521">
        <w:rPr>
          <w:rFonts w:ascii="Cambria" w:hAnsi="Cambria" w:cs="Tahoma"/>
          <w:lang w:val="bg-BG"/>
        </w:rPr>
        <w:t xml:space="preserve">. </w:t>
      </w:r>
    </w:p>
    <w:p w:rsidR="007D5ACB" w:rsidRPr="00CE44DD" w:rsidRDefault="00B22DDC" w:rsidP="00443186">
      <w:pPr>
        <w:contextualSpacing/>
        <w:jc w:val="both"/>
        <w:rPr>
          <w:rFonts w:ascii="Cambria" w:hAnsi="Cambria"/>
          <w:lang w:val="bg-BG"/>
        </w:rPr>
      </w:pPr>
      <w:r w:rsidRPr="00CE44DD">
        <w:rPr>
          <w:rFonts w:ascii="Cambria" w:hAnsi="Cambria"/>
          <w:lang w:val="bg-BG"/>
        </w:rPr>
        <w:t>De</w:t>
      </w:r>
      <w:r w:rsidR="007D5ACB" w:rsidRPr="00CE44DD" w:rsidDel="00E6289F">
        <w:rPr>
          <w:rFonts w:ascii="Cambria" w:hAnsi="Cambria"/>
          <w:lang w:val="bg-BG"/>
        </w:rPr>
        <w:t xml:space="preserve"> </w:t>
      </w:r>
      <w:r w:rsidR="008D5521" w:rsidRPr="00CE44DD">
        <w:rPr>
          <w:rFonts w:ascii="Cambria" w:hAnsi="Cambria"/>
          <w:lang w:val="bg-BG"/>
        </w:rPr>
        <w:t>„</w:t>
      </w:r>
      <w:r w:rsidR="00CE44DD" w:rsidRPr="00CE44DD">
        <w:rPr>
          <w:rFonts w:ascii="Cambria" w:hAnsi="Cambria"/>
          <w:lang w:val="bg-BG"/>
        </w:rPr>
        <w:t>m</w:t>
      </w:r>
      <w:r w:rsidRPr="00CE44DD">
        <w:rPr>
          <w:rFonts w:ascii="Cambria" w:hAnsi="Cambria"/>
          <w:lang w:val="bg-BG"/>
        </w:rPr>
        <w:t xml:space="preserve">onitoring van de </w:t>
      </w:r>
      <w:r w:rsidR="007357C2" w:rsidRPr="007357C2">
        <w:rPr>
          <w:rFonts w:ascii="Cambria" w:hAnsi="Cambria"/>
          <w:lang w:val="de-DE"/>
        </w:rPr>
        <w:t>reflective-</w:t>
      </w:r>
      <w:r w:rsidRPr="00CE44DD">
        <w:rPr>
          <w:rFonts w:ascii="Cambria" w:hAnsi="Cambria"/>
          <w:lang w:val="bg-BG"/>
        </w:rPr>
        <w:t>instrumenten</w:t>
      </w:r>
      <w:r w:rsidR="008D5521" w:rsidRPr="00CE44DD">
        <w:rPr>
          <w:rFonts w:ascii="Cambria" w:hAnsi="Cambria"/>
          <w:lang w:val="bg-BG"/>
        </w:rPr>
        <w:t xml:space="preserve">“ </w:t>
      </w:r>
      <w:r w:rsidRPr="00CE44DD">
        <w:rPr>
          <w:rFonts w:ascii="Cambria" w:hAnsi="Cambria"/>
          <w:lang w:val="bg-BG"/>
        </w:rPr>
        <w:t xml:space="preserve">is iets verschillends en en we raden u aan om deze vele malen te gebruiken op uw pad. </w:t>
      </w:r>
      <w:r w:rsidR="008D5521" w:rsidRPr="00CE44DD">
        <w:rPr>
          <w:rFonts w:ascii="Cambria" w:hAnsi="Cambria"/>
          <w:lang w:val="bg-BG"/>
        </w:rPr>
        <w:t xml:space="preserve"> </w:t>
      </w:r>
      <w:r w:rsidRPr="00CE44DD">
        <w:rPr>
          <w:rFonts w:ascii="Cambria" w:hAnsi="Cambria"/>
          <w:lang w:val="bg-BG"/>
        </w:rPr>
        <w:t>Ze zijn niet alleen erg belangrijk voor het monitoren en analyseren van de relatie tussen de mentor en mentee, maar ook voor het rationaliseren van de efficiëntie van het pad</w:t>
      </w:r>
      <w:r w:rsidR="007D5ACB" w:rsidRPr="00CE44DD">
        <w:rPr>
          <w:rFonts w:ascii="Cambria" w:hAnsi="Cambria"/>
          <w:lang w:val="bg-BG"/>
        </w:rPr>
        <w:t xml:space="preserve">. </w:t>
      </w:r>
    </w:p>
    <w:p w:rsidR="007D5ACB" w:rsidRDefault="007D5ACB" w:rsidP="00443186">
      <w:pPr>
        <w:contextualSpacing/>
        <w:jc w:val="both"/>
        <w:rPr>
          <w:rFonts w:ascii="Cambria" w:hAnsi="Cambria" w:cs="Tahoma"/>
          <w:lang w:val="bg-BG"/>
        </w:rPr>
      </w:pPr>
    </w:p>
    <w:p w:rsidR="00B22DDC" w:rsidRPr="00AE58E6" w:rsidRDefault="00B22DDC" w:rsidP="00B22DDC">
      <w:pPr>
        <w:rPr>
          <w:rFonts w:ascii="Cambria" w:hAnsi="Cambria"/>
          <w:b/>
          <w:lang w:val="de-DE"/>
        </w:rPr>
      </w:pPr>
      <w:r w:rsidRPr="00FE0BB9">
        <w:rPr>
          <w:rFonts w:ascii="Cambria" w:hAnsi="Cambria"/>
          <w:b/>
          <w:lang w:val="bg-BG"/>
        </w:rPr>
        <w:t xml:space="preserve">OPERATIONELE </w:t>
      </w:r>
      <w:r w:rsidR="00FE0BB9" w:rsidRPr="00AE58E6">
        <w:rPr>
          <w:rFonts w:ascii="Cambria" w:hAnsi="Cambria"/>
          <w:b/>
          <w:lang w:val="de-DE"/>
        </w:rPr>
        <w:t>INSTRUMENTEN</w:t>
      </w:r>
    </w:p>
    <w:p w:rsidR="00E16532" w:rsidRPr="00AE58E6" w:rsidRDefault="00B22DDC" w:rsidP="00B22DDC">
      <w:pPr>
        <w:contextualSpacing/>
        <w:jc w:val="both"/>
        <w:rPr>
          <w:rFonts w:ascii="Cambria" w:hAnsi="Cambria"/>
          <w:lang w:val="de-DE"/>
        </w:rPr>
      </w:pPr>
      <w:r w:rsidRPr="00AE58E6">
        <w:rPr>
          <w:rFonts w:ascii="Cambria" w:hAnsi="Cambria"/>
          <w:lang w:val="de-DE"/>
        </w:rPr>
        <w:t xml:space="preserve">De </w:t>
      </w:r>
      <w:r w:rsidR="00E16532" w:rsidRPr="00AE58E6">
        <w:rPr>
          <w:rFonts w:ascii="Cambria" w:hAnsi="Cambria"/>
          <w:lang w:val="de-DE"/>
        </w:rPr>
        <w:t>„</w:t>
      </w:r>
      <w:r w:rsidRPr="00AE58E6">
        <w:rPr>
          <w:rFonts w:ascii="Cambria" w:hAnsi="Cambria"/>
          <w:lang w:val="de-DE"/>
        </w:rPr>
        <w:t>operationele instrumenten</w:t>
      </w:r>
      <w:r w:rsidR="00E16532" w:rsidRPr="00AE58E6">
        <w:rPr>
          <w:rFonts w:ascii="Cambria" w:hAnsi="Cambria"/>
          <w:lang w:val="de-DE"/>
        </w:rPr>
        <w:t xml:space="preserve">“ </w:t>
      </w:r>
      <w:r w:rsidR="00AE58E6" w:rsidRPr="00AE58E6">
        <w:rPr>
          <w:rFonts w:ascii="Cambria" w:hAnsi="Cambria"/>
          <w:lang w:val="de-DE"/>
        </w:rPr>
        <w:t>mogen slechts eenmaal aan het begin van een proces worden gebruikt en hoeven niet opnieuw te worden gebruikt tijdens dezelfde relatie. Dit onderscheidt hen van de monitoringbestanden</w:t>
      </w:r>
      <w:r w:rsidR="00E16532" w:rsidRPr="00AE58E6">
        <w:rPr>
          <w:rFonts w:ascii="Cambria" w:hAnsi="Cambria"/>
          <w:lang w:val="de-DE"/>
        </w:rPr>
        <w:t>.</w:t>
      </w:r>
    </w:p>
    <w:p w:rsidR="00E16532" w:rsidRPr="00AE58E6" w:rsidRDefault="00AE58E6" w:rsidP="00E16532">
      <w:pPr>
        <w:contextualSpacing/>
        <w:jc w:val="both"/>
        <w:rPr>
          <w:rFonts w:ascii="Cambria" w:hAnsi="Cambria"/>
          <w:lang w:val="de-DE"/>
        </w:rPr>
      </w:pPr>
      <w:r w:rsidRPr="00AE58E6">
        <w:rPr>
          <w:rFonts w:ascii="Cambria" w:hAnsi="Cambria"/>
          <w:lang w:val="de-DE"/>
        </w:rPr>
        <w:t xml:space="preserve">De </w:t>
      </w:r>
      <w:r w:rsidR="00396545">
        <w:rPr>
          <w:rFonts w:ascii="Cambria" w:hAnsi="Cambria"/>
          <w:lang w:val="de-DE"/>
        </w:rPr>
        <w:t>v</w:t>
      </w:r>
      <w:r w:rsidRPr="00AE58E6">
        <w:rPr>
          <w:rFonts w:ascii="Cambria" w:hAnsi="Cambria"/>
          <w:lang w:val="de-DE"/>
        </w:rPr>
        <w:t>oorgestelde onderwerpen - kwesties van elk bestand en hoe ermee om te gaan zijn het resultaat van jarenlang onderzoek, opleiding en raadplegingen over het mentorschap, waardoor de voorgestelde bestanden relatief gestructureerd zijn</w:t>
      </w:r>
      <w:r w:rsidR="00E16532" w:rsidRPr="00AE58E6">
        <w:rPr>
          <w:rFonts w:ascii="Cambria" w:hAnsi="Cambria"/>
          <w:lang w:val="de-DE"/>
        </w:rPr>
        <w:t>.</w:t>
      </w:r>
    </w:p>
    <w:p w:rsidR="00E16532" w:rsidRPr="00AE58E6" w:rsidRDefault="00AE58E6" w:rsidP="00E16532">
      <w:pPr>
        <w:contextualSpacing/>
        <w:jc w:val="both"/>
        <w:rPr>
          <w:rFonts w:ascii="Cambria" w:hAnsi="Cambria"/>
          <w:lang w:val="de-DE"/>
        </w:rPr>
      </w:pPr>
      <w:r w:rsidRPr="00AE58E6">
        <w:rPr>
          <w:rFonts w:ascii="Cambria" w:hAnsi="Cambria"/>
          <w:lang w:val="de-DE"/>
        </w:rPr>
        <w:t>Dit is een manier om een ontwikkeling, rationalisatie van een onderwerp, kader en argumentatie aan te bieden en om de tijd die met de mentor wordt doorgebracht te optimaliseren. Dit is ook een manier om een logische verhouding te behouden, zelfs als we beginnen met de vraag/behoeften van de mentee</w:t>
      </w:r>
      <w:r w:rsidR="00E16532" w:rsidRPr="00AE58E6">
        <w:rPr>
          <w:rFonts w:ascii="Cambria" w:hAnsi="Cambria"/>
          <w:lang w:val="de-DE"/>
        </w:rPr>
        <w:t>.</w:t>
      </w:r>
    </w:p>
    <w:p w:rsidR="007D5ACB" w:rsidRPr="00AE58E6" w:rsidRDefault="00AE58E6" w:rsidP="00E16532">
      <w:pPr>
        <w:contextualSpacing/>
        <w:jc w:val="both"/>
        <w:rPr>
          <w:rFonts w:ascii="Cambria" w:hAnsi="Cambria"/>
          <w:lang w:val="de-DE"/>
        </w:rPr>
      </w:pPr>
      <w:r w:rsidRPr="00AE58E6">
        <w:rPr>
          <w:rFonts w:ascii="Cambria" w:hAnsi="Cambria"/>
          <w:lang w:val="de-DE"/>
        </w:rPr>
        <w:t>Het is ook goed om te onthouden dat u in elk besand een sessie met de rubriek "Meer" kunt vinden (om te markeren en uit te breiden). Deze rubriek lijkt misschien voor de hand liggend, maar het is belangrijk omdat het pad kan worden gericht op andere onderwerpen die geïnspireerd zijn op dit bestand. Opgemerkt moet worden dat de vrijheid om door te gaan naar andere argumenten of onderwerpen die zich tijdens het proces voordoen, absoluut fundamenteel is</w:t>
      </w:r>
      <w:r w:rsidR="007D5ACB" w:rsidRPr="00AE58E6">
        <w:rPr>
          <w:rFonts w:ascii="Cambria" w:hAnsi="Cambria"/>
          <w:lang w:val="de-DE"/>
        </w:rPr>
        <w:t>.</w:t>
      </w:r>
    </w:p>
    <w:p w:rsidR="007D5ACB" w:rsidRPr="00AE58E6" w:rsidRDefault="007D5ACB" w:rsidP="00443186">
      <w:pPr>
        <w:jc w:val="both"/>
        <w:rPr>
          <w:rFonts w:ascii="Cambria" w:hAnsi="Cambria"/>
          <w:lang w:val="de-DE"/>
        </w:rPr>
      </w:pPr>
      <w:r w:rsidRPr="00AE58E6">
        <w:rPr>
          <w:rFonts w:ascii="Cambria" w:hAnsi="Cambria"/>
          <w:lang w:val="de-DE"/>
        </w:rPr>
        <w:br w:type="page"/>
      </w:r>
    </w:p>
    <w:p w:rsidR="007D5ACB" w:rsidRPr="00AE58E6" w:rsidRDefault="007D5ACB" w:rsidP="00443186">
      <w:pPr>
        <w:contextualSpacing/>
        <w:jc w:val="both"/>
        <w:rPr>
          <w:rFonts w:ascii="Cambria" w:hAnsi="Cambria"/>
          <w:lang w:val="de-DE"/>
        </w:rPr>
      </w:pPr>
    </w:p>
    <w:p w:rsidR="00E16532" w:rsidRPr="00AE58E6" w:rsidRDefault="00AE58E6" w:rsidP="00E16532">
      <w:pPr>
        <w:contextualSpacing/>
        <w:jc w:val="both"/>
        <w:rPr>
          <w:rFonts w:ascii="Cambria" w:hAnsi="Cambria"/>
          <w:lang w:val="de-DE"/>
        </w:rPr>
      </w:pPr>
      <w:r w:rsidRPr="00AE58E6">
        <w:rPr>
          <w:rFonts w:ascii="Cambria" w:hAnsi="Cambria"/>
          <w:lang w:val="de-DE"/>
        </w:rPr>
        <w:t xml:space="preserve">Het hangt echter van de mentor af om dieper te gaan, om een logische trend aan te houden, </w:t>
      </w:r>
      <w:r w:rsidR="00E16532" w:rsidRPr="00AE58E6">
        <w:rPr>
          <w:rFonts w:ascii="Cambria" w:hAnsi="Cambria"/>
          <w:lang w:val="de-DE"/>
        </w:rPr>
        <w:t xml:space="preserve"> </w:t>
      </w:r>
      <w:r w:rsidRPr="00AE58E6">
        <w:rPr>
          <w:rFonts w:ascii="Cambria" w:hAnsi="Cambria"/>
          <w:lang w:val="de-DE"/>
        </w:rPr>
        <w:t>om zicht te veranderen, om de situaties voor te spellen, altijd rekening houdend</w:t>
      </w:r>
      <w:r w:rsidR="00E16532" w:rsidRPr="00AE58E6">
        <w:rPr>
          <w:rFonts w:ascii="Cambria" w:hAnsi="Cambria"/>
          <w:lang w:val="de-DE"/>
        </w:rPr>
        <w:t xml:space="preserve"> </w:t>
      </w:r>
      <w:r w:rsidRPr="00AE58E6">
        <w:rPr>
          <w:rFonts w:ascii="Cambria" w:hAnsi="Cambria"/>
          <w:lang w:val="de-DE"/>
        </w:rPr>
        <w:t>met functionaliteit van de relatie en de effectiviteit ervan.</w:t>
      </w:r>
      <w:r w:rsidR="00E16532" w:rsidRPr="00AE58E6">
        <w:rPr>
          <w:rFonts w:ascii="Cambria" w:hAnsi="Cambria"/>
          <w:lang w:val="de-DE"/>
        </w:rPr>
        <w:t>.</w:t>
      </w:r>
    </w:p>
    <w:p w:rsidR="007D5ACB" w:rsidRPr="00AE58E6" w:rsidRDefault="00AE58E6" w:rsidP="00E16532">
      <w:pPr>
        <w:contextualSpacing/>
        <w:jc w:val="both"/>
        <w:rPr>
          <w:rFonts w:ascii="Cambria" w:hAnsi="Cambria"/>
          <w:lang w:val="de-DE"/>
        </w:rPr>
      </w:pPr>
      <w:r w:rsidRPr="00AE58E6">
        <w:rPr>
          <w:rFonts w:ascii="Cambria" w:hAnsi="Cambria"/>
          <w:lang w:val="de-DE"/>
        </w:rPr>
        <w:t>De keuze die de mentor gebruikt en de stijl van de relatie is altijd erg belangrijk (zie Clutterbuck 1985), die niet wordt beïnvloed door de onderwerpen die in de bestandn worden voorgesteld</w:t>
      </w:r>
      <w:r w:rsidR="007D5ACB" w:rsidRPr="00AE58E6">
        <w:rPr>
          <w:rFonts w:ascii="Cambria" w:hAnsi="Cambria"/>
          <w:lang w:val="de-DE"/>
        </w:rPr>
        <w:t xml:space="preserve">.  </w:t>
      </w:r>
    </w:p>
    <w:p w:rsidR="007D5ACB" w:rsidRPr="008D5521"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p>
    <w:p w:rsidR="00BF32DB" w:rsidRPr="00AE58E6" w:rsidRDefault="00AE58E6" w:rsidP="00443186">
      <w:pPr>
        <w:contextualSpacing/>
        <w:jc w:val="both"/>
        <w:rPr>
          <w:rFonts w:ascii="Cambria" w:hAnsi="Cambria" w:cs="Tahoma"/>
          <w:b/>
          <w:caps/>
          <w:lang w:val="bg-BG"/>
        </w:rPr>
      </w:pPr>
      <w:r w:rsidRPr="00AE58E6">
        <w:rPr>
          <w:rFonts w:ascii="Cambria" w:hAnsi="Cambria"/>
          <w:b/>
          <w:caps/>
          <w:lang w:val="bg-BG"/>
        </w:rPr>
        <w:t xml:space="preserve">Monitoring van de </w:t>
      </w:r>
      <w:r w:rsidR="007357C2" w:rsidRPr="00C4589F">
        <w:rPr>
          <w:rFonts w:ascii="Cambria" w:hAnsi="Cambria"/>
          <w:b/>
          <w:caps/>
          <w:lang w:val="de-DE"/>
        </w:rPr>
        <w:t>reflectie</w:t>
      </w:r>
      <w:r w:rsidR="007357C2" w:rsidRPr="007B7674">
        <w:rPr>
          <w:rFonts w:ascii="Cambria" w:hAnsi="Cambria"/>
          <w:b/>
          <w:caps/>
          <w:lang w:val="bg-BG"/>
        </w:rPr>
        <w:t>-</w:t>
      </w:r>
      <w:r w:rsidRPr="00AE58E6">
        <w:rPr>
          <w:rFonts w:ascii="Cambria" w:hAnsi="Cambria"/>
          <w:b/>
          <w:caps/>
          <w:lang w:val="bg-BG"/>
        </w:rPr>
        <w:t>instrumenten</w:t>
      </w:r>
    </w:p>
    <w:p w:rsidR="007D5ACB" w:rsidRPr="00C4589F" w:rsidRDefault="007B7674" w:rsidP="00443186">
      <w:pPr>
        <w:contextualSpacing/>
        <w:jc w:val="both"/>
        <w:rPr>
          <w:rFonts w:ascii="Cambria" w:hAnsi="Cambria"/>
          <w:lang w:val="de-DE"/>
        </w:rPr>
      </w:pPr>
      <w:r w:rsidRPr="00C4589F">
        <w:rPr>
          <w:rFonts w:ascii="Cambria" w:hAnsi="Cambria"/>
          <w:lang w:val="de-DE"/>
        </w:rPr>
        <w:t>“De bestanden voor monitoring van de reflectie-instrumenten” moeten apart worden beschouwd: we raden aan om deze zo veel mogelijk te gebruiken (zie de tabellen hieronder)</w:t>
      </w:r>
      <w:r w:rsidR="00BF32DB" w:rsidRPr="00C4589F">
        <w:rPr>
          <w:rFonts w:ascii="Cambria" w:hAnsi="Cambria"/>
          <w:lang w:val="de-DE"/>
        </w:rPr>
        <w:t xml:space="preserve">. </w:t>
      </w:r>
      <w:r w:rsidRPr="00C4589F">
        <w:rPr>
          <w:rFonts w:ascii="Cambria" w:hAnsi="Cambria"/>
          <w:lang w:val="de-DE"/>
        </w:rPr>
        <w:t xml:space="preserve">Ze zijn belangrijk voor het stroomlijnen van de effectieve manier van transitie en voor professionele en persoonlijke ontwikkeling. Ze zijn ook zeer belangrijk voor de monitoring en </w:t>
      </w:r>
      <w:r w:rsidR="00F40A6B" w:rsidRPr="00C4589F">
        <w:rPr>
          <w:rFonts w:ascii="Cambria" w:hAnsi="Cambria"/>
          <w:lang w:val="de-DE"/>
        </w:rPr>
        <w:t>voorafgaande beoordeling, als ook voor de voortdurende evaluatie van de relatie tussen de mentor en de mentee</w:t>
      </w:r>
      <w:r w:rsidR="007D5ACB" w:rsidRPr="00C4589F">
        <w:rPr>
          <w:rFonts w:ascii="Cambria" w:hAnsi="Cambria"/>
          <w:lang w:val="de-DE"/>
        </w:rPr>
        <w:t>.</w:t>
      </w:r>
    </w:p>
    <w:p w:rsidR="007D5ACB" w:rsidRPr="00C4589F" w:rsidRDefault="007D5ACB" w:rsidP="00443186">
      <w:pPr>
        <w:contextualSpacing/>
        <w:jc w:val="both"/>
        <w:rPr>
          <w:rFonts w:ascii="Cambria" w:hAnsi="Cambria"/>
          <w:lang w:val="de-DE"/>
        </w:rPr>
      </w:pPr>
    </w:p>
    <w:p w:rsidR="00BF32DB" w:rsidRPr="00C4589F" w:rsidRDefault="00F40A6B" w:rsidP="00443186">
      <w:pPr>
        <w:jc w:val="both"/>
        <w:rPr>
          <w:rFonts w:ascii="Cambria" w:hAnsi="Cambria"/>
          <w:lang w:val="de-DE"/>
        </w:rPr>
      </w:pPr>
      <w:r w:rsidRPr="00C4589F">
        <w:rPr>
          <w:rFonts w:ascii="Cambria" w:hAnsi="Cambria"/>
          <w:lang w:val="de-DE"/>
        </w:rPr>
        <w:t>De operationele bestanden bieden een min of meer gerichte koers van sommige onderwerpen</w:t>
      </w:r>
      <w:r w:rsidR="00BF32DB" w:rsidRPr="00C4589F">
        <w:rPr>
          <w:rFonts w:ascii="Cambria" w:hAnsi="Cambria"/>
          <w:lang w:val="de-DE"/>
        </w:rPr>
        <w:t xml:space="preserve"> </w:t>
      </w:r>
      <w:r w:rsidRPr="00C4589F">
        <w:rPr>
          <w:rFonts w:ascii="Cambria" w:hAnsi="Cambria"/>
          <w:lang w:val="de-DE"/>
        </w:rPr>
        <w:t xml:space="preserve">–dit kan ook op andere manier worden gebruikt. </w:t>
      </w:r>
      <w:r w:rsidR="00BF32DB" w:rsidRPr="00256311">
        <w:rPr>
          <w:rFonts w:ascii="Cambria" w:hAnsi="Cambria"/>
          <w:lang w:val="en-US"/>
        </w:rPr>
        <w:t>файлове</w:t>
      </w:r>
      <w:r w:rsidR="00BF32DB" w:rsidRPr="00C4589F">
        <w:rPr>
          <w:rFonts w:ascii="Cambria" w:hAnsi="Cambria"/>
          <w:lang w:val="de-DE"/>
        </w:rPr>
        <w:t xml:space="preserve"> </w:t>
      </w:r>
      <w:r w:rsidR="00BF32DB" w:rsidRPr="00256311">
        <w:rPr>
          <w:rFonts w:ascii="Cambria" w:hAnsi="Cambria"/>
          <w:lang w:val="en-US"/>
        </w:rPr>
        <w:t>осигуряват</w:t>
      </w:r>
      <w:r w:rsidR="00BF32DB" w:rsidRPr="00C4589F">
        <w:rPr>
          <w:rFonts w:ascii="Cambria" w:hAnsi="Cambria"/>
          <w:lang w:val="de-DE"/>
        </w:rPr>
        <w:t xml:space="preserve"> </w:t>
      </w:r>
      <w:r w:rsidR="00BF32DB" w:rsidRPr="00256311">
        <w:rPr>
          <w:rFonts w:ascii="Cambria" w:hAnsi="Cambria"/>
          <w:lang w:val="en-US"/>
        </w:rPr>
        <w:t>повече</w:t>
      </w:r>
      <w:r w:rsidR="00BF32DB" w:rsidRPr="00C4589F">
        <w:rPr>
          <w:rFonts w:ascii="Cambria" w:hAnsi="Cambria"/>
          <w:lang w:val="de-DE"/>
        </w:rPr>
        <w:t xml:space="preserve"> </w:t>
      </w:r>
      <w:r w:rsidR="00BF32DB" w:rsidRPr="00256311">
        <w:rPr>
          <w:rFonts w:ascii="Cambria" w:hAnsi="Cambria"/>
          <w:lang w:val="en-US"/>
        </w:rPr>
        <w:t>или</w:t>
      </w:r>
      <w:r w:rsidR="00BF32DB" w:rsidRPr="00C4589F">
        <w:rPr>
          <w:rFonts w:ascii="Cambria" w:hAnsi="Cambria"/>
          <w:lang w:val="de-DE"/>
        </w:rPr>
        <w:t xml:space="preserve"> </w:t>
      </w:r>
      <w:r w:rsidR="00BF32DB" w:rsidRPr="00256311">
        <w:rPr>
          <w:rFonts w:ascii="Cambria" w:hAnsi="Cambria"/>
          <w:lang w:val="en-US"/>
        </w:rPr>
        <w:t>по</w:t>
      </w:r>
      <w:r w:rsidR="00BF32DB" w:rsidRPr="00C4589F">
        <w:rPr>
          <w:rFonts w:ascii="Cambria" w:hAnsi="Cambria"/>
          <w:lang w:val="de-DE"/>
        </w:rPr>
        <w:t>-</w:t>
      </w:r>
      <w:r w:rsidR="00BF32DB" w:rsidRPr="00256311">
        <w:rPr>
          <w:rFonts w:ascii="Cambria" w:hAnsi="Cambria"/>
          <w:lang w:val="en-US"/>
        </w:rPr>
        <w:t>малко</w:t>
      </w:r>
      <w:r w:rsidR="00BF32DB" w:rsidRPr="00C4589F">
        <w:rPr>
          <w:rFonts w:ascii="Cambria" w:hAnsi="Cambria"/>
          <w:lang w:val="de-DE"/>
        </w:rPr>
        <w:t xml:space="preserve"> </w:t>
      </w:r>
      <w:r w:rsidR="00BF32DB" w:rsidRPr="00256311">
        <w:rPr>
          <w:rFonts w:ascii="Cambria" w:hAnsi="Cambria"/>
          <w:lang w:val="en-US"/>
        </w:rPr>
        <w:t>насочен</w:t>
      </w:r>
      <w:r w:rsidR="00BF32DB" w:rsidRPr="00C4589F">
        <w:rPr>
          <w:rFonts w:ascii="Cambria" w:hAnsi="Cambria"/>
          <w:lang w:val="de-DE"/>
        </w:rPr>
        <w:t xml:space="preserve"> </w:t>
      </w:r>
      <w:r w:rsidR="00BF32DB" w:rsidRPr="00256311">
        <w:rPr>
          <w:rFonts w:ascii="Cambria" w:hAnsi="Cambria"/>
          <w:lang w:val="en-US"/>
        </w:rPr>
        <w:t>курс</w:t>
      </w:r>
      <w:r w:rsidR="00BF32DB" w:rsidRPr="00C4589F">
        <w:rPr>
          <w:rFonts w:ascii="Cambria" w:hAnsi="Cambria"/>
          <w:lang w:val="de-DE"/>
        </w:rPr>
        <w:t xml:space="preserve"> </w:t>
      </w:r>
      <w:r w:rsidR="00BF32DB" w:rsidRPr="00256311">
        <w:rPr>
          <w:rFonts w:ascii="Cambria" w:hAnsi="Cambria"/>
          <w:lang w:val="en-US"/>
        </w:rPr>
        <w:t>по</w:t>
      </w:r>
      <w:r w:rsidR="00BF32DB" w:rsidRPr="00C4589F">
        <w:rPr>
          <w:rFonts w:ascii="Cambria" w:hAnsi="Cambria"/>
          <w:lang w:val="de-DE"/>
        </w:rPr>
        <w:t xml:space="preserve"> </w:t>
      </w:r>
      <w:r w:rsidR="00BF32DB" w:rsidRPr="00256311">
        <w:rPr>
          <w:rFonts w:ascii="Cambria" w:hAnsi="Cambria"/>
          <w:lang w:val="en-US"/>
        </w:rPr>
        <w:t>отношение</w:t>
      </w:r>
      <w:r w:rsidR="00BF32DB" w:rsidRPr="00C4589F">
        <w:rPr>
          <w:rFonts w:ascii="Cambria" w:hAnsi="Cambria"/>
          <w:lang w:val="de-DE"/>
        </w:rPr>
        <w:t xml:space="preserve"> </w:t>
      </w:r>
      <w:r w:rsidR="00BF32DB" w:rsidRPr="00256311">
        <w:rPr>
          <w:rFonts w:ascii="Cambria" w:hAnsi="Cambria"/>
          <w:lang w:val="en-US"/>
        </w:rPr>
        <w:t>на</w:t>
      </w:r>
      <w:r w:rsidR="00BF32DB" w:rsidRPr="00C4589F">
        <w:rPr>
          <w:rFonts w:ascii="Cambria" w:hAnsi="Cambria"/>
          <w:lang w:val="de-DE"/>
        </w:rPr>
        <w:t xml:space="preserve"> </w:t>
      </w:r>
      <w:r w:rsidR="00BF32DB" w:rsidRPr="00256311">
        <w:rPr>
          <w:rFonts w:ascii="Cambria" w:hAnsi="Cambria"/>
          <w:lang w:val="en-US"/>
        </w:rPr>
        <w:t>някои</w:t>
      </w:r>
      <w:r w:rsidR="00BF32DB" w:rsidRPr="00C4589F">
        <w:rPr>
          <w:rFonts w:ascii="Cambria" w:hAnsi="Cambria"/>
          <w:lang w:val="de-DE"/>
        </w:rPr>
        <w:t xml:space="preserve"> </w:t>
      </w:r>
      <w:r w:rsidR="00BF32DB" w:rsidRPr="00256311">
        <w:rPr>
          <w:rFonts w:ascii="Cambria" w:hAnsi="Cambria"/>
          <w:lang w:val="en-US"/>
        </w:rPr>
        <w:t>теми</w:t>
      </w:r>
      <w:r w:rsidR="00BF32DB" w:rsidRPr="00C4589F">
        <w:rPr>
          <w:rFonts w:ascii="Cambria" w:hAnsi="Cambria"/>
          <w:lang w:val="de-DE"/>
        </w:rPr>
        <w:t xml:space="preserve"> - </w:t>
      </w:r>
      <w:r w:rsidR="00BF32DB" w:rsidRPr="00256311">
        <w:rPr>
          <w:rFonts w:ascii="Cambria" w:hAnsi="Cambria"/>
          <w:lang w:val="en-US"/>
        </w:rPr>
        <w:t>същото</w:t>
      </w:r>
      <w:r w:rsidR="00BF32DB" w:rsidRPr="00C4589F">
        <w:rPr>
          <w:rFonts w:ascii="Cambria" w:hAnsi="Cambria"/>
          <w:lang w:val="de-DE"/>
        </w:rPr>
        <w:t xml:space="preserve"> </w:t>
      </w:r>
      <w:r w:rsidR="00BF32DB" w:rsidRPr="00256311">
        <w:rPr>
          <w:rFonts w:ascii="Cambria" w:hAnsi="Cambria"/>
          <w:lang w:val="en-US"/>
        </w:rPr>
        <w:t>може</w:t>
      </w:r>
      <w:r w:rsidR="00BF32DB" w:rsidRPr="00C4589F">
        <w:rPr>
          <w:rFonts w:ascii="Cambria" w:hAnsi="Cambria"/>
          <w:lang w:val="de-DE"/>
        </w:rPr>
        <w:t xml:space="preserve"> </w:t>
      </w:r>
      <w:r w:rsidR="00BF32DB" w:rsidRPr="00256311">
        <w:rPr>
          <w:rFonts w:ascii="Cambria" w:hAnsi="Cambria"/>
          <w:lang w:val="en-US"/>
        </w:rPr>
        <w:t>да</w:t>
      </w:r>
      <w:r w:rsidR="00BF32DB" w:rsidRPr="00C4589F">
        <w:rPr>
          <w:rFonts w:ascii="Cambria" w:hAnsi="Cambria"/>
          <w:lang w:val="de-DE"/>
        </w:rPr>
        <w:t xml:space="preserve"> </w:t>
      </w:r>
      <w:r w:rsidR="00BF32DB" w:rsidRPr="00256311">
        <w:rPr>
          <w:rFonts w:ascii="Cambria" w:hAnsi="Cambria"/>
          <w:lang w:val="en-US"/>
        </w:rPr>
        <w:t>се</w:t>
      </w:r>
      <w:r w:rsidR="00BF32DB" w:rsidRPr="00C4589F">
        <w:rPr>
          <w:rFonts w:ascii="Cambria" w:hAnsi="Cambria"/>
          <w:lang w:val="de-DE"/>
        </w:rPr>
        <w:t xml:space="preserve"> </w:t>
      </w:r>
      <w:r w:rsidR="00BF32DB" w:rsidRPr="00256311">
        <w:rPr>
          <w:rFonts w:ascii="Cambria" w:hAnsi="Cambria"/>
          <w:lang w:val="en-US"/>
        </w:rPr>
        <w:t>използва</w:t>
      </w:r>
      <w:r w:rsidR="00BF32DB" w:rsidRPr="00C4589F">
        <w:rPr>
          <w:rFonts w:ascii="Cambria" w:hAnsi="Cambria"/>
          <w:lang w:val="de-DE"/>
        </w:rPr>
        <w:t xml:space="preserve"> </w:t>
      </w:r>
      <w:r w:rsidR="00BF32DB" w:rsidRPr="00256311">
        <w:rPr>
          <w:rFonts w:ascii="Cambria" w:hAnsi="Cambria"/>
          <w:lang w:val="en-US"/>
        </w:rPr>
        <w:t>по</w:t>
      </w:r>
      <w:r w:rsidR="00BF32DB" w:rsidRPr="00C4589F">
        <w:rPr>
          <w:rFonts w:ascii="Cambria" w:hAnsi="Cambria"/>
          <w:lang w:val="de-DE"/>
        </w:rPr>
        <w:t xml:space="preserve"> </w:t>
      </w:r>
      <w:r w:rsidR="00BF32DB" w:rsidRPr="00256311">
        <w:rPr>
          <w:rFonts w:ascii="Cambria" w:hAnsi="Cambria"/>
          <w:lang w:val="en-US"/>
        </w:rPr>
        <w:t>различен</w:t>
      </w:r>
      <w:r w:rsidR="00BF32DB" w:rsidRPr="00C4589F">
        <w:rPr>
          <w:rFonts w:ascii="Cambria" w:hAnsi="Cambria"/>
          <w:lang w:val="de-DE"/>
        </w:rPr>
        <w:t xml:space="preserve"> </w:t>
      </w:r>
      <w:r w:rsidR="00BF32DB" w:rsidRPr="00256311">
        <w:rPr>
          <w:rFonts w:ascii="Cambria" w:hAnsi="Cambria"/>
          <w:lang w:val="en-US"/>
        </w:rPr>
        <w:t>начин</w:t>
      </w:r>
      <w:r w:rsidR="00BF32DB" w:rsidRPr="00C4589F">
        <w:rPr>
          <w:rFonts w:ascii="Cambria" w:hAnsi="Cambria"/>
          <w:lang w:val="de-DE"/>
        </w:rPr>
        <w:t xml:space="preserve">. </w:t>
      </w:r>
      <w:r w:rsidRPr="00C4589F">
        <w:rPr>
          <w:rFonts w:ascii="Cambria" w:hAnsi="Cambria"/>
          <w:lang w:val="de-DE"/>
        </w:rPr>
        <w:t>. Anderzijds kunnen de Reflectiebestanden samen met de Overeenkomst (Instrument</w:t>
      </w:r>
      <w:r w:rsidR="00BF32DB" w:rsidRPr="00C4589F">
        <w:rPr>
          <w:rFonts w:ascii="Cambria" w:hAnsi="Cambria"/>
          <w:lang w:val="de-DE"/>
        </w:rPr>
        <w:t xml:space="preserve"> 01), </w:t>
      </w:r>
      <w:r w:rsidRPr="00C4589F">
        <w:rPr>
          <w:rFonts w:ascii="Cambria" w:hAnsi="Cambria"/>
          <w:lang w:val="de-DE"/>
        </w:rPr>
        <w:t>de Vertrouwelijkheidsovereenkomst</w:t>
      </w:r>
      <w:r w:rsidR="00BF32DB" w:rsidRPr="00C4589F">
        <w:rPr>
          <w:rFonts w:ascii="Cambria" w:hAnsi="Cambria"/>
          <w:lang w:val="de-DE"/>
        </w:rPr>
        <w:t xml:space="preserve"> (</w:t>
      </w:r>
      <w:r w:rsidRPr="00C4589F">
        <w:rPr>
          <w:rFonts w:ascii="Cambria" w:hAnsi="Cambria"/>
          <w:lang w:val="de-DE"/>
        </w:rPr>
        <w:t>Instrument</w:t>
      </w:r>
      <w:r w:rsidR="00BF32DB" w:rsidRPr="00C4589F">
        <w:rPr>
          <w:rFonts w:ascii="Cambria" w:hAnsi="Cambria"/>
          <w:lang w:val="de-DE"/>
        </w:rPr>
        <w:t xml:space="preserve"> 02), </w:t>
      </w:r>
      <w:r w:rsidRPr="00C4589F">
        <w:rPr>
          <w:rFonts w:ascii="Cambria" w:hAnsi="Cambria"/>
          <w:lang w:val="de-DE"/>
        </w:rPr>
        <w:t>de Wederzijdse presentatie</w:t>
      </w:r>
      <w:r w:rsidR="00BF32DB" w:rsidRPr="00C4589F">
        <w:rPr>
          <w:rFonts w:ascii="Cambria" w:hAnsi="Cambria"/>
          <w:lang w:val="de-DE"/>
        </w:rPr>
        <w:t xml:space="preserve"> (</w:t>
      </w:r>
      <w:r w:rsidRPr="00C4589F">
        <w:rPr>
          <w:rFonts w:ascii="Cambria" w:hAnsi="Cambria"/>
          <w:lang w:val="de-DE"/>
        </w:rPr>
        <w:t>Instrument</w:t>
      </w:r>
      <w:r w:rsidR="00BF32DB" w:rsidRPr="00C4589F">
        <w:rPr>
          <w:rFonts w:ascii="Cambria" w:hAnsi="Cambria"/>
          <w:lang w:val="de-DE"/>
        </w:rPr>
        <w:t xml:space="preserve"> 03) </w:t>
      </w:r>
      <w:r w:rsidRPr="00C4589F">
        <w:rPr>
          <w:rFonts w:ascii="Cambria" w:hAnsi="Cambria"/>
          <w:lang w:val="de-DE"/>
        </w:rPr>
        <w:t>en</w:t>
      </w:r>
      <w:r w:rsidR="00BF32DB" w:rsidRPr="00C4589F">
        <w:rPr>
          <w:rFonts w:ascii="Cambria" w:hAnsi="Cambria"/>
          <w:lang w:val="de-DE"/>
        </w:rPr>
        <w:t xml:space="preserve"> </w:t>
      </w:r>
      <w:r w:rsidRPr="00C4589F">
        <w:rPr>
          <w:rFonts w:ascii="Cambria" w:hAnsi="Cambria"/>
          <w:lang w:val="de-DE"/>
        </w:rPr>
        <w:t xml:space="preserve">het </w:t>
      </w:r>
      <w:r w:rsidR="00BF32DB" w:rsidRPr="00C4589F">
        <w:rPr>
          <w:rFonts w:ascii="Cambria" w:hAnsi="Cambria"/>
          <w:lang w:val="de-DE"/>
        </w:rPr>
        <w:t>„</w:t>
      </w:r>
      <w:r w:rsidRPr="00C4589F">
        <w:rPr>
          <w:rFonts w:ascii="Cambria" w:hAnsi="Cambria"/>
          <w:lang w:val="de-DE"/>
        </w:rPr>
        <w:t>Plan van ontwikkeling</w:t>
      </w:r>
      <w:r w:rsidR="00BF32DB" w:rsidRPr="00C4589F">
        <w:rPr>
          <w:rFonts w:ascii="Cambria" w:hAnsi="Cambria"/>
          <w:lang w:val="de-DE"/>
        </w:rPr>
        <w:t xml:space="preserve"> (</w:t>
      </w:r>
      <w:r w:rsidRPr="00C4589F">
        <w:rPr>
          <w:rFonts w:ascii="Cambria" w:hAnsi="Cambria"/>
          <w:lang w:val="de-DE"/>
        </w:rPr>
        <w:t>Instrument</w:t>
      </w:r>
      <w:r w:rsidR="00BF32DB" w:rsidRPr="00C4589F">
        <w:rPr>
          <w:rFonts w:ascii="Cambria" w:hAnsi="Cambria"/>
          <w:lang w:val="de-DE"/>
        </w:rPr>
        <w:t xml:space="preserve"> 04) </w:t>
      </w:r>
      <w:r w:rsidRPr="00C4589F">
        <w:rPr>
          <w:rFonts w:ascii="Cambria" w:hAnsi="Cambria"/>
          <w:lang w:val="de-DE"/>
        </w:rPr>
        <w:t>als aparte set instrumenten worden gezien die afzonderlijk kunnen worden gebruikt en toegepast bij elke mentorrelatie</w:t>
      </w:r>
      <w:r w:rsidR="007D5ACB" w:rsidRPr="00C4589F">
        <w:rPr>
          <w:rFonts w:ascii="Cambria" w:hAnsi="Cambria"/>
          <w:lang w:val="de-DE"/>
        </w:rPr>
        <w:t>.</w:t>
      </w:r>
    </w:p>
    <w:p w:rsidR="007D5ACB" w:rsidRPr="00C4589F" w:rsidRDefault="007D5ACB" w:rsidP="00443186">
      <w:pPr>
        <w:jc w:val="both"/>
        <w:rPr>
          <w:rFonts w:ascii="Cambria" w:hAnsi="Cambria"/>
          <w:lang w:val="de-DE"/>
        </w:rPr>
      </w:pPr>
      <w:r w:rsidRPr="00C4589F">
        <w:rPr>
          <w:rFonts w:ascii="Cambria" w:hAnsi="Cambria"/>
          <w:lang w:val="de-DE"/>
        </w:rPr>
        <w:t xml:space="preserve"> </w:t>
      </w:r>
    </w:p>
    <w:p w:rsidR="007D5ACB" w:rsidRPr="00C4589F" w:rsidRDefault="00F40A6B" w:rsidP="00443186">
      <w:pPr>
        <w:contextualSpacing/>
        <w:jc w:val="both"/>
        <w:rPr>
          <w:rFonts w:ascii="Cambria" w:hAnsi="Cambria"/>
          <w:lang w:val="de-DE"/>
        </w:rPr>
      </w:pPr>
      <w:r w:rsidRPr="00C4589F">
        <w:rPr>
          <w:rFonts w:ascii="Cambria" w:hAnsi="Cambria"/>
          <w:lang w:val="de-DE"/>
        </w:rPr>
        <w:t>Ze verwijzen naar twee hoofdthema's en dus het mentorschap kan worden gezien al seen sterke en fijne methodologie</w:t>
      </w:r>
      <w:r w:rsidR="007D5ACB" w:rsidRPr="00C4589F">
        <w:rPr>
          <w:rFonts w:ascii="Cambria" w:hAnsi="Cambria"/>
          <w:lang w:val="de-DE"/>
        </w:rPr>
        <w:t xml:space="preserve">: </w:t>
      </w:r>
    </w:p>
    <w:p w:rsidR="007D5ACB" w:rsidRPr="00C4589F" w:rsidRDefault="00256311" w:rsidP="009115D8">
      <w:pPr>
        <w:numPr>
          <w:ilvl w:val="0"/>
          <w:numId w:val="22"/>
        </w:numPr>
        <w:suppressAutoHyphens/>
        <w:spacing w:line="276" w:lineRule="auto"/>
        <w:contextualSpacing/>
        <w:jc w:val="both"/>
        <w:rPr>
          <w:rFonts w:ascii="Cambria" w:hAnsi="Cambria"/>
          <w:lang w:val="de-DE"/>
        </w:rPr>
      </w:pPr>
      <w:r w:rsidRPr="00C4589F">
        <w:rPr>
          <w:rFonts w:ascii="Cambria" w:hAnsi="Cambria"/>
          <w:lang w:val="de-DE"/>
        </w:rPr>
        <w:t>De mentor is een krachtige katalysator van positieve energieën en een charismatische motiverende kracht voor het leren en zelfleren van de mentee</w:t>
      </w:r>
      <w:r w:rsidR="00E0498D" w:rsidRPr="00C4589F">
        <w:rPr>
          <w:rFonts w:ascii="Cambria" w:hAnsi="Cambria"/>
          <w:lang w:val="de-DE"/>
        </w:rPr>
        <w:t xml:space="preserve">, </w:t>
      </w:r>
      <w:r w:rsidRPr="00C4589F">
        <w:rPr>
          <w:rFonts w:ascii="Cambria" w:hAnsi="Cambria"/>
          <w:lang w:val="de-DE"/>
        </w:rPr>
        <w:t>d.w.z. bij de training hoe u op het pad van leren/oriëntatie kunt komen</w:t>
      </w:r>
      <w:r w:rsidR="007D5ACB" w:rsidRPr="00C4589F">
        <w:rPr>
          <w:rFonts w:ascii="Cambria" w:hAnsi="Cambria"/>
          <w:lang w:val="de-DE"/>
        </w:rPr>
        <w:t>;</w:t>
      </w:r>
    </w:p>
    <w:p w:rsidR="007D5ACB" w:rsidRPr="00C4589F" w:rsidRDefault="00256311" w:rsidP="009115D8">
      <w:pPr>
        <w:numPr>
          <w:ilvl w:val="0"/>
          <w:numId w:val="22"/>
        </w:numPr>
        <w:suppressAutoHyphens/>
        <w:spacing w:line="276" w:lineRule="auto"/>
        <w:contextualSpacing/>
        <w:jc w:val="both"/>
        <w:rPr>
          <w:rFonts w:ascii="Cambria" w:hAnsi="Cambria"/>
          <w:lang w:val="de-DE"/>
        </w:rPr>
      </w:pPr>
      <w:r w:rsidRPr="00C4589F">
        <w:rPr>
          <w:rFonts w:ascii="Cambria" w:hAnsi="Cambria"/>
          <w:lang w:val="de-DE"/>
        </w:rPr>
        <w:t>Het voortdurende karakter van de cursus, die effectiever is als deze altijd onder controle is, dankzij de "spiegelfunctie" van de mentor die de voortdurende zelfreflectie van de betrokkene tijdens de training vertoont</w:t>
      </w:r>
      <w:r w:rsidR="007D5ACB" w:rsidRPr="00C4589F">
        <w:rPr>
          <w:rFonts w:ascii="Cambria" w:hAnsi="Cambria"/>
          <w:lang w:val="de-DE"/>
        </w:rPr>
        <w:t xml:space="preserve">. </w:t>
      </w:r>
    </w:p>
    <w:p w:rsidR="007D5ACB" w:rsidRPr="00C4589F" w:rsidRDefault="00256311" w:rsidP="00443186">
      <w:pPr>
        <w:contextualSpacing/>
        <w:jc w:val="both"/>
        <w:rPr>
          <w:rFonts w:ascii="Cambria" w:hAnsi="Cambria"/>
          <w:lang w:val="de-DE"/>
        </w:rPr>
      </w:pPr>
      <w:r w:rsidRPr="00C4589F">
        <w:rPr>
          <w:rFonts w:ascii="Cambria" w:hAnsi="Cambria"/>
          <w:lang w:val="de-DE"/>
        </w:rPr>
        <w:t>De volgende drie bestanden zijn ontworpen om enkele taken uit te voeren die onder de motiverende kracht van de mentor in twee gedeeld kunnen worden:</w:t>
      </w:r>
      <w:r w:rsidR="00E0498D" w:rsidRPr="00C4589F">
        <w:rPr>
          <w:rFonts w:ascii="Cambria" w:hAnsi="Cambria"/>
          <w:lang w:val="de-DE"/>
        </w:rPr>
        <w:t xml:space="preserve"> </w:t>
      </w:r>
    </w:p>
    <w:p w:rsidR="007D5ACB" w:rsidRPr="00BF32DB" w:rsidRDefault="00256311" w:rsidP="009115D8">
      <w:pPr>
        <w:pStyle w:val="ListParagraph"/>
        <w:widowControl w:val="0"/>
        <w:numPr>
          <w:ilvl w:val="0"/>
          <w:numId w:val="19"/>
        </w:numPr>
        <w:spacing w:after="200" w:line="276" w:lineRule="auto"/>
        <w:contextualSpacing/>
        <w:jc w:val="both"/>
        <w:rPr>
          <w:rFonts w:ascii="Cambria" w:hAnsi="Cambria"/>
          <w:lang w:val="bg-BG"/>
        </w:rPr>
      </w:pPr>
      <w:r w:rsidRPr="00797FA1">
        <w:rPr>
          <w:rFonts w:ascii="Cambria" w:hAnsi="Cambria"/>
          <w:lang w:val="de-DE"/>
        </w:rPr>
        <w:t>Aanmoediging</w:t>
      </w:r>
      <w:r w:rsidR="00797FA1">
        <w:rPr>
          <w:rFonts w:ascii="Cambria" w:hAnsi="Cambria"/>
          <w:lang w:val="de-DE"/>
        </w:rPr>
        <w:t xml:space="preserve"> </w:t>
      </w:r>
      <w:r>
        <w:rPr>
          <w:rFonts w:ascii="Cambria" w:hAnsi="Cambria"/>
          <w:lang w:val="bg-BG"/>
        </w:rPr>
        <w:t>–</w:t>
      </w:r>
      <w:r w:rsidR="00E0498D" w:rsidRPr="00E0498D">
        <w:rPr>
          <w:rFonts w:ascii="Cambria" w:hAnsi="Cambria"/>
          <w:lang w:val="bg-BG"/>
        </w:rPr>
        <w:t xml:space="preserve"> </w:t>
      </w:r>
      <w:r w:rsidRPr="00797FA1">
        <w:rPr>
          <w:rFonts w:ascii="Cambria" w:hAnsi="Cambria"/>
          <w:i/>
          <w:lang w:val="de-DE"/>
        </w:rPr>
        <w:t>de</w:t>
      </w:r>
      <w:r w:rsidRPr="00256311">
        <w:rPr>
          <w:rFonts w:ascii="Cambria" w:hAnsi="Cambria"/>
          <w:i/>
          <w:lang w:val="bg-BG"/>
        </w:rPr>
        <w:t xml:space="preserve"> </w:t>
      </w:r>
      <w:r w:rsidRPr="00797FA1">
        <w:rPr>
          <w:rFonts w:ascii="Cambria" w:hAnsi="Cambria"/>
          <w:i/>
          <w:lang w:val="de-DE"/>
        </w:rPr>
        <w:t>zelfbeschikking</w:t>
      </w:r>
      <w:r w:rsidR="00E0498D" w:rsidRPr="00E0498D">
        <w:rPr>
          <w:rFonts w:ascii="Cambria" w:hAnsi="Cambria"/>
          <w:lang w:val="bg-BG"/>
        </w:rPr>
        <w:t xml:space="preserve"> </w:t>
      </w:r>
      <w:r w:rsidR="00797FA1" w:rsidRPr="00797FA1">
        <w:rPr>
          <w:rFonts w:ascii="Cambria" w:hAnsi="Cambria"/>
          <w:lang w:val="de-DE"/>
        </w:rPr>
        <w:t xml:space="preserve">van de betrokkene tijdens de </w:t>
      </w:r>
      <w:r w:rsidR="00797FA1">
        <w:rPr>
          <w:rFonts w:ascii="Cambria" w:hAnsi="Cambria"/>
          <w:lang w:val="de-DE"/>
        </w:rPr>
        <w:t>opleiding</w:t>
      </w:r>
      <w:r w:rsidR="007D5ACB" w:rsidRPr="00BF32DB">
        <w:rPr>
          <w:rFonts w:ascii="Cambria" w:hAnsi="Cambria"/>
          <w:lang w:val="bg-BG"/>
        </w:rPr>
        <w:t>;</w:t>
      </w:r>
    </w:p>
    <w:p w:rsidR="007D5ACB" w:rsidRPr="00BF32DB" w:rsidRDefault="00797FA1" w:rsidP="009115D8">
      <w:pPr>
        <w:pStyle w:val="ListParagraph"/>
        <w:widowControl w:val="0"/>
        <w:numPr>
          <w:ilvl w:val="0"/>
          <w:numId w:val="19"/>
        </w:numPr>
        <w:spacing w:after="200" w:line="276" w:lineRule="auto"/>
        <w:contextualSpacing/>
        <w:jc w:val="both"/>
        <w:rPr>
          <w:rFonts w:ascii="Cambria" w:hAnsi="Cambria"/>
          <w:lang w:val="bg-BG"/>
        </w:rPr>
      </w:pPr>
      <w:r w:rsidRPr="00797FA1">
        <w:rPr>
          <w:rFonts w:ascii="Cambria" w:hAnsi="Cambria"/>
          <w:lang w:val="de-DE"/>
        </w:rPr>
        <w:t>Aanmoediging</w:t>
      </w:r>
      <w:r w:rsidRPr="00256311">
        <w:rPr>
          <w:rFonts w:ascii="Cambria" w:hAnsi="Cambria"/>
          <w:lang w:val="bg-BG"/>
        </w:rPr>
        <w:t xml:space="preserve"> </w:t>
      </w:r>
      <w:r w:rsidR="00650395">
        <w:rPr>
          <w:rFonts w:ascii="Cambria" w:hAnsi="Cambria"/>
          <w:lang w:val="bg-BG"/>
        </w:rPr>
        <w:t>–</w:t>
      </w:r>
      <w:r w:rsidR="00E0498D" w:rsidRPr="00E0498D">
        <w:rPr>
          <w:rFonts w:ascii="Cambria" w:hAnsi="Cambria"/>
          <w:lang w:val="bg-BG"/>
        </w:rPr>
        <w:t xml:space="preserve"> </w:t>
      </w:r>
      <w:r w:rsidR="00650395" w:rsidRPr="00091EFB">
        <w:rPr>
          <w:rFonts w:ascii="Cambria" w:hAnsi="Cambria"/>
          <w:i/>
          <w:lang w:val="de-DE"/>
        </w:rPr>
        <w:t>de</w:t>
      </w:r>
      <w:r w:rsidR="00650395" w:rsidRPr="00650395">
        <w:rPr>
          <w:rFonts w:ascii="Cambria" w:hAnsi="Cambria"/>
          <w:i/>
          <w:lang w:val="bg-BG"/>
        </w:rPr>
        <w:t xml:space="preserve"> </w:t>
      </w:r>
      <w:r w:rsidR="00650395" w:rsidRPr="00091EFB">
        <w:rPr>
          <w:rFonts w:ascii="Cambria" w:hAnsi="Cambria"/>
          <w:i/>
          <w:lang w:val="de-DE"/>
        </w:rPr>
        <w:t>zelfregul</w:t>
      </w:r>
      <w:r w:rsidR="000141FE">
        <w:rPr>
          <w:rFonts w:ascii="Cambria" w:hAnsi="Cambria"/>
          <w:i/>
          <w:lang w:val="de-DE"/>
        </w:rPr>
        <w:t xml:space="preserve">atie </w:t>
      </w:r>
      <w:r w:rsidR="00650395" w:rsidRPr="00091EFB">
        <w:rPr>
          <w:rFonts w:ascii="Cambria" w:hAnsi="Cambria"/>
          <w:lang w:val="de-DE"/>
        </w:rPr>
        <w:t>van</w:t>
      </w:r>
      <w:r w:rsidR="00650395" w:rsidRPr="00650395">
        <w:rPr>
          <w:rFonts w:ascii="Cambria" w:hAnsi="Cambria"/>
          <w:lang w:val="bg-BG"/>
        </w:rPr>
        <w:t xml:space="preserve"> </w:t>
      </w:r>
      <w:r w:rsidR="00650395" w:rsidRPr="00091EFB">
        <w:rPr>
          <w:rFonts w:ascii="Cambria" w:hAnsi="Cambria"/>
          <w:lang w:val="de-DE"/>
        </w:rPr>
        <w:t>hetzelfde</w:t>
      </w:r>
      <w:r w:rsidR="00650395" w:rsidRPr="00650395">
        <w:rPr>
          <w:rFonts w:ascii="Cambria" w:hAnsi="Cambria"/>
          <w:lang w:val="bg-BG"/>
        </w:rPr>
        <w:t xml:space="preserve"> </w:t>
      </w:r>
      <w:r w:rsidR="00650395" w:rsidRPr="00091EFB">
        <w:rPr>
          <w:rFonts w:ascii="Cambria" w:hAnsi="Cambria"/>
          <w:lang w:val="de-DE"/>
        </w:rPr>
        <w:t>onderwerp</w:t>
      </w:r>
      <w:r w:rsidR="007D5ACB" w:rsidRPr="00BF32DB">
        <w:rPr>
          <w:rFonts w:ascii="Cambria" w:hAnsi="Cambria"/>
          <w:lang w:val="bg-BG"/>
        </w:rPr>
        <w:t xml:space="preserve">. </w:t>
      </w:r>
    </w:p>
    <w:p w:rsidR="007D5ACB" w:rsidRPr="00BF32DB" w:rsidRDefault="007D5ACB" w:rsidP="00443186">
      <w:pPr>
        <w:contextualSpacing/>
        <w:jc w:val="both"/>
        <w:rPr>
          <w:rFonts w:ascii="Cambria" w:hAnsi="Cambria"/>
          <w:lang w:val="bg-BG"/>
        </w:rPr>
      </w:pPr>
    </w:p>
    <w:p w:rsidR="007D5ACB" w:rsidRPr="00091EFB" w:rsidRDefault="00091EFB" w:rsidP="00443186">
      <w:pPr>
        <w:contextualSpacing/>
        <w:jc w:val="both"/>
        <w:rPr>
          <w:rFonts w:ascii="Cambria" w:hAnsi="Cambria"/>
          <w:lang w:val="de-DE"/>
        </w:rPr>
      </w:pPr>
      <w:r w:rsidRPr="00091EFB">
        <w:rPr>
          <w:rFonts w:ascii="Cambria" w:hAnsi="Cambria"/>
          <w:lang w:val="de-DE"/>
        </w:rPr>
        <w:t xml:space="preserve">Als het heel moeilijk is om alles zelf te doen, kan het voorbeeld van de mentor zeer motiverend zijn, wat een echt vertrekpunt zou moeten worden die verantwoordelijkheden geeft in de verwerving van wat als een geschikte vaardigheid wordt beschouwd in de </w:t>
      </w:r>
      <w:r w:rsidRPr="00091EFB">
        <w:rPr>
          <w:rFonts w:ascii="Cambria" w:hAnsi="Cambria"/>
          <w:lang w:val="de-DE"/>
        </w:rPr>
        <w:lastRenderedPageBreak/>
        <w:t>postmoderne informatiemaatschappij, waarbij we goed beseffen hoe we moeten leren om de anderen te onderwijzen</w:t>
      </w:r>
      <w:r w:rsidR="00B767A5" w:rsidRPr="00091EFB">
        <w:rPr>
          <w:rFonts w:ascii="Cambria" w:hAnsi="Cambria"/>
          <w:lang w:val="de-DE"/>
        </w:rPr>
        <w:t xml:space="preserve">.  </w:t>
      </w:r>
    </w:p>
    <w:p w:rsidR="00B767A5" w:rsidRPr="00BF32DB" w:rsidRDefault="00B767A5" w:rsidP="00443186">
      <w:pPr>
        <w:contextualSpacing/>
        <w:jc w:val="both"/>
        <w:rPr>
          <w:rFonts w:ascii="Cambria" w:hAnsi="Cambria"/>
          <w:lang w:val="bg-BG"/>
        </w:rPr>
      </w:pPr>
    </w:p>
    <w:p w:rsidR="007D5ACB" w:rsidRPr="00BF32DB" w:rsidRDefault="00C0174B" w:rsidP="00443186">
      <w:pPr>
        <w:contextualSpacing/>
        <w:jc w:val="both"/>
        <w:rPr>
          <w:rFonts w:ascii="Cambria" w:hAnsi="Cambria"/>
          <w:lang w:val="bg-BG"/>
        </w:rPr>
      </w:pPr>
      <w:r w:rsidRPr="00C0174B">
        <w:rPr>
          <w:rFonts w:ascii="Cambria" w:hAnsi="Cambria"/>
          <w:lang w:val="bg-BG"/>
        </w:rPr>
        <w:t>De term</w:t>
      </w:r>
      <w:r w:rsidRPr="00C0174B">
        <w:rPr>
          <w:rFonts w:ascii="Cambria" w:hAnsi="Cambria"/>
          <w:i/>
          <w:lang w:val="bg-BG"/>
        </w:rPr>
        <w:t xml:space="preserve"> zelfbeschikking</w:t>
      </w:r>
      <w:r w:rsidR="007D5ACB" w:rsidRPr="00BF32DB">
        <w:rPr>
          <w:rFonts w:ascii="Cambria" w:hAnsi="Cambria"/>
          <w:i/>
          <w:lang w:val="bg-BG"/>
        </w:rPr>
        <w:t xml:space="preserve"> </w:t>
      </w:r>
      <w:r w:rsidRPr="00C0174B">
        <w:rPr>
          <w:rFonts w:ascii="Cambria" w:hAnsi="Cambria"/>
          <w:lang w:val="bg-BG"/>
        </w:rPr>
        <w:t>verwijst naar de</w:t>
      </w:r>
      <w:r w:rsidRPr="00C0174B">
        <w:rPr>
          <w:lang w:val="bg-BG"/>
        </w:rPr>
        <w:t xml:space="preserve"> </w:t>
      </w:r>
      <w:r w:rsidR="00E126CF" w:rsidRPr="00E126CF">
        <w:rPr>
          <w:rFonts w:ascii="Cambria" w:hAnsi="Cambria"/>
          <w:lang w:val="bg-BG"/>
        </w:rPr>
        <w:t>"</w:t>
      </w:r>
      <w:r>
        <w:rPr>
          <w:rFonts w:ascii="Cambria" w:hAnsi="Cambria"/>
          <w:i/>
          <w:lang w:val="en-US"/>
        </w:rPr>
        <w:t>keuze</w:t>
      </w:r>
      <w:r w:rsidR="00E126CF" w:rsidRPr="00E126CF">
        <w:rPr>
          <w:rFonts w:ascii="Cambria" w:hAnsi="Cambria"/>
          <w:lang w:val="bg-BG"/>
        </w:rPr>
        <w:t xml:space="preserve">", </w:t>
      </w:r>
      <w:r w:rsidRPr="00C0174B">
        <w:rPr>
          <w:rFonts w:ascii="Cambria" w:hAnsi="Cambria"/>
          <w:lang w:val="bg-BG"/>
        </w:rPr>
        <w:t>de controle van betekenis en waarde</w:t>
      </w:r>
      <w:r w:rsidR="00E126CF" w:rsidRPr="00C0174B">
        <w:rPr>
          <w:rFonts w:ascii="Cambria" w:hAnsi="Cambria"/>
          <w:lang w:val="bg-BG"/>
        </w:rPr>
        <w:t xml:space="preserve">, </w:t>
      </w:r>
      <w:r w:rsidRPr="00C0174B">
        <w:rPr>
          <w:rFonts w:ascii="Cambria" w:hAnsi="Cambria"/>
          <w:lang w:val="bg-BG"/>
        </w:rPr>
        <w:t>met de intentie voor actie en beslissing</w:t>
      </w:r>
      <w:r w:rsidR="00E126CF" w:rsidRPr="00C0174B">
        <w:rPr>
          <w:rFonts w:ascii="Cambria" w:hAnsi="Cambria"/>
          <w:lang w:val="bg-BG"/>
        </w:rPr>
        <w:t xml:space="preserve">: </w:t>
      </w:r>
      <w:r w:rsidRPr="00C0174B">
        <w:rPr>
          <w:rFonts w:ascii="Cambria" w:hAnsi="Cambria"/>
          <w:lang w:val="bg-BG"/>
        </w:rPr>
        <w:t>dit is het register van motivatie, de beslissing van het project, ook existentieel, en in de organisatorische terminologie</w:t>
      </w:r>
      <w:r w:rsidRPr="00E126CF">
        <w:rPr>
          <w:rFonts w:ascii="Cambria" w:hAnsi="Cambria"/>
          <w:lang w:val="bg-BG"/>
        </w:rPr>
        <w:t xml:space="preserve"> </w:t>
      </w:r>
      <w:r w:rsidRPr="00C0174B">
        <w:rPr>
          <w:rFonts w:ascii="Cambria" w:hAnsi="Cambria"/>
          <w:lang w:val="bg-BG"/>
        </w:rPr>
        <w:t xml:space="preserve">de zgn </w:t>
      </w:r>
      <w:r w:rsidR="00E126CF" w:rsidRPr="00E126CF">
        <w:rPr>
          <w:rFonts w:ascii="Cambria" w:hAnsi="Cambria"/>
          <w:lang w:val="bg-BG"/>
        </w:rPr>
        <w:t>„</w:t>
      </w:r>
      <w:r>
        <w:rPr>
          <w:rFonts w:ascii="Cambria" w:hAnsi="Cambria"/>
          <w:i/>
          <w:lang w:val="en-US"/>
        </w:rPr>
        <w:t>visie</w:t>
      </w:r>
      <w:r w:rsidR="00E126CF" w:rsidRPr="00E126CF">
        <w:rPr>
          <w:rFonts w:ascii="Cambria" w:hAnsi="Cambria"/>
          <w:lang w:val="bg-BG"/>
        </w:rPr>
        <w:t xml:space="preserve"> </w:t>
      </w:r>
      <w:r w:rsidR="00E126CF" w:rsidRPr="00E126CF">
        <w:rPr>
          <w:rFonts w:ascii="Cambria" w:hAnsi="Cambria"/>
          <w:i/>
          <w:lang w:val="bg-BG"/>
        </w:rPr>
        <w:t>“</w:t>
      </w:r>
      <w:r w:rsidR="007D5ACB" w:rsidRPr="00BF32DB">
        <w:rPr>
          <w:rFonts w:ascii="Cambria" w:hAnsi="Cambria"/>
          <w:lang w:val="bg-BG"/>
        </w:rPr>
        <w:t>.</w:t>
      </w:r>
    </w:p>
    <w:p w:rsidR="000E2096" w:rsidRPr="000E2096" w:rsidRDefault="00C0174B" w:rsidP="000E2096">
      <w:pPr>
        <w:contextualSpacing/>
        <w:jc w:val="both"/>
        <w:rPr>
          <w:rFonts w:ascii="Cambria" w:hAnsi="Cambria"/>
          <w:lang w:val="bg-BG"/>
        </w:rPr>
      </w:pPr>
      <w:r w:rsidRPr="00C0174B">
        <w:rPr>
          <w:rFonts w:ascii="Cambria" w:hAnsi="Cambria"/>
          <w:i/>
          <w:lang w:val="bg-BG"/>
        </w:rPr>
        <w:t>De term "zelfregulatie"</w:t>
      </w:r>
      <w:r w:rsidRPr="00C0174B">
        <w:rPr>
          <w:lang w:val="bg-BG"/>
        </w:rPr>
        <w:t xml:space="preserve"> </w:t>
      </w:r>
      <w:r w:rsidRPr="00C0174B">
        <w:rPr>
          <w:rFonts w:ascii="Cambria" w:hAnsi="Cambria"/>
          <w:lang w:val="bg-BG"/>
        </w:rPr>
        <w:t>verwijst naar de monitoring, evaluatie en instrumentele controle van de actie</w:t>
      </w:r>
      <w:r w:rsidR="000E2096" w:rsidRPr="000E2096">
        <w:rPr>
          <w:rFonts w:ascii="Cambria" w:hAnsi="Cambria"/>
          <w:lang w:val="bg-BG"/>
        </w:rPr>
        <w:t>.</w:t>
      </w:r>
    </w:p>
    <w:p w:rsidR="00C0174B" w:rsidRPr="00C4589F" w:rsidRDefault="00C0174B" w:rsidP="000E2096">
      <w:pPr>
        <w:contextualSpacing/>
        <w:jc w:val="both"/>
        <w:rPr>
          <w:rFonts w:ascii="Cambria" w:hAnsi="Cambria"/>
          <w:lang w:val="de-DE"/>
        </w:rPr>
      </w:pPr>
      <w:r w:rsidRPr="00C0174B">
        <w:rPr>
          <w:rFonts w:ascii="Cambria" w:hAnsi="Cambria"/>
          <w:lang w:val="bg-BG"/>
        </w:rPr>
        <w:t xml:space="preserve">De stijl van mentorschapsbenadering in de methodologieën voor "leerhulp" op de dimensie van zelfsturend SDL is sterk geconcentreerd op de emotionele en vrijwillige dimensies die niet gemakkelijk te beheren zijn, noch door degene die ze leeft, noch door degene die ze volgt en motiveert. </w:t>
      </w:r>
    </w:p>
    <w:p w:rsidR="007D5ACB" w:rsidRPr="00BF32DB" w:rsidRDefault="00117E8D" w:rsidP="000E2096">
      <w:pPr>
        <w:contextualSpacing/>
        <w:jc w:val="both"/>
        <w:rPr>
          <w:rFonts w:ascii="Cambria" w:hAnsi="Cambria"/>
          <w:lang w:val="bg-BG"/>
        </w:rPr>
      </w:pPr>
      <w:r w:rsidRPr="00117E8D">
        <w:rPr>
          <w:rFonts w:ascii="Cambria" w:hAnsi="Cambria"/>
          <w:lang w:val="bg-BG"/>
        </w:rPr>
        <w:t>Een van de meest opwindende uitdagingen van het mentorschap is, naar onze mening, de bevordering van "leren om zichzelf te leren .... door perceptie van de persoonlijke vorm, professionele en culturele identiteit, op basis van een project vanaf de buitenste perseptie tot de innerlijke vorm, bewust gekozen en aangemoedigd, zelfs als het gebaseerd is op een onderhandelend engagement voor zijn beschikking."</w:t>
      </w:r>
      <w:r w:rsidR="007D5ACB" w:rsidRPr="00117E8D">
        <w:footnoteReference w:id="3"/>
      </w:r>
      <w:r w:rsidR="007D5ACB" w:rsidRPr="00BF32DB">
        <w:rPr>
          <w:rFonts w:ascii="Cambria" w:hAnsi="Cambria"/>
          <w:lang w:val="bg-BG"/>
        </w:rPr>
        <w:t>.</w:t>
      </w:r>
    </w:p>
    <w:p w:rsidR="00071EB7" w:rsidRPr="00C4589F" w:rsidRDefault="00071EB7" w:rsidP="000E2096">
      <w:pPr>
        <w:contextualSpacing/>
        <w:jc w:val="both"/>
        <w:rPr>
          <w:rFonts w:ascii="Cambria" w:hAnsi="Cambria"/>
          <w:lang w:val="de-DE"/>
        </w:rPr>
      </w:pPr>
      <w:r w:rsidRPr="00071EB7">
        <w:rPr>
          <w:rFonts w:ascii="Cambria" w:hAnsi="Cambria"/>
          <w:lang w:val="bg-BG"/>
        </w:rPr>
        <w:t>Er is nog een ander centraal concept dat nauw verwant is aan wat we zojuist hebben uitgelegd - het concept van de "</w:t>
      </w:r>
      <w:r w:rsidRPr="00071EB7">
        <w:rPr>
          <w:rFonts w:ascii="Cambria" w:hAnsi="Cambria"/>
          <w:b/>
          <w:lang w:val="bg-BG"/>
        </w:rPr>
        <w:t>persoonlijke reflectieruimte - PRS</w:t>
      </w:r>
      <w:r w:rsidRPr="00071EB7">
        <w:rPr>
          <w:rFonts w:ascii="Cambria" w:hAnsi="Cambria"/>
          <w:lang w:val="bg-BG"/>
        </w:rPr>
        <w:t xml:space="preserve">". In een paar woorden, we betreden onze persoonlijke reflectieruimte, wanneer we vragen stellen over de geanalyseerde vraag om deze beter te begrijpen, en dat heeft een sterke band met het begrijpen en beheren van de geanalyseerde vraag. Hoe meer vragen we vanuit verschillende gezichtspunten stellen, hoe hoger het niveau van bewustzijn en van "inzicht" is dat we kunnen bereiken. </w:t>
      </w:r>
    </w:p>
    <w:p w:rsidR="00071EB7" w:rsidRPr="00071EB7" w:rsidRDefault="00071EB7" w:rsidP="00071EB7">
      <w:pPr>
        <w:rPr>
          <w:rFonts w:ascii="Cambria" w:hAnsi="Cambria"/>
          <w:lang w:val="bg-BG"/>
        </w:rPr>
      </w:pPr>
      <w:r w:rsidRPr="00071EB7">
        <w:rPr>
          <w:rFonts w:ascii="Cambria" w:hAnsi="Cambria"/>
          <w:lang w:val="bg-BG"/>
        </w:rPr>
        <w:t>Wanneer we op deze manier een gesprek aangaan met onze mentor, laten we hem effectief in onze PRS toe. De dialoog wordt dan als gesprek tussen drie mensen gevoerd, en de mentor wordt gevraagd om dergelijke vragen te stellen, maar op een objectievere en serieuzere manier, zowel vanuit een groter als vanuit een deskundig standpunt.</w:t>
      </w:r>
    </w:p>
    <w:p w:rsidR="007D5ACB" w:rsidRPr="00BF32DB" w:rsidRDefault="007D5ACB" w:rsidP="000E2096">
      <w:pPr>
        <w:contextualSpacing/>
        <w:jc w:val="both"/>
        <w:rPr>
          <w:rFonts w:ascii="Cambria" w:hAnsi="Cambria"/>
          <w:lang w:val="bg-BG"/>
        </w:rPr>
      </w:pPr>
    </w:p>
    <w:p w:rsidR="007D5ACB" w:rsidRPr="00AD2974" w:rsidRDefault="007D5ACB" w:rsidP="00443186">
      <w:pPr>
        <w:jc w:val="both"/>
        <w:rPr>
          <w:rFonts w:ascii="Cambria" w:hAnsi="Cambria"/>
          <w:lang w:val="bg-BG"/>
        </w:rPr>
      </w:pPr>
      <w:r w:rsidRPr="00BF32DB">
        <w:rPr>
          <w:rFonts w:ascii="Cambria" w:hAnsi="Cambria"/>
          <w:lang w:val="bg-BG"/>
        </w:rPr>
        <w:br w:type="page"/>
      </w:r>
    </w:p>
    <w:p w:rsidR="007D5ACB" w:rsidRPr="00AD2974" w:rsidRDefault="007D5ACB" w:rsidP="00443186">
      <w:pPr>
        <w:contextualSpacing/>
        <w:jc w:val="both"/>
        <w:rPr>
          <w:rFonts w:ascii="Cambria" w:hAnsi="Cambria"/>
          <w:lang w:val="bg-BG"/>
        </w:rPr>
      </w:pPr>
    </w:p>
    <w:p w:rsidR="007D5ACB" w:rsidRPr="00D14633" w:rsidRDefault="007D5ACB" w:rsidP="00443186">
      <w:pPr>
        <w:contextualSpacing/>
        <w:jc w:val="both"/>
        <w:rPr>
          <w:rFonts w:ascii="Cambria" w:hAnsi="Cambria"/>
          <w:lang w:val="bg-BG"/>
        </w:rPr>
      </w:pPr>
    </w:p>
    <w:p w:rsidR="007D5ACB" w:rsidRPr="00D14633" w:rsidRDefault="00071EB7" w:rsidP="00443186">
      <w:pPr>
        <w:contextualSpacing/>
        <w:jc w:val="both"/>
        <w:rPr>
          <w:rFonts w:ascii="Cambria" w:hAnsi="Cambria"/>
          <w:b/>
          <w:i/>
          <w:lang w:val="bg-BG"/>
        </w:rPr>
      </w:pPr>
      <w:r>
        <w:rPr>
          <w:rFonts w:ascii="Cambria" w:hAnsi="Cambria"/>
          <w:b/>
          <w:i/>
          <w:lang w:val="en-US"/>
        </w:rPr>
        <w:t>Persoonlijke reflectieruimte</w:t>
      </w:r>
    </w:p>
    <w:p w:rsidR="007D5ACB" w:rsidRPr="00D14633" w:rsidRDefault="00AD2974" w:rsidP="00443186">
      <w:pPr>
        <w:contextualSpacing/>
        <w:jc w:val="both"/>
        <w:rPr>
          <w:rFonts w:ascii="Cambria" w:hAnsi="Cambria"/>
          <w:lang w:val="bg-BG"/>
        </w:rPr>
      </w:pPr>
      <w:r>
        <w:rPr>
          <w:rFonts w:ascii="Cambria" w:hAnsi="Cambria"/>
          <w:noProof/>
        </w:rPr>
        <w:drawing>
          <wp:inline distT="0" distB="0" distL="0" distR="0">
            <wp:extent cx="5829300" cy="2714625"/>
            <wp:effectExtent l="0" t="0" r="0"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5"/>
                    <a:srcRect/>
                    <a:stretch>
                      <a:fillRect/>
                    </a:stretch>
                  </pic:blipFill>
                  <pic:spPr bwMode="auto">
                    <a:xfrm>
                      <a:off x="0" y="0"/>
                      <a:ext cx="5829300" cy="2714625"/>
                    </a:xfrm>
                    <a:prstGeom prst="rect">
                      <a:avLst/>
                    </a:prstGeom>
                    <a:noFill/>
                    <a:ln w="9525">
                      <a:noFill/>
                      <a:miter lim="800000"/>
                      <a:headEnd/>
                      <a:tailEnd/>
                    </a:ln>
                  </pic:spPr>
                </pic:pic>
              </a:graphicData>
            </a:graphic>
          </wp:inline>
        </w:drawing>
      </w:r>
    </w:p>
    <w:p w:rsidR="007D5ACB" w:rsidRPr="00D14633" w:rsidRDefault="007D5ACB" w:rsidP="00443186">
      <w:pPr>
        <w:contextualSpacing/>
        <w:jc w:val="both"/>
        <w:rPr>
          <w:rFonts w:ascii="Cambria" w:hAnsi="Cambria"/>
          <w:lang w:val="bg-BG"/>
        </w:rPr>
      </w:pPr>
    </w:p>
    <w:p w:rsidR="00071EB7" w:rsidRPr="00071EB7" w:rsidRDefault="00071EB7" w:rsidP="00071EB7">
      <w:pPr>
        <w:rPr>
          <w:rFonts w:ascii="Cambria" w:hAnsi="Cambria"/>
          <w:lang w:val="bg-BG"/>
        </w:rPr>
      </w:pPr>
      <w:r w:rsidRPr="00071EB7">
        <w:rPr>
          <w:rFonts w:ascii="Cambria" w:hAnsi="Cambria"/>
          <w:lang w:val="bg-BG"/>
        </w:rPr>
        <w:t>Door de "introductie" van de emotionele intelligentie, samen met het vermogen om vragen te stellen en feedback te geven, probeert de mentor om binnen de PRS van de mentee te gaan en wordt hij gevraagd om invloed uit te oefenen, maar vooral om zelfbeschikking en zelfregulatie van het leerproces van de mentee te wekken.</w:t>
      </w:r>
    </w:p>
    <w:p w:rsidR="00D14633" w:rsidRPr="00D14633" w:rsidRDefault="00071EB7" w:rsidP="00071EB7">
      <w:pPr>
        <w:contextualSpacing/>
        <w:jc w:val="both"/>
        <w:rPr>
          <w:rFonts w:ascii="Cambria" w:hAnsi="Cambria"/>
          <w:lang w:val="bg-BG"/>
        </w:rPr>
      </w:pPr>
      <w:r w:rsidRPr="00071EB7">
        <w:rPr>
          <w:rFonts w:ascii="Cambria" w:hAnsi="Cambria"/>
          <w:lang w:val="bg-BG"/>
        </w:rPr>
        <w:t>De reflectiebestanden helpen zowel de mentor als de mentee, met het gestelde doel van de eerste stap en vooruit</w:t>
      </w:r>
      <w:r w:rsidR="00D14633" w:rsidRPr="00D14633">
        <w:rPr>
          <w:rFonts w:ascii="Cambria" w:hAnsi="Cambria"/>
          <w:lang w:val="bg-BG"/>
        </w:rPr>
        <w:t>.</w:t>
      </w:r>
    </w:p>
    <w:p w:rsidR="00D14633" w:rsidRPr="00D14633" w:rsidRDefault="00D14633" w:rsidP="00D14633">
      <w:pPr>
        <w:contextualSpacing/>
        <w:jc w:val="both"/>
        <w:rPr>
          <w:rFonts w:ascii="Cambria" w:hAnsi="Cambria"/>
          <w:lang w:val="bg-BG"/>
        </w:rPr>
      </w:pPr>
    </w:p>
    <w:p w:rsidR="002C6F09" w:rsidRDefault="00071EB7" w:rsidP="00443186">
      <w:pPr>
        <w:contextualSpacing/>
        <w:jc w:val="both"/>
        <w:rPr>
          <w:rFonts w:ascii="Cambria" w:hAnsi="Cambria" w:cs="Tahoma"/>
          <w:lang w:val="bg-BG"/>
        </w:rPr>
      </w:pPr>
      <w:r w:rsidRPr="00071EB7">
        <w:rPr>
          <w:rFonts w:ascii="Cambria" w:hAnsi="Cambria"/>
          <w:lang w:val="bg-BG"/>
        </w:rPr>
        <w:t>De instrumenten zijn op een logische manier ontworpen en gevormd, een conceptuele kaart die belangrijk is voor de mentor. De kaart is ontwikkeld in een reeks van stappen, namelijk</w:t>
      </w:r>
      <w:r w:rsidR="00177A5C">
        <w:rPr>
          <w:rFonts w:ascii="Cambria" w:hAnsi="Cambria"/>
          <w:lang w:val="bg-BG"/>
        </w:rPr>
        <w:t xml:space="preserve"> </w:t>
      </w:r>
      <w:r w:rsidR="00177A5C" w:rsidRPr="00177A5C">
        <w:rPr>
          <w:rFonts w:ascii="Cambria" w:hAnsi="Cambria"/>
          <w:lang w:val="bg-BG"/>
        </w:rPr>
        <w:t>“</w:t>
      </w:r>
      <w:r w:rsidR="00177A5C">
        <w:rPr>
          <w:rFonts w:ascii="Cambria" w:hAnsi="Cambria"/>
          <w:lang w:val="en-US"/>
        </w:rPr>
        <w:t>PROCES</w:t>
      </w:r>
      <w:r w:rsidR="00177A5C" w:rsidRPr="00177A5C">
        <w:rPr>
          <w:rFonts w:ascii="Cambria" w:hAnsi="Cambria"/>
          <w:lang w:val="bg-BG"/>
        </w:rPr>
        <w:t xml:space="preserve"> </w:t>
      </w:r>
      <w:r w:rsidR="00177A5C">
        <w:rPr>
          <w:rFonts w:ascii="Cambria" w:hAnsi="Cambria"/>
          <w:lang w:val="en-US"/>
        </w:rPr>
        <w:t>VAN</w:t>
      </w:r>
      <w:r w:rsidR="00177A5C" w:rsidRPr="00177A5C">
        <w:rPr>
          <w:rFonts w:ascii="Cambria" w:hAnsi="Cambria"/>
          <w:lang w:val="bg-BG"/>
        </w:rPr>
        <w:t xml:space="preserve"> </w:t>
      </w:r>
      <w:r w:rsidR="007E25CD">
        <w:rPr>
          <w:rFonts w:ascii="Cambria" w:hAnsi="Cambria"/>
          <w:lang w:val="en-US"/>
        </w:rPr>
        <w:t>MATCHING</w:t>
      </w:r>
      <w:r w:rsidR="00FD6615" w:rsidRPr="00FD6615">
        <w:rPr>
          <w:rFonts w:ascii="Cambria" w:hAnsi="Cambria"/>
          <w:lang w:val="bg-BG"/>
        </w:rPr>
        <w:t xml:space="preserve"> </w:t>
      </w:r>
      <w:r w:rsidR="00FD6615">
        <w:rPr>
          <w:rFonts w:ascii="Cambria" w:hAnsi="Cambria"/>
          <w:lang w:val="en-US"/>
        </w:rPr>
        <w:t>VAN</w:t>
      </w:r>
      <w:r w:rsidR="00FD6615" w:rsidRPr="00FD6615">
        <w:rPr>
          <w:rFonts w:ascii="Cambria" w:hAnsi="Cambria"/>
          <w:lang w:val="bg-BG"/>
        </w:rPr>
        <w:t xml:space="preserve"> </w:t>
      </w:r>
      <w:r w:rsidR="00FD6615">
        <w:rPr>
          <w:rFonts w:ascii="Cambria" w:hAnsi="Cambria"/>
          <w:lang w:val="en-US"/>
        </w:rPr>
        <w:t>MENTOR</w:t>
      </w:r>
      <w:r w:rsidR="00FD6615" w:rsidRPr="00FD6615">
        <w:rPr>
          <w:rFonts w:ascii="Cambria" w:hAnsi="Cambria"/>
          <w:lang w:val="bg-BG"/>
        </w:rPr>
        <w:t xml:space="preserve"> </w:t>
      </w:r>
      <w:r w:rsidR="00FD6615">
        <w:rPr>
          <w:rFonts w:ascii="Cambria" w:hAnsi="Cambria"/>
          <w:lang w:val="en-US"/>
        </w:rPr>
        <w:t>EN</w:t>
      </w:r>
      <w:r w:rsidR="00FD6615" w:rsidRPr="00FD6615">
        <w:rPr>
          <w:rFonts w:ascii="Cambria" w:hAnsi="Cambria"/>
          <w:lang w:val="bg-BG"/>
        </w:rPr>
        <w:t xml:space="preserve"> </w:t>
      </w:r>
      <w:r w:rsidR="00FD6615">
        <w:rPr>
          <w:rFonts w:ascii="Cambria" w:hAnsi="Cambria"/>
          <w:lang w:val="en-US"/>
        </w:rPr>
        <w:t>MENTEE</w:t>
      </w:r>
      <w:r w:rsidR="00D14633">
        <w:rPr>
          <w:rFonts w:ascii="Cambria" w:hAnsi="Cambria"/>
          <w:lang w:val="bg-BG"/>
        </w:rPr>
        <w:t>“, „</w:t>
      </w:r>
      <w:r w:rsidR="00FD6615">
        <w:rPr>
          <w:rFonts w:ascii="Cambria" w:hAnsi="Cambria"/>
          <w:lang w:val="en-US"/>
        </w:rPr>
        <w:t>WIJ</w:t>
      </w:r>
      <w:r w:rsidR="00D14633">
        <w:rPr>
          <w:rFonts w:ascii="Cambria" w:hAnsi="Cambria"/>
          <w:lang w:val="bg-BG"/>
        </w:rPr>
        <w:t xml:space="preserve"> </w:t>
      </w:r>
      <w:r w:rsidR="00FD6615">
        <w:rPr>
          <w:rFonts w:ascii="Cambria" w:hAnsi="Cambria"/>
          <w:lang w:val="bg-BG"/>
        </w:rPr>
        <w:t>–</w:t>
      </w:r>
      <w:r w:rsidR="00D14633">
        <w:rPr>
          <w:rFonts w:ascii="Cambria" w:hAnsi="Cambria"/>
          <w:lang w:val="bg-BG"/>
        </w:rPr>
        <w:t xml:space="preserve"> </w:t>
      </w:r>
      <w:r w:rsidR="00FD6615">
        <w:rPr>
          <w:rFonts w:ascii="Cambria" w:hAnsi="Cambria"/>
          <w:lang w:val="en-US"/>
        </w:rPr>
        <w:t>HET</w:t>
      </w:r>
      <w:r w:rsidR="00FD6615" w:rsidRPr="00FD6615">
        <w:rPr>
          <w:rFonts w:ascii="Cambria" w:hAnsi="Cambria"/>
          <w:lang w:val="bg-BG"/>
        </w:rPr>
        <w:t xml:space="preserve"> </w:t>
      </w:r>
      <w:r w:rsidR="00FD6615">
        <w:rPr>
          <w:rFonts w:ascii="Cambria" w:hAnsi="Cambria"/>
          <w:lang w:val="en-US"/>
        </w:rPr>
        <w:t>BEGIN</w:t>
      </w:r>
      <w:r w:rsidR="00D14633">
        <w:rPr>
          <w:rFonts w:ascii="Cambria" w:hAnsi="Cambria"/>
          <w:lang w:val="bg-BG"/>
        </w:rPr>
        <w:t>“, „</w:t>
      </w:r>
      <w:r w:rsidR="00FD6615">
        <w:rPr>
          <w:rFonts w:ascii="Cambria" w:hAnsi="Cambria"/>
          <w:lang w:val="en-US"/>
        </w:rPr>
        <w:t>MENTEE</w:t>
      </w:r>
      <w:r w:rsidR="00D14633" w:rsidRPr="00D14633">
        <w:rPr>
          <w:rFonts w:ascii="Cambria" w:hAnsi="Cambria"/>
          <w:lang w:val="bg-BG"/>
        </w:rPr>
        <w:t>“ и „</w:t>
      </w:r>
      <w:r w:rsidR="00177A5C">
        <w:rPr>
          <w:rFonts w:ascii="Cambria" w:hAnsi="Cambria"/>
          <w:lang w:val="en-US"/>
        </w:rPr>
        <w:t>WIJ</w:t>
      </w:r>
      <w:r w:rsidR="00D14633">
        <w:rPr>
          <w:rFonts w:ascii="Cambria" w:hAnsi="Cambria"/>
          <w:lang w:val="bg-BG"/>
        </w:rPr>
        <w:t xml:space="preserve"> – </w:t>
      </w:r>
      <w:r w:rsidR="00177A5C">
        <w:rPr>
          <w:rFonts w:ascii="Cambria" w:hAnsi="Cambria"/>
          <w:lang w:val="en-US"/>
        </w:rPr>
        <w:t>HET</w:t>
      </w:r>
      <w:r w:rsidR="00177A5C" w:rsidRPr="00177A5C">
        <w:rPr>
          <w:rFonts w:ascii="Cambria" w:hAnsi="Cambria"/>
          <w:lang w:val="bg-BG"/>
        </w:rPr>
        <w:t xml:space="preserve"> </w:t>
      </w:r>
      <w:r w:rsidR="00177A5C">
        <w:rPr>
          <w:rFonts w:ascii="Cambria" w:hAnsi="Cambria"/>
          <w:lang w:val="en-US"/>
        </w:rPr>
        <w:t>DOORGAAN</w:t>
      </w:r>
      <w:r w:rsidR="00D14633" w:rsidRPr="00D14633">
        <w:rPr>
          <w:rFonts w:ascii="Cambria" w:hAnsi="Cambria"/>
          <w:lang w:val="bg-BG"/>
        </w:rPr>
        <w:t>“.</w:t>
      </w:r>
    </w:p>
    <w:p w:rsidR="007D5ACB" w:rsidRPr="00AD2974" w:rsidRDefault="002C6F09" w:rsidP="00443186">
      <w:pPr>
        <w:contextualSpacing/>
        <w:jc w:val="both"/>
        <w:rPr>
          <w:rFonts w:ascii="Cambria" w:hAnsi="Cambria" w:cs="Tahoma"/>
          <w:b/>
          <w:lang w:val="bg-BG"/>
        </w:rPr>
      </w:pPr>
      <w:r w:rsidRPr="00AD2974">
        <w:rPr>
          <w:rFonts w:ascii="Cambria" w:hAnsi="Cambria" w:cs="Tahoma"/>
          <w:b/>
          <w:lang w:val="bg-BG"/>
        </w:rPr>
        <w:t xml:space="preserve"> </w:t>
      </w:r>
    </w:p>
    <w:p w:rsidR="002C6F09" w:rsidRPr="002C6F09" w:rsidRDefault="00177A5C" w:rsidP="00443186">
      <w:pPr>
        <w:contextualSpacing/>
        <w:jc w:val="both"/>
        <w:rPr>
          <w:rFonts w:ascii="Cambria" w:hAnsi="Cambria" w:cs="Tahoma"/>
          <w:b/>
          <w:lang w:val="bg-BG"/>
        </w:rPr>
      </w:pPr>
      <w:r w:rsidRPr="007E25CD">
        <w:rPr>
          <w:rFonts w:ascii="Cambria" w:hAnsi="Cambria" w:cs="Tahoma"/>
          <w:b/>
          <w:lang w:val="en-US"/>
        </w:rPr>
        <w:t xml:space="preserve">PROCES VAN </w:t>
      </w:r>
      <w:r w:rsidR="007E25CD" w:rsidRPr="007E25CD">
        <w:rPr>
          <w:rFonts w:ascii="Cambria" w:hAnsi="Cambria" w:cs="Tahoma"/>
          <w:b/>
          <w:lang w:val="en-US"/>
        </w:rPr>
        <w:t>MATCHING</w:t>
      </w:r>
      <w:r w:rsidRPr="007E25CD">
        <w:rPr>
          <w:rFonts w:ascii="Cambria" w:hAnsi="Cambria" w:cs="Tahoma"/>
          <w:b/>
          <w:lang w:val="en-US"/>
        </w:rPr>
        <w:t xml:space="preserve"> VAN MENTOR EN MENTEE</w:t>
      </w:r>
      <w:r w:rsidR="002C6F09" w:rsidRPr="002C6F09">
        <w:rPr>
          <w:rFonts w:ascii="Cambria" w:hAnsi="Cambria" w:cs="Tahoma"/>
          <w:b/>
          <w:lang w:val="bg-BG"/>
        </w:rPr>
        <w:t xml:space="preserve"> </w:t>
      </w:r>
    </w:p>
    <w:p w:rsidR="007D5ACB" w:rsidRPr="002C6F09" w:rsidRDefault="00177A5C" w:rsidP="00443186">
      <w:pPr>
        <w:contextualSpacing/>
        <w:jc w:val="both"/>
        <w:rPr>
          <w:rFonts w:ascii="Cambria" w:hAnsi="Cambria" w:cs="Tahoma"/>
          <w:lang w:val="bg-BG"/>
        </w:rPr>
      </w:pPr>
      <w:r w:rsidRPr="00177A5C">
        <w:rPr>
          <w:rFonts w:ascii="Cambria" w:hAnsi="Cambria" w:cs="Tahoma"/>
          <w:lang w:val="bg-BG"/>
        </w:rPr>
        <w:t>Zoals in veel projecten staat vermeld, zijn er vele manieren om mentors en mentees met elkaar te kennen leren. Meestal geven we de voorkeur aan een informele manier waarop de mentees de mentor leren kennen en kiezen. Er zijn vele manieren en mogelijkheden, maar we geven de voorkeur aan het spelen van spelletjes en sporten zoals we het de anderen bieden</w:t>
      </w:r>
      <w:r w:rsidR="007D5ACB" w:rsidRPr="002C6F09">
        <w:rPr>
          <w:rFonts w:ascii="Cambria" w:hAnsi="Cambria" w:cs="Tahoma"/>
          <w:lang w:val="bg-BG"/>
        </w:rPr>
        <w:t>.</w:t>
      </w:r>
    </w:p>
    <w:p w:rsidR="007D5ACB" w:rsidRPr="002C6F09" w:rsidRDefault="007D5ACB" w:rsidP="00443186">
      <w:pPr>
        <w:contextualSpacing/>
        <w:jc w:val="both"/>
        <w:rPr>
          <w:rFonts w:ascii="Cambria" w:hAnsi="Cambria" w:cs="Tahoma"/>
          <w:b/>
          <w:lang w:val="bg-BG"/>
        </w:rPr>
      </w:pPr>
    </w:p>
    <w:p w:rsidR="002C6F09" w:rsidRPr="00825777" w:rsidRDefault="00177A5C" w:rsidP="00443186">
      <w:pPr>
        <w:contextualSpacing/>
        <w:jc w:val="both"/>
        <w:rPr>
          <w:rFonts w:ascii="Cambria" w:hAnsi="Cambria" w:cs="Tahoma"/>
          <w:b/>
          <w:lang w:val="bg-BG"/>
        </w:rPr>
      </w:pPr>
      <w:r w:rsidRPr="00177A5C">
        <w:rPr>
          <w:rFonts w:ascii="Cambria" w:hAnsi="Cambria" w:cs="Tahoma"/>
          <w:b/>
          <w:lang w:val="de-DE"/>
        </w:rPr>
        <w:t>WIJ</w:t>
      </w:r>
      <w:r w:rsidRPr="00825777">
        <w:rPr>
          <w:rFonts w:ascii="Cambria" w:hAnsi="Cambria" w:cs="Tahoma"/>
          <w:b/>
          <w:lang w:val="bg-BG"/>
        </w:rPr>
        <w:t xml:space="preserve"> – </w:t>
      </w:r>
      <w:r w:rsidRPr="00177A5C">
        <w:rPr>
          <w:rFonts w:ascii="Cambria" w:hAnsi="Cambria" w:cs="Tahoma"/>
          <w:b/>
          <w:lang w:val="de-DE"/>
        </w:rPr>
        <w:t>HET</w:t>
      </w:r>
      <w:r w:rsidRPr="00825777">
        <w:rPr>
          <w:rFonts w:ascii="Cambria" w:hAnsi="Cambria" w:cs="Tahoma"/>
          <w:b/>
          <w:lang w:val="bg-BG"/>
        </w:rPr>
        <w:t xml:space="preserve"> </w:t>
      </w:r>
      <w:r w:rsidRPr="00177A5C">
        <w:rPr>
          <w:rFonts w:ascii="Cambria" w:hAnsi="Cambria" w:cs="Tahoma"/>
          <w:b/>
          <w:lang w:val="de-DE"/>
        </w:rPr>
        <w:t>BEGIN</w:t>
      </w:r>
      <w:r w:rsidR="002C6F09" w:rsidRPr="00825777">
        <w:rPr>
          <w:rFonts w:ascii="Cambria" w:hAnsi="Cambria" w:cs="Tahoma"/>
          <w:b/>
          <w:lang w:val="bg-BG"/>
        </w:rPr>
        <w:t xml:space="preserve"> </w:t>
      </w:r>
    </w:p>
    <w:p w:rsidR="007D5ACB" w:rsidRPr="002C6F09" w:rsidRDefault="00825777" w:rsidP="00443186">
      <w:pPr>
        <w:contextualSpacing/>
        <w:jc w:val="both"/>
        <w:rPr>
          <w:rFonts w:ascii="Cambria" w:hAnsi="Cambria" w:cs="Tahoma"/>
          <w:lang w:val="bg-BG"/>
        </w:rPr>
      </w:pPr>
      <w:r w:rsidRPr="00825777">
        <w:rPr>
          <w:rFonts w:ascii="Cambria" w:hAnsi="Cambria" w:cs="Tahoma"/>
          <w:lang w:val="bg-BG"/>
        </w:rPr>
        <w:t>In dit stadium, meestal een eerste fase, is het noodzakelijk om een wederzijdse presentatie te maken. Ook belangrijk is de mentorovereenkomst, waarin de doelstellingen van het programma worden verduidelijkt; en de vertrouwelijkheidsovereenkomst, waarin de mentor en de mentee het eens worden over de privacykwesties, terwijl de planning en het programmabeleid en de afspraken worden vastgelegd</w:t>
      </w:r>
      <w:r w:rsidR="007D5ACB" w:rsidRPr="002C6F09">
        <w:rPr>
          <w:rFonts w:ascii="Cambria" w:hAnsi="Cambria" w:cs="Tahoma"/>
          <w:lang w:val="bg-BG"/>
        </w:rPr>
        <w:t>.</w:t>
      </w:r>
    </w:p>
    <w:p w:rsidR="007D5ACB" w:rsidRPr="00825777" w:rsidRDefault="007D5ACB" w:rsidP="00443186">
      <w:pPr>
        <w:jc w:val="both"/>
        <w:rPr>
          <w:rFonts w:ascii="Cambria" w:hAnsi="Cambria" w:cs="Tahoma"/>
          <w:lang w:val="bg-BG"/>
        </w:rPr>
      </w:pPr>
      <w:r w:rsidRPr="00825777">
        <w:rPr>
          <w:rFonts w:ascii="Cambria" w:hAnsi="Cambria" w:cs="Tahoma"/>
          <w:lang w:val="bg-BG"/>
        </w:rPr>
        <w:br w:type="page"/>
      </w:r>
    </w:p>
    <w:p w:rsidR="007D5ACB" w:rsidRPr="00AD2974" w:rsidRDefault="007D5ACB" w:rsidP="00443186">
      <w:pPr>
        <w:contextualSpacing/>
        <w:jc w:val="both"/>
        <w:rPr>
          <w:rFonts w:ascii="Cambria" w:hAnsi="Cambria" w:cs="Tahoma"/>
          <w:b/>
          <w:lang w:val="bg-BG"/>
        </w:rPr>
      </w:pPr>
    </w:p>
    <w:p w:rsidR="002C6F09" w:rsidRPr="00825777" w:rsidRDefault="00177A5C" w:rsidP="00443186">
      <w:pPr>
        <w:contextualSpacing/>
        <w:jc w:val="both"/>
        <w:rPr>
          <w:rFonts w:ascii="Cambria" w:hAnsi="Cambria" w:cs="Tahoma"/>
          <w:b/>
          <w:lang w:val="bg-BG"/>
        </w:rPr>
      </w:pPr>
      <w:r>
        <w:rPr>
          <w:rFonts w:ascii="Cambria" w:hAnsi="Cambria" w:cs="Tahoma"/>
          <w:b/>
          <w:lang w:val="en-US"/>
        </w:rPr>
        <w:t>MENTEE</w:t>
      </w:r>
    </w:p>
    <w:p w:rsidR="007D5ACB" w:rsidRPr="002C6F09" w:rsidRDefault="00825777" w:rsidP="00443186">
      <w:pPr>
        <w:contextualSpacing/>
        <w:jc w:val="both"/>
        <w:rPr>
          <w:rFonts w:ascii="Cambria" w:hAnsi="Cambria" w:cs="Tahoma"/>
          <w:lang w:val="bg-BG"/>
        </w:rPr>
      </w:pPr>
      <w:r w:rsidRPr="00825777">
        <w:rPr>
          <w:rFonts w:ascii="Cambria" w:hAnsi="Cambria" w:cs="Tahoma"/>
          <w:lang w:val="bg-BG"/>
        </w:rPr>
        <w:t>In dit stadium identificeren we de behoeften van de mentees, proberen we te begrijpen wat zijn/haar persoonlijke middelen zijn. De mentor begint met het ontwikkelen van de leergebieden – de inhoud die als sleutelinhoud voor het project is geïdentificeerd en waarmee de mentoren en mentees in één keer te maken zullen hebben, zoals we eerder het hebben aangegeven: waarden, soft skills en persoonlijke middelen</w:t>
      </w:r>
      <w:r w:rsidR="007D5ACB" w:rsidRPr="002C6F09">
        <w:rPr>
          <w:rFonts w:ascii="Cambria" w:hAnsi="Cambria" w:cs="Tahoma"/>
          <w:lang w:val="bg-BG"/>
        </w:rPr>
        <w:t>.</w:t>
      </w:r>
    </w:p>
    <w:p w:rsidR="007D5ACB" w:rsidRPr="002C6F09" w:rsidRDefault="007D5ACB" w:rsidP="00443186">
      <w:pPr>
        <w:contextualSpacing/>
        <w:jc w:val="both"/>
        <w:rPr>
          <w:rFonts w:ascii="Cambria" w:hAnsi="Cambria" w:cs="Tahoma"/>
          <w:b/>
          <w:lang w:val="bg-BG"/>
        </w:rPr>
      </w:pPr>
    </w:p>
    <w:p w:rsidR="007D5ACB" w:rsidRPr="00825777" w:rsidRDefault="00177A5C" w:rsidP="00443186">
      <w:pPr>
        <w:contextualSpacing/>
        <w:jc w:val="both"/>
        <w:rPr>
          <w:rFonts w:ascii="Cambria" w:hAnsi="Cambria" w:cs="Tahoma"/>
          <w:b/>
          <w:lang w:val="de-DE"/>
        </w:rPr>
      </w:pPr>
      <w:r w:rsidRPr="00825777">
        <w:rPr>
          <w:rFonts w:ascii="Cambria" w:hAnsi="Cambria" w:cs="Tahoma"/>
          <w:b/>
          <w:lang w:val="de-DE"/>
        </w:rPr>
        <w:t>WIJ – HET DOORGAAN</w:t>
      </w:r>
    </w:p>
    <w:p w:rsidR="007D5ACB" w:rsidRPr="002C6F09" w:rsidRDefault="00825777" w:rsidP="00443186">
      <w:pPr>
        <w:contextualSpacing/>
        <w:jc w:val="both"/>
        <w:rPr>
          <w:rFonts w:ascii="Cambria" w:hAnsi="Cambria" w:cs="Tahoma"/>
          <w:lang w:val="bg-BG"/>
        </w:rPr>
      </w:pPr>
      <w:r w:rsidRPr="00825777">
        <w:rPr>
          <w:rFonts w:ascii="Cambria" w:hAnsi="Cambria" w:cs="Tahoma"/>
          <w:lang w:val="bg-BG"/>
        </w:rPr>
        <w:t>Tot slot, alles wat in vorige stadia werd gerestaureerd, zal in dit stadium worden in een pad ontworpen en ontwikkeld, u zal de stappen  schetst u de stadia en specifieke acties schetsen die moeten worden gecoördineerd met de leerkrachten en (of) de normale referentiewaarden in het project</w:t>
      </w:r>
      <w:r w:rsidR="007D5ACB" w:rsidRPr="002C6F09">
        <w:rPr>
          <w:rFonts w:ascii="Cambria" w:hAnsi="Cambria" w:cs="Tahoma"/>
          <w:lang w:val="bg-BG"/>
        </w:rPr>
        <w:t>.</w:t>
      </w:r>
    </w:p>
    <w:p w:rsidR="007D5ACB" w:rsidRPr="002C6F09" w:rsidRDefault="007D5ACB" w:rsidP="00443186">
      <w:pPr>
        <w:jc w:val="both"/>
        <w:rPr>
          <w:rFonts w:ascii="Cambria" w:hAnsi="Cambria" w:cs="Tahoma"/>
          <w:lang w:val="bg-BG"/>
        </w:rPr>
      </w:pPr>
    </w:p>
    <w:p w:rsidR="007D5ACB" w:rsidRPr="002C6F09" w:rsidRDefault="007D5ACB" w:rsidP="00443186">
      <w:pPr>
        <w:jc w:val="both"/>
        <w:rPr>
          <w:rFonts w:ascii="Cambria" w:hAnsi="Cambria" w:cs="Tahoma"/>
          <w:lang w:val="bg-BG"/>
        </w:rPr>
      </w:pPr>
    </w:p>
    <w:p w:rsidR="002C6F09" w:rsidRPr="002C6F09" w:rsidRDefault="00966A3E" w:rsidP="002C6F09">
      <w:pPr>
        <w:contextualSpacing/>
        <w:jc w:val="both"/>
        <w:rPr>
          <w:rFonts w:ascii="Cambria" w:hAnsi="Cambria" w:cs="Tahoma"/>
          <w:b/>
          <w:lang w:val="bg-BG"/>
        </w:rPr>
      </w:pPr>
      <w:r w:rsidRPr="00AE58E6">
        <w:rPr>
          <w:rFonts w:ascii="Cambria" w:hAnsi="Cambria"/>
          <w:b/>
          <w:caps/>
          <w:lang w:val="bg-BG"/>
        </w:rPr>
        <w:t xml:space="preserve">Monitoring van de </w:t>
      </w:r>
      <w:r w:rsidRPr="00E710FA">
        <w:rPr>
          <w:rFonts w:ascii="Cambria" w:hAnsi="Cambria"/>
          <w:b/>
          <w:caps/>
          <w:lang w:val="de-DE"/>
        </w:rPr>
        <w:t>reflectie</w:t>
      </w:r>
      <w:r w:rsidRPr="007B7674">
        <w:rPr>
          <w:rFonts w:ascii="Cambria" w:hAnsi="Cambria"/>
          <w:b/>
          <w:caps/>
          <w:lang w:val="bg-BG"/>
        </w:rPr>
        <w:t>-</w:t>
      </w:r>
      <w:r w:rsidRPr="00AE58E6">
        <w:rPr>
          <w:rFonts w:ascii="Cambria" w:hAnsi="Cambria"/>
          <w:b/>
          <w:caps/>
          <w:lang w:val="bg-BG"/>
        </w:rPr>
        <w:t>instrumenten</w:t>
      </w:r>
    </w:p>
    <w:p w:rsidR="002C6F09" w:rsidRPr="002C6F09" w:rsidRDefault="00E710FA" w:rsidP="002C6F09">
      <w:pPr>
        <w:contextualSpacing/>
        <w:jc w:val="both"/>
        <w:rPr>
          <w:rFonts w:ascii="Cambria" w:hAnsi="Cambria" w:cs="Tahoma"/>
          <w:lang w:val="bg-BG"/>
        </w:rPr>
      </w:pPr>
      <w:r w:rsidRPr="00E710FA">
        <w:rPr>
          <w:rFonts w:ascii="Cambria" w:hAnsi="Cambria" w:cs="Tahoma"/>
          <w:lang w:val="bg-BG"/>
        </w:rPr>
        <w:t>Deze instrumenten zijn nuttig voor het proces van het beheer, de planning en lopende doelstellingen, en het verzamelen van gegevens voor de continue monitoring.</w:t>
      </w:r>
    </w:p>
    <w:p w:rsidR="002C6F09" w:rsidRPr="002C6F09" w:rsidRDefault="00E710FA" w:rsidP="002C6F09">
      <w:pPr>
        <w:contextualSpacing/>
        <w:jc w:val="both"/>
        <w:rPr>
          <w:rFonts w:ascii="Cambria" w:hAnsi="Cambria" w:cs="Tahoma"/>
          <w:lang w:val="bg-BG"/>
        </w:rPr>
      </w:pPr>
      <w:r w:rsidRPr="00E710FA">
        <w:rPr>
          <w:rFonts w:ascii="Cambria" w:hAnsi="Cambria" w:cs="Tahoma"/>
          <w:lang w:val="bg-BG"/>
        </w:rPr>
        <w:t xml:space="preserve">In de beschrijving van de </w:t>
      </w:r>
      <w:r w:rsidR="00F45109">
        <w:rPr>
          <w:rFonts w:ascii="Cambria" w:hAnsi="Cambria" w:cs="Tahoma"/>
          <w:lang w:val="bg-BG"/>
        </w:rPr>
        <w:t>LOGBOEK</w:t>
      </w:r>
      <w:r w:rsidRPr="00E710FA">
        <w:rPr>
          <w:rFonts w:ascii="Cambria" w:hAnsi="Cambria" w:cs="Tahoma"/>
          <w:lang w:val="bg-BG"/>
        </w:rPr>
        <w:t>EN worden enkele onderwerpen en verbanden tussen de instrumenten en de andere voorgesteld, wat goed is om te volgen voor het succes van de mentorrelatie en om effectieve verbanden te leggen tussen twee sessies</w:t>
      </w:r>
      <w:r w:rsidR="002C6F09" w:rsidRPr="002C6F09">
        <w:rPr>
          <w:rFonts w:ascii="Cambria" w:hAnsi="Cambria" w:cs="Tahoma"/>
          <w:lang w:val="bg-BG"/>
        </w:rPr>
        <w:t>.</w:t>
      </w:r>
    </w:p>
    <w:p w:rsidR="002C6F09" w:rsidRPr="002C6F09" w:rsidRDefault="00E710FA" w:rsidP="002C6F09">
      <w:pPr>
        <w:contextualSpacing/>
        <w:jc w:val="both"/>
        <w:rPr>
          <w:rFonts w:ascii="Cambria" w:hAnsi="Cambria" w:cs="Tahoma"/>
          <w:lang w:val="bg-BG"/>
        </w:rPr>
      </w:pPr>
      <w:r w:rsidRPr="00E710FA">
        <w:rPr>
          <w:rFonts w:ascii="Cambria" w:hAnsi="Cambria" w:cs="Tahoma"/>
          <w:lang w:val="bg-BG"/>
        </w:rPr>
        <w:t>Sommige andere oefeningen zijn ingewikkeld, dus het is beter om ze pas te doen nadat u aan bepaalde onderwerpen en inhoud hebt gewerkt of pas nadat de mentee een zekere mate van autonomie heeft bereikt</w:t>
      </w:r>
      <w:r w:rsidR="002C6F09" w:rsidRPr="002C6F09">
        <w:rPr>
          <w:rFonts w:ascii="Cambria" w:hAnsi="Cambria" w:cs="Tahoma"/>
          <w:lang w:val="bg-BG"/>
        </w:rPr>
        <w:t>.</w:t>
      </w:r>
    </w:p>
    <w:p w:rsidR="002C6F09" w:rsidRPr="002C6F09" w:rsidRDefault="002C6F09" w:rsidP="002C6F09">
      <w:pPr>
        <w:contextualSpacing/>
        <w:jc w:val="both"/>
        <w:rPr>
          <w:rFonts w:ascii="Cambria" w:hAnsi="Cambria" w:cs="Tahoma"/>
          <w:lang w:val="bg-BG"/>
        </w:rPr>
      </w:pPr>
    </w:p>
    <w:p w:rsidR="00DB1791" w:rsidRPr="00DB1791" w:rsidRDefault="00DB1791" w:rsidP="00DB1791">
      <w:pPr>
        <w:rPr>
          <w:rFonts w:ascii="Cambria" w:hAnsi="Cambria" w:cs="Tahoma"/>
          <w:lang w:val="bg-BG"/>
        </w:rPr>
      </w:pPr>
      <w:r w:rsidRPr="00DB1791">
        <w:rPr>
          <w:rFonts w:ascii="Cambria" w:hAnsi="Cambria" w:cs="Tahoma"/>
          <w:lang w:val="bg-BG"/>
        </w:rPr>
        <w:t>Zoals hierboven vermeld, dekken de gebieden niet het hele spectrum van lesmateriaal dat in een mentorrelatie kan worden besproken. Bovendien dekken de kwesties die in de specifieke gebieden worden opgesomd, niet het spectrum van alle mogelijke onderzoeksinhoud van het specifieke gebied. Het zijn slechts voorbeelden van "wat kan zijn" en "wat wordt voorgesteld" in de mentorrelatie met deze doelstellingen.</w:t>
      </w:r>
    </w:p>
    <w:p w:rsidR="007D5ACB" w:rsidRPr="002C6F09" w:rsidRDefault="00DB1791" w:rsidP="00DB1791">
      <w:pPr>
        <w:rPr>
          <w:rFonts w:ascii="Cambria" w:hAnsi="Cambria" w:cs="Tahoma"/>
          <w:lang w:val="bg-BG"/>
        </w:rPr>
      </w:pPr>
      <w:r w:rsidRPr="00DB1791">
        <w:rPr>
          <w:rFonts w:ascii="Cambria" w:hAnsi="Cambria" w:cs="Tahoma"/>
          <w:lang w:val="bg-BG"/>
        </w:rPr>
        <w:t>Het volgende deel is een overzicht van alle instrumenten en de inhoud die nuttig kunnen zijn voor de mentoren</w:t>
      </w:r>
      <w:r w:rsidR="002C6F09" w:rsidRPr="002C6F09">
        <w:rPr>
          <w:rFonts w:ascii="Cambria" w:hAnsi="Cambria" w:cs="Tahoma"/>
          <w:lang w:val="bg-BG"/>
        </w:rPr>
        <w:t>.</w:t>
      </w:r>
    </w:p>
    <w:p w:rsidR="007D5ACB" w:rsidRPr="002C6F09" w:rsidRDefault="007D5ACB" w:rsidP="00443186">
      <w:pPr>
        <w:jc w:val="both"/>
        <w:rPr>
          <w:rFonts w:ascii="Cambria" w:hAnsi="Cambria"/>
          <w:lang w:val="bg-BG"/>
        </w:rPr>
      </w:pPr>
      <w:r w:rsidRPr="002C6F09">
        <w:rPr>
          <w:rFonts w:ascii="Cambria" w:hAnsi="Cambria"/>
          <w:lang w:val="bg-BG"/>
        </w:rPr>
        <w:br w:type="page"/>
      </w:r>
    </w:p>
    <w:p w:rsidR="007D5ACB" w:rsidRPr="002C6F09" w:rsidRDefault="007D5ACB" w:rsidP="00443186">
      <w:pPr>
        <w:contextualSpacing/>
        <w:jc w:val="both"/>
        <w:rPr>
          <w:rFonts w:ascii="Cambria" w:hAnsi="Cambria"/>
          <w:lang w:val="bg-BG"/>
        </w:rPr>
      </w:pPr>
    </w:p>
    <w:p w:rsidR="007D5ACB" w:rsidRPr="00C4589F" w:rsidRDefault="00E710FA" w:rsidP="00443186">
      <w:pPr>
        <w:contextualSpacing/>
        <w:jc w:val="both"/>
        <w:rPr>
          <w:rFonts w:ascii="Cambria" w:hAnsi="Cambria"/>
          <w:b/>
          <w:lang w:val="de-DE"/>
        </w:rPr>
      </w:pPr>
      <w:r w:rsidRPr="00C4589F">
        <w:rPr>
          <w:rFonts w:ascii="Cambria" w:hAnsi="Cambria"/>
          <w:b/>
          <w:lang w:val="de-DE"/>
        </w:rPr>
        <w:t>Operationele instrumenten</w:t>
      </w:r>
    </w:p>
    <w:p w:rsidR="007D5ACB" w:rsidRPr="002C6F09" w:rsidRDefault="00C07A8B" w:rsidP="00443186">
      <w:pPr>
        <w:contextualSpacing/>
        <w:jc w:val="both"/>
        <w:rPr>
          <w:rFonts w:ascii="Cambria" w:hAnsi="Cambria"/>
          <w:lang w:val="bg-BG"/>
        </w:rPr>
      </w:pPr>
      <w:r>
        <w:rPr>
          <w:rFonts w:ascii="Cambria" w:hAnsi="Cambria"/>
          <w:lang w:val="bg-BG"/>
        </w:rPr>
        <w:t xml:space="preserve">01 – </w:t>
      </w:r>
      <w:r w:rsidR="00496AFA">
        <w:rPr>
          <w:rFonts w:ascii="Cambria" w:hAnsi="Cambria"/>
          <w:lang w:val="bg-BG"/>
        </w:rPr>
        <w:t>Mentorovereenkomst</w:t>
      </w:r>
    </w:p>
    <w:p w:rsidR="007D5ACB" w:rsidRPr="002C6F09" w:rsidRDefault="00C07A8B" w:rsidP="00443186">
      <w:pPr>
        <w:contextualSpacing/>
        <w:jc w:val="both"/>
        <w:rPr>
          <w:rFonts w:ascii="Cambria" w:hAnsi="Cambria"/>
          <w:lang w:val="bg-BG"/>
        </w:rPr>
      </w:pPr>
      <w:r>
        <w:rPr>
          <w:rFonts w:ascii="Cambria" w:hAnsi="Cambria"/>
          <w:lang w:val="bg-BG"/>
        </w:rPr>
        <w:t xml:space="preserve">02 – </w:t>
      </w:r>
      <w:r w:rsidR="00496AFA">
        <w:rPr>
          <w:rFonts w:ascii="Cambria" w:hAnsi="Cambria"/>
          <w:lang w:val="bg-BG"/>
        </w:rPr>
        <w:t>Vertrouwelijkheidsovereenkomst</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03 – </w:t>
      </w:r>
      <w:r w:rsidR="00496AFA">
        <w:rPr>
          <w:rFonts w:ascii="Cambria" w:hAnsi="Cambria"/>
          <w:lang w:val="bg-BG"/>
        </w:rPr>
        <w:t>Wederzijdse presentatie - introductie</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PS1 – </w:t>
      </w:r>
      <w:r w:rsidR="00710F24">
        <w:rPr>
          <w:rFonts w:ascii="Cambria" w:hAnsi="Cambria"/>
          <w:lang w:val="bg-BG"/>
        </w:rPr>
        <w:t>Eerste analyse van de behoeften</w:t>
      </w:r>
      <w:r w:rsidRPr="002C6F09">
        <w:rPr>
          <w:rFonts w:ascii="Cambria" w:hAnsi="Cambria"/>
          <w:lang w:val="bg-BG"/>
        </w:rPr>
        <w:t xml:space="preserve"> </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PS2 – </w:t>
      </w:r>
      <w:r w:rsidR="00E710FA">
        <w:rPr>
          <w:rFonts w:ascii="Cambria" w:hAnsi="Cambria"/>
          <w:lang w:val="bg-BG"/>
        </w:rPr>
        <w:t>Aan de ervaringen uit het verleden – school – opleiding denken</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PS3 – </w:t>
      </w:r>
      <w:r w:rsidR="00E710FA">
        <w:rPr>
          <w:rFonts w:ascii="Cambria" w:hAnsi="Cambria"/>
          <w:lang w:val="bg-BG"/>
        </w:rPr>
        <w:t>Problemen en waarden van leren</w:t>
      </w:r>
    </w:p>
    <w:p w:rsidR="007D5ACB" w:rsidRPr="00E710FA" w:rsidRDefault="00C07A8B" w:rsidP="00443186">
      <w:pPr>
        <w:contextualSpacing/>
        <w:jc w:val="both"/>
        <w:rPr>
          <w:rFonts w:ascii="Cambria" w:hAnsi="Cambria"/>
          <w:lang w:val="de-DE"/>
        </w:rPr>
      </w:pPr>
      <w:r>
        <w:rPr>
          <w:rFonts w:ascii="Cambria" w:hAnsi="Cambria"/>
          <w:lang w:val="bg-BG"/>
        </w:rPr>
        <w:t xml:space="preserve">V1 – </w:t>
      </w:r>
      <w:r w:rsidR="00E710FA">
        <w:rPr>
          <w:rFonts w:ascii="Cambria" w:hAnsi="Cambria"/>
          <w:lang w:val="bg-BG"/>
        </w:rPr>
        <w:t>Doelen stellen (betekenis creëren</w:t>
      </w:r>
      <w:r w:rsidR="00E710FA" w:rsidRPr="00E710FA">
        <w:rPr>
          <w:rFonts w:ascii="Cambria" w:hAnsi="Cambria"/>
          <w:lang w:val="de-DE"/>
        </w:rPr>
        <w:t>)</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V2 – </w:t>
      </w:r>
      <w:r w:rsidR="00E710FA">
        <w:rPr>
          <w:rFonts w:ascii="Cambria" w:hAnsi="Cambria"/>
          <w:lang w:val="bg-BG"/>
        </w:rPr>
        <w:t>Samenwerking</w:t>
      </w:r>
      <w:r w:rsidRPr="002C6F09">
        <w:rPr>
          <w:rFonts w:ascii="Cambria" w:hAnsi="Cambria"/>
          <w:lang w:val="bg-BG"/>
        </w:rPr>
        <w:t xml:space="preserve"> </w:t>
      </w:r>
    </w:p>
    <w:p w:rsidR="007D5ACB" w:rsidRPr="002C6F09" w:rsidRDefault="00C07A8B" w:rsidP="00443186">
      <w:pPr>
        <w:contextualSpacing/>
        <w:jc w:val="both"/>
        <w:rPr>
          <w:rFonts w:ascii="Cambria" w:hAnsi="Cambria"/>
          <w:lang w:val="bg-BG"/>
        </w:rPr>
      </w:pPr>
      <w:r>
        <w:rPr>
          <w:rFonts w:ascii="Cambria" w:hAnsi="Cambria"/>
          <w:lang w:val="bg-BG"/>
        </w:rPr>
        <w:t xml:space="preserve">V3 – </w:t>
      </w:r>
      <w:r w:rsidR="00E710FA">
        <w:rPr>
          <w:rFonts w:ascii="Cambria" w:hAnsi="Cambria"/>
          <w:lang w:val="bg-BG"/>
        </w:rPr>
        <w:t>Deelname</w:t>
      </w:r>
      <w:r w:rsidR="007D5ACB" w:rsidRPr="002C6F09">
        <w:rPr>
          <w:rFonts w:ascii="Cambria" w:hAnsi="Cambria"/>
          <w:lang w:val="bg-BG"/>
        </w:rPr>
        <w:t xml:space="preserve"> </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S1 – </w:t>
      </w:r>
      <w:r w:rsidR="00E710FA">
        <w:rPr>
          <w:rFonts w:ascii="Cambria" w:hAnsi="Cambria"/>
          <w:lang w:val="bg-BG"/>
        </w:rPr>
        <w:t>Organisatorisch vermogen</w:t>
      </w:r>
      <w:r w:rsidRPr="002C6F09">
        <w:rPr>
          <w:rFonts w:ascii="Cambria" w:hAnsi="Cambria"/>
          <w:lang w:val="bg-BG"/>
        </w:rPr>
        <w:t xml:space="preserve"> </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S2 – </w:t>
      </w:r>
      <w:r w:rsidR="00E710FA">
        <w:rPr>
          <w:rFonts w:ascii="Cambria" w:hAnsi="Cambria"/>
          <w:lang w:val="bg-BG"/>
        </w:rPr>
        <w:t xml:space="preserve">Nauwkeurigheid en correct </w:t>
      </w:r>
      <w:r w:rsidR="00625CEA">
        <w:rPr>
          <w:rFonts w:ascii="Cambria" w:hAnsi="Cambria"/>
          <w:lang w:val="bg-BG"/>
        </w:rPr>
        <w:t>tijdmanagement</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S3 – </w:t>
      </w:r>
      <w:r w:rsidR="00625CEA">
        <w:rPr>
          <w:rFonts w:ascii="Cambria" w:hAnsi="Cambria"/>
          <w:lang w:val="bg-BG"/>
        </w:rPr>
        <w:t>Resultaatgerichtheid</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S4 – </w:t>
      </w:r>
      <w:r w:rsidR="00E710FA">
        <w:rPr>
          <w:rFonts w:ascii="Cambria" w:hAnsi="Cambria"/>
          <w:lang w:val="bg-BG"/>
        </w:rPr>
        <w:t xml:space="preserve">Vaardigheden voor opbouw van relaties </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04 </w:t>
      </w:r>
      <w:r w:rsidR="00C07A8B">
        <w:rPr>
          <w:rFonts w:ascii="Cambria" w:hAnsi="Cambria"/>
          <w:lang w:val="bg-BG"/>
        </w:rPr>
        <w:t>–</w:t>
      </w:r>
      <w:r w:rsidRPr="002C6F09">
        <w:rPr>
          <w:rFonts w:ascii="Cambria" w:hAnsi="Cambria"/>
          <w:lang w:val="bg-BG"/>
        </w:rPr>
        <w:t xml:space="preserve"> </w:t>
      </w:r>
      <w:r w:rsidR="00E710FA">
        <w:rPr>
          <w:rFonts w:ascii="Cambria" w:hAnsi="Cambria"/>
          <w:lang w:val="bg-BG"/>
        </w:rPr>
        <w:t xml:space="preserve">Plan </w:t>
      </w:r>
      <w:r w:rsidR="0088341F">
        <w:rPr>
          <w:rFonts w:ascii="Cambria" w:hAnsi="Cambria"/>
          <w:lang w:val="en-US"/>
        </w:rPr>
        <w:t>voor</w:t>
      </w:r>
      <w:r w:rsidR="00E710FA">
        <w:rPr>
          <w:rFonts w:ascii="Cambria" w:hAnsi="Cambria"/>
          <w:lang w:val="bg-BG"/>
        </w:rPr>
        <w:t xml:space="preserve"> ontwikkeling</w:t>
      </w:r>
      <w:r w:rsidRPr="002C6F09">
        <w:rPr>
          <w:rFonts w:ascii="Cambria" w:hAnsi="Cambria"/>
          <w:lang w:val="bg-BG"/>
        </w:rPr>
        <w:t xml:space="preserve"> </w:t>
      </w:r>
    </w:p>
    <w:p w:rsidR="007D5ACB" w:rsidRPr="002C6F09" w:rsidRDefault="007D5ACB" w:rsidP="00443186">
      <w:pPr>
        <w:contextualSpacing/>
        <w:jc w:val="both"/>
        <w:rPr>
          <w:rFonts w:ascii="Cambria" w:hAnsi="Cambria"/>
          <w:lang w:val="bg-BG"/>
        </w:rPr>
      </w:pPr>
    </w:p>
    <w:p w:rsidR="007D5ACB" w:rsidRPr="002C6F09" w:rsidRDefault="00E710FA" w:rsidP="00443186">
      <w:pPr>
        <w:contextualSpacing/>
        <w:jc w:val="both"/>
        <w:rPr>
          <w:rFonts w:ascii="Cambria" w:hAnsi="Cambria"/>
          <w:b/>
          <w:lang w:val="bg-BG"/>
        </w:rPr>
      </w:pPr>
      <w:r>
        <w:rPr>
          <w:rFonts w:ascii="Cambria" w:hAnsi="Cambria"/>
          <w:b/>
          <w:lang w:val="en-US"/>
        </w:rPr>
        <w:t>Monitoring</w:t>
      </w:r>
      <w:r w:rsidRPr="00E710FA">
        <w:rPr>
          <w:rFonts w:ascii="Cambria" w:hAnsi="Cambria"/>
          <w:b/>
          <w:lang w:val="bg-BG"/>
        </w:rPr>
        <w:t xml:space="preserve"> </w:t>
      </w:r>
      <w:r>
        <w:rPr>
          <w:rFonts w:ascii="Cambria" w:hAnsi="Cambria"/>
          <w:b/>
          <w:lang w:val="en-US"/>
        </w:rPr>
        <w:t>van</w:t>
      </w:r>
      <w:r w:rsidRPr="00E710FA">
        <w:rPr>
          <w:rFonts w:ascii="Cambria" w:hAnsi="Cambria"/>
          <w:b/>
          <w:lang w:val="bg-BG"/>
        </w:rPr>
        <w:t xml:space="preserve"> </w:t>
      </w:r>
      <w:r>
        <w:rPr>
          <w:rFonts w:ascii="Cambria" w:hAnsi="Cambria"/>
          <w:b/>
          <w:lang w:val="en-US"/>
        </w:rPr>
        <w:t>de</w:t>
      </w:r>
      <w:r w:rsidRPr="00E710FA">
        <w:rPr>
          <w:rFonts w:ascii="Cambria" w:hAnsi="Cambria"/>
          <w:b/>
          <w:lang w:val="bg-BG"/>
        </w:rPr>
        <w:t xml:space="preserve"> </w:t>
      </w:r>
      <w:r>
        <w:rPr>
          <w:rFonts w:ascii="Cambria" w:hAnsi="Cambria"/>
          <w:b/>
          <w:lang w:val="en-US"/>
        </w:rPr>
        <w:t>reflectie</w:t>
      </w:r>
      <w:r w:rsidRPr="00E710FA">
        <w:rPr>
          <w:rFonts w:ascii="Cambria" w:hAnsi="Cambria"/>
          <w:b/>
          <w:lang w:val="bg-BG"/>
        </w:rPr>
        <w:t>-</w:t>
      </w:r>
      <w:r>
        <w:rPr>
          <w:rFonts w:ascii="Cambria" w:hAnsi="Cambria"/>
          <w:b/>
          <w:lang w:val="en-US"/>
        </w:rPr>
        <w:t>instrumenten</w:t>
      </w:r>
    </w:p>
    <w:p w:rsidR="007D5ACB" w:rsidRPr="002C6F09" w:rsidRDefault="007D5ACB" w:rsidP="00443186">
      <w:pPr>
        <w:contextualSpacing/>
        <w:jc w:val="both"/>
        <w:rPr>
          <w:rFonts w:ascii="Cambria" w:hAnsi="Cambria"/>
          <w:lang w:val="bg-BG"/>
        </w:rPr>
      </w:pPr>
      <w:r w:rsidRPr="002C6F09">
        <w:rPr>
          <w:rFonts w:ascii="Cambria" w:hAnsi="Cambria"/>
          <w:lang w:val="bg-BG"/>
        </w:rPr>
        <w:t xml:space="preserve">A </w:t>
      </w:r>
      <w:r w:rsidR="00C07A8B">
        <w:rPr>
          <w:rFonts w:ascii="Cambria" w:hAnsi="Cambria"/>
          <w:lang w:val="bg-BG"/>
        </w:rPr>
        <w:t>–</w:t>
      </w:r>
      <w:r w:rsidRPr="002C6F09">
        <w:rPr>
          <w:rFonts w:ascii="Cambria" w:hAnsi="Cambria"/>
          <w:lang w:val="bg-BG"/>
        </w:rPr>
        <w:t xml:space="preserve"> </w:t>
      </w:r>
      <w:r w:rsidR="00F45109">
        <w:rPr>
          <w:rFonts w:ascii="Cambria" w:hAnsi="Cambria"/>
          <w:lang w:val="bg-BG"/>
        </w:rPr>
        <w:t>Logboek</w:t>
      </w:r>
      <w:r w:rsidR="00E710FA">
        <w:rPr>
          <w:rFonts w:ascii="Cambria" w:hAnsi="Cambria"/>
          <w:lang w:val="bg-BG"/>
        </w:rPr>
        <w:t xml:space="preserve"> van de mentor</w:t>
      </w:r>
    </w:p>
    <w:p w:rsidR="007D5ACB" w:rsidRPr="002C6F09" w:rsidRDefault="00E710FA" w:rsidP="00443186">
      <w:pPr>
        <w:contextualSpacing/>
        <w:jc w:val="both"/>
        <w:rPr>
          <w:rFonts w:ascii="Cambria" w:hAnsi="Cambria"/>
          <w:lang w:val="bg-BG"/>
        </w:rPr>
      </w:pPr>
      <w:r w:rsidRPr="00E710FA">
        <w:rPr>
          <w:rFonts w:ascii="Cambria" w:hAnsi="Cambria"/>
          <w:lang w:val="de-DE"/>
        </w:rPr>
        <w:t>B</w:t>
      </w:r>
      <w:r w:rsidR="00C07A8B">
        <w:rPr>
          <w:rFonts w:ascii="Cambria" w:hAnsi="Cambria"/>
          <w:lang w:val="bg-BG"/>
        </w:rPr>
        <w:t>–</w:t>
      </w:r>
      <w:r w:rsidR="007D5ACB" w:rsidRPr="002C6F09">
        <w:rPr>
          <w:rFonts w:ascii="Cambria" w:hAnsi="Cambria"/>
          <w:lang w:val="bg-BG"/>
        </w:rPr>
        <w:t xml:space="preserve"> </w:t>
      </w:r>
      <w:r w:rsidR="00F45109">
        <w:rPr>
          <w:rFonts w:ascii="Cambria" w:hAnsi="Cambria"/>
          <w:lang w:val="bg-BG"/>
        </w:rPr>
        <w:t>Logboek</w:t>
      </w:r>
      <w:r>
        <w:rPr>
          <w:rFonts w:ascii="Cambria" w:hAnsi="Cambria"/>
          <w:lang w:val="bg-BG"/>
        </w:rPr>
        <w:t xml:space="preserve"> van de mentee</w:t>
      </w:r>
    </w:p>
    <w:p w:rsidR="007D5ACB" w:rsidRPr="002C6F09" w:rsidRDefault="007D5ACB" w:rsidP="00443186">
      <w:pPr>
        <w:contextualSpacing/>
        <w:jc w:val="both"/>
        <w:rPr>
          <w:rFonts w:ascii="Cambria" w:hAnsi="Cambria" w:cs="Tahoma"/>
          <w:lang w:val="bg-BG"/>
        </w:rPr>
        <w:sectPr w:rsidR="007D5ACB" w:rsidRPr="002C6F09" w:rsidSect="007D5ACB">
          <w:headerReference w:type="default" r:id="rId26"/>
          <w:footerReference w:type="default" r:id="rId27"/>
          <w:headerReference w:type="first" r:id="rId28"/>
          <w:footerReference w:type="first" r:id="rId29"/>
          <w:pgSz w:w="11907" w:h="16840" w:code="9"/>
          <w:pgMar w:top="567" w:right="1304" w:bottom="964" w:left="1304" w:header="720" w:footer="720" w:gutter="0"/>
          <w:cols w:space="720"/>
          <w:titlePg/>
          <w:docGrid w:linePitch="299"/>
        </w:sectPr>
      </w:pP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p>
    <w:tbl>
      <w:tblPr>
        <w:tblW w:w="12983" w:type="dxa"/>
        <w:tblInd w:w="-5" w:type="dxa"/>
        <w:tblLayout w:type="fixed"/>
        <w:tblLook w:val="0000" w:firstRow="0" w:lastRow="0" w:firstColumn="0" w:lastColumn="0" w:noHBand="0" w:noVBand="0"/>
      </w:tblPr>
      <w:tblGrid>
        <w:gridCol w:w="2438"/>
        <w:gridCol w:w="2211"/>
        <w:gridCol w:w="2665"/>
        <w:gridCol w:w="2438"/>
        <w:gridCol w:w="3231"/>
      </w:tblGrid>
      <w:tr w:rsidR="007D5ACB" w:rsidRPr="00443186" w:rsidTr="00461A1F">
        <w:trPr>
          <w:trHeight w:val="290"/>
        </w:trPr>
        <w:tc>
          <w:tcPr>
            <w:tcW w:w="2438" w:type="dxa"/>
            <w:tcBorders>
              <w:top w:val="single" w:sz="4" w:space="0" w:color="000000"/>
              <w:left w:val="single" w:sz="4" w:space="0" w:color="000000"/>
              <w:bottom w:val="single" w:sz="4" w:space="0" w:color="000000"/>
            </w:tcBorders>
            <w:vAlign w:val="center"/>
          </w:tcPr>
          <w:p w:rsidR="007D5ACB" w:rsidRPr="00461A1F" w:rsidRDefault="00D57BEC" w:rsidP="00443186">
            <w:pPr>
              <w:snapToGrid w:val="0"/>
              <w:contextualSpacing/>
              <w:jc w:val="both"/>
              <w:rPr>
                <w:rFonts w:ascii="Cambria" w:hAnsi="Cambria" w:cs="Tahoma"/>
                <w:b/>
                <w:lang w:val="bg-BG"/>
              </w:rPr>
            </w:pPr>
            <w:r>
              <w:rPr>
                <w:rFonts w:ascii="Cambria" w:hAnsi="Cambria" w:cs="Tahoma"/>
                <w:b/>
                <w:lang w:val="bg-BG"/>
              </w:rPr>
              <w:t xml:space="preserve">WIJ – HET BEGIN </w:t>
            </w:r>
          </w:p>
        </w:tc>
        <w:tc>
          <w:tcPr>
            <w:tcW w:w="7314" w:type="dxa"/>
            <w:gridSpan w:val="3"/>
            <w:tcBorders>
              <w:top w:val="single" w:sz="4" w:space="0" w:color="000000"/>
              <w:left w:val="single" w:sz="4" w:space="0" w:color="000000"/>
              <w:bottom w:val="single" w:sz="4" w:space="0" w:color="000000"/>
              <w:right w:val="single" w:sz="4" w:space="0" w:color="000000"/>
            </w:tcBorders>
          </w:tcPr>
          <w:p w:rsidR="007D5ACB" w:rsidRPr="00DB1791" w:rsidRDefault="00DB1791" w:rsidP="00443186">
            <w:pPr>
              <w:contextualSpacing/>
              <w:jc w:val="both"/>
              <w:rPr>
                <w:rFonts w:ascii="Cambria" w:hAnsi="Cambria" w:cs="Tahoma"/>
                <w:b/>
                <w:lang w:val="en-US"/>
              </w:rPr>
            </w:pPr>
            <w:r>
              <w:rPr>
                <w:rFonts w:ascii="Cambria" w:hAnsi="Cambria" w:cs="Tahoma"/>
                <w:b/>
                <w:lang w:val="en-US"/>
              </w:rPr>
              <w:t>MENTEE</w:t>
            </w:r>
          </w:p>
        </w:tc>
        <w:tc>
          <w:tcPr>
            <w:tcW w:w="3231" w:type="dxa"/>
            <w:tcBorders>
              <w:top w:val="single" w:sz="4" w:space="0" w:color="000000"/>
              <w:left w:val="single" w:sz="4" w:space="0" w:color="000000"/>
              <w:bottom w:val="single" w:sz="4" w:space="0" w:color="000000"/>
              <w:right w:val="single" w:sz="4" w:space="0" w:color="000000"/>
            </w:tcBorders>
            <w:vAlign w:val="center"/>
          </w:tcPr>
          <w:p w:rsidR="007D5ACB" w:rsidRPr="00D57BEC" w:rsidRDefault="00D57BEC" w:rsidP="00443186">
            <w:pPr>
              <w:snapToGrid w:val="0"/>
              <w:contextualSpacing/>
              <w:jc w:val="both"/>
              <w:rPr>
                <w:rFonts w:ascii="Cambria" w:hAnsi="Cambria" w:cs="Tahoma"/>
                <w:b/>
                <w:lang w:val="en-US"/>
              </w:rPr>
            </w:pPr>
            <w:r>
              <w:rPr>
                <w:rFonts w:ascii="Cambria" w:hAnsi="Cambria" w:cs="Tahoma"/>
                <w:b/>
                <w:lang w:val="en-US"/>
              </w:rPr>
              <w:t>WIJ – HET DOORGAAN</w:t>
            </w:r>
          </w:p>
        </w:tc>
      </w:tr>
      <w:tr w:rsidR="007D5ACB" w:rsidRPr="00443186" w:rsidTr="00461A1F">
        <w:trPr>
          <w:trHeight w:val="290"/>
        </w:trPr>
        <w:tc>
          <w:tcPr>
            <w:tcW w:w="2438" w:type="dxa"/>
            <w:tcBorders>
              <w:top w:val="single" w:sz="4" w:space="0" w:color="000000"/>
              <w:left w:val="single" w:sz="4" w:space="0" w:color="000000"/>
              <w:bottom w:val="single" w:sz="4" w:space="0" w:color="000000"/>
            </w:tcBorders>
            <w:vAlign w:val="center"/>
          </w:tcPr>
          <w:p w:rsidR="007D5ACB" w:rsidRPr="00443186" w:rsidRDefault="007D5ACB" w:rsidP="00443186">
            <w:pPr>
              <w:snapToGrid w:val="0"/>
              <w:contextualSpacing/>
              <w:jc w:val="both"/>
              <w:rPr>
                <w:rFonts w:ascii="Cambria" w:hAnsi="Cambria" w:cs="Tahoma"/>
                <w:b/>
              </w:rPr>
            </w:pPr>
          </w:p>
        </w:tc>
        <w:tc>
          <w:tcPr>
            <w:tcW w:w="2211" w:type="dxa"/>
            <w:tcBorders>
              <w:top w:val="single" w:sz="4" w:space="0" w:color="000000"/>
              <w:left w:val="single" w:sz="4" w:space="0" w:color="000000"/>
              <w:bottom w:val="single" w:sz="4" w:space="0" w:color="000000"/>
              <w:right w:val="single" w:sz="4" w:space="0" w:color="000000"/>
            </w:tcBorders>
          </w:tcPr>
          <w:p w:rsidR="007D5ACB" w:rsidRPr="00D57BEC" w:rsidRDefault="00D57BEC" w:rsidP="00443186">
            <w:pPr>
              <w:contextualSpacing/>
              <w:jc w:val="both"/>
              <w:rPr>
                <w:rFonts w:ascii="Cambria" w:hAnsi="Cambria" w:cs="Tahoma"/>
                <w:b/>
                <w:lang w:val="en-US"/>
              </w:rPr>
            </w:pPr>
            <w:r>
              <w:rPr>
                <w:rFonts w:ascii="Cambria" w:hAnsi="Cambria" w:cs="Tahoma"/>
                <w:b/>
                <w:lang w:val="en-US"/>
              </w:rPr>
              <w:t>Persoonlijke middelen</w:t>
            </w:r>
          </w:p>
        </w:tc>
        <w:tc>
          <w:tcPr>
            <w:tcW w:w="2665" w:type="dxa"/>
            <w:tcBorders>
              <w:top w:val="single" w:sz="4" w:space="0" w:color="000000"/>
              <w:left w:val="single" w:sz="4" w:space="0" w:color="000000"/>
              <w:bottom w:val="single" w:sz="4" w:space="0" w:color="000000"/>
              <w:right w:val="single" w:sz="4" w:space="0" w:color="000000"/>
            </w:tcBorders>
          </w:tcPr>
          <w:p w:rsidR="007D5ACB" w:rsidRPr="00D57BEC" w:rsidRDefault="00D57BEC" w:rsidP="00443186">
            <w:pPr>
              <w:contextualSpacing/>
              <w:jc w:val="both"/>
              <w:rPr>
                <w:rFonts w:ascii="Cambria" w:hAnsi="Cambria" w:cs="Tahoma"/>
                <w:b/>
                <w:lang w:val="en-US"/>
              </w:rPr>
            </w:pPr>
            <w:r>
              <w:rPr>
                <w:rFonts w:ascii="Cambria" w:hAnsi="Cambria" w:cs="Tahoma"/>
                <w:b/>
                <w:lang w:val="en-US"/>
              </w:rPr>
              <w:t>Waarden</w:t>
            </w:r>
          </w:p>
        </w:tc>
        <w:tc>
          <w:tcPr>
            <w:tcW w:w="2438" w:type="dxa"/>
            <w:tcBorders>
              <w:top w:val="single" w:sz="4" w:space="0" w:color="000000"/>
              <w:left w:val="single" w:sz="4" w:space="0" w:color="000000"/>
              <w:bottom w:val="single" w:sz="4" w:space="0" w:color="000000"/>
              <w:right w:val="single" w:sz="4" w:space="0" w:color="000000"/>
            </w:tcBorders>
          </w:tcPr>
          <w:p w:rsidR="007D5ACB" w:rsidRPr="00D57BEC" w:rsidRDefault="00D57BEC" w:rsidP="00443186">
            <w:pPr>
              <w:contextualSpacing/>
              <w:jc w:val="both"/>
              <w:rPr>
                <w:rFonts w:ascii="Cambria" w:hAnsi="Cambria" w:cs="Tahoma"/>
                <w:b/>
                <w:lang w:val="en-US"/>
              </w:rPr>
            </w:pPr>
            <w:r>
              <w:rPr>
                <w:rFonts w:ascii="Cambria" w:hAnsi="Cambria" w:cs="Tahoma"/>
                <w:b/>
                <w:lang w:val="en-US"/>
              </w:rPr>
              <w:t>Soft skills</w:t>
            </w:r>
          </w:p>
        </w:tc>
        <w:tc>
          <w:tcPr>
            <w:tcW w:w="3231" w:type="dxa"/>
            <w:tcBorders>
              <w:top w:val="single" w:sz="4" w:space="0" w:color="000000"/>
              <w:left w:val="single" w:sz="4" w:space="0" w:color="000000"/>
              <w:bottom w:val="single" w:sz="4" w:space="0" w:color="000000"/>
              <w:right w:val="single" w:sz="4" w:space="0" w:color="000000"/>
            </w:tcBorders>
            <w:vAlign w:val="center"/>
          </w:tcPr>
          <w:p w:rsidR="007D5ACB" w:rsidRPr="00443186" w:rsidRDefault="007D5ACB" w:rsidP="00443186">
            <w:pPr>
              <w:snapToGrid w:val="0"/>
              <w:contextualSpacing/>
              <w:jc w:val="both"/>
              <w:rPr>
                <w:rFonts w:ascii="Cambria" w:hAnsi="Cambria" w:cs="Tahoma"/>
                <w:b/>
              </w:rPr>
            </w:pPr>
          </w:p>
        </w:tc>
      </w:tr>
      <w:tr w:rsidR="007D5ACB" w:rsidRPr="00443186" w:rsidTr="00461A1F">
        <w:trPr>
          <w:trHeight w:val="290"/>
        </w:trPr>
        <w:tc>
          <w:tcPr>
            <w:tcW w:w="2438" w:type="dxa"/>
            <w:tcBorders>
              <w:top w:val="single" w:sz="4" w:space="0" w:color="000000"/>
              <w:left w:val="single" w:sz="4" w:space="0" w:color="000000"/>
              <w:bottom w:val="single" w:sz="4" w:space="0" w:color="000000"/>
            </w:tcBorders>
          </w:tcPr>
          <w:p w:rsidR="004C3256" w:rsidRPr="004C3256" w:rsidRDefault="004C3256" w:rsidP="004C3256">
            <w:pPr>
              <w:snapToGrid w:val="0"/>
              <w:contextualSpacing/>
              <w:jc w:val="both"/>
              <w:rPr>
                <w:rFonts w:ascii="Cambria" w:hAnsi="Cambria" w:cs="Tahoma"/>
                <w:lang w:val="bg-BG"/>
              </w:rPr>
            </w:pPr>
            <w:r w:rsidRPr="004C3256">
              <w:rPr>
                <w:rFonts w:ascii="Cambria" w:hAnsi="Cambria" w:cs="Tahoma"/>
                <w:lang w:val="bg-BG"/>
              </w:rPr>
              <w:t xml:space="preserve">01 – </w:t>
            </w:r>
            <w:r w:rsidR="00496AFA">
              <w:rPr>
                <w:rFonts w:ascii="Cambria" w:hAnsi="Cambria" w:cs="Tahoma"/>
                <w:lang w:val="bg-BG"/>
              </w:rPr>
              <w:t>Mentorovereenkomst</w:t>
            </w:r>
          </w:p>
          <w:p w:rsidR="004C3256" w:rsidRPr="004C3256" w:rsidRDefault="004C3256" w:rsidP="004C3256">
            <w:pPr>
              <w:snapToGrid w:val="0"/>
              <w:contextualSpacing/>
              <w:jc w:val="both"/>
              <w:rPr>
                <w:rFonts w:ascii="Cambria" w:hAnsi="Cambria" w:cs="Tahoma"/>
                <w:lang w:val="bg-BG"/>
              </w:rPr>
            </w:pPr>
            <w:r w:rsidRPr="004C3256">
              <w:rPr>
                <w:rFonts w:ascii="Cambria" w:hAnsi="Cambria" w:cs="Tahoma"/>
                <w:lang w:val="bg-BG"/>
              </w:rPr>
              <w:t xml:space="preserve">02 – </w:t>
            </w:r>
            <w:r w:rsidR="00496AFA">
              <w:rPr>
                <w:rFonts w:ascii="Cambria" w:hAnsi="Cambria" w:cs="Tahoma"/>
                <w:lang w:val="bg-BG"/>
              </w:rPr>
              <w:t>Vertrouwelijkheidsovereenkomst</w:t>
            </w:r>
          </w:p>
          <w:p w:rsidR="004C3256" w:rsidRPr="004C3256" w:rsidRDefault="004C3256" w:rsidP="004C3256">
            <w:pPr>
              <w:snapToGrid w:val="0"/>
              <w:contextualSpacing/>
              <w:jc w:val="both"/>
              <w:rPr>
                <w:rFonts w:ascii="Cambria" w:hAnsi="Cambria" w:cs="Tahoma"/>
                <w:lang w:val="bg-BG"/>
              </w:rPr>
            </w:pPr>
            <w:r w:rsidRPr="004C3256">
              <w:rPr>
                <w:rFonts w:ascii="Cambria" w:hAnsi="Cambria" w:cs="Tahoma"/>
                <w:lang w:val="bg-BG"/>
              </w:rPr>
              <w:t xml:space="preserve">03 – </w:t>
            </w:r>
            <w:r w:rsidR="00496AFA">
              <w:rPr>
                <w:rFonts w:ascii="Cambria" w:hAnsi="Cambria" w:cs="Tahoma"/>
                <w:lang w:val="bg-BG"/>
              </w:rPr>
              <w:t>Wederzijdse presentatie - introductie</w:t>
            </w:r>
          </w:p>
          <w:p w:rsidR="007D5ACB" w:rsidRPr="00443186" w:rsidRDefault="007D5ACB" w:rsidP="00443186">
            <w:pPr>
              <w:snapToGrid w:val="0"/>
              <w:contextualSpacing/>
              <w:jc w:val="both"/>
              <w:rPr>
                <w:rFonts w:ascii="Cambria" w:hAnsi="Cambria" w:cs="Tahoma"/>
                <w:highlight w:val="yellow"/>
              </w:rPr>
            </w:pPr>
          </w:p>
        </w:tc>
        <w:tc>
          <w:tcPr>
            <w:tcW w:w="2211" w:type="dxa"/>
            <w:tcBorders>
              <w:top w:val="single" w:sz="4" w:space="0" w:color="000000"/>
              <w:left w:val="single" w:sz="4" w:space="0" w:color="000000"/>
              <w:bottom w:val="single" w:sz="4" w:space="0" w:color="000000"/>
              <w:right w:val="single" w:sz="4" w:space="0" w:color="000000"/>
            </w:tcBorders>
          </w:tcPr>
          <w:p w:rsidR="004C3256" w:rsidRPr="004C3256" w:rsidRDefault="004C3256" w:rsidP="004C3256">
            <w:pPr>
              <w:snapToGrid w:val="0"/>
              <w:contextualSpacing/>
              <w:jc w:val="both"/>
              <w:rPr>
                <w:rFonts w:ascii="Cambria" w:hAnsi="Cambria" w:cs="Tahoma"/>
                <w:i/>
                <w:lang w:val="bg-BG"/>
              </w:rPr>
            </w:pPr>
            <w:r w:rsidRPr="004C3256">
              <w:rPr>
                <w:rFonts w:ascii="Cambria" w:hAnsi="Cambria" w:cs="Tahoma"/>
                <w:i/>
                <w:lang w:val="bg-BG"/>
              </w:rPr>
              <w:t xml:space="preserve">PS1 – </w:t>
            </w:r>
            <w:r w:rsidR="00710F24">
              <w:rPr>
                <w:rFonts w:ascii="Cambria" w:hAnsi="Cambria" w:cs="Tahoma"/>
                <w:i/>
                <w:lang w:val="bg-BG"/>
              </w:rPr>
              <w:t>Eerste analyse van de behoeften</w:t>
            </w:r>
            <w:r w:rsidRPr="004C3256">
              <w:rPr>
                <w:rFonts w:ascii="Cambria" w:hAnsi="Cambria" w:cs="Tahoma"/>
                <w:i/>
                <w:lang w:val="bg-BG"/>
              </w:rPr>
              <w:t xml:space="preserve"> </w:t>
            </w:r>
          </w:p>
          <w:p w:rsidR="004C3256" w:rsidRPr="004C3256" w:rsidRDefault="004C3256" w:rsidP="004C3256">
            <w:pPr>
              <w:snapToGrid w:val="0"/>
              <w:contextualSpacing/>
              <w:jc w:val="both"/>
              <w:rPr>
                <w:rFonts w:ascii="Cambria" w:hAnsi="Cambria" w:cs="Tahoma"/>
                <w:i/>
                <w:lang w:val="bg-BG"/>
              </w:rPr>
            </w:pPr>
            <w:r w:rsidRPr="004C3256">
              <w:rPr>
                <w:rFonts w:ascii="Cambria" w:hAnsi="Cambria" w:cs="Tahoma"/>
                <w:i/>
                <w:lang w:val="bg-BG"/>
              </w:rPr>
              <w:t xml:space="preserve">PS2 – </w:t>
            </w:r>
            <w:r w:rsidR="00E710FA">
              <w:rPr>
                <w:rFonts w:ascii="Cambria" w:hAnsi="Cambria" w:cs="Tahoma"/>
                <w:i/>
                <w:lang w:val="bg-BG"/>
              </w:rPr>
              <w:t>Aan de ervaringen uit het verleden – school – opleiding denken</w:t>
            </w:r>
          </w:p>
          <w:p w:rsidR="007D5ACB" w:rsidRPr="00AD2974" w:rsidRDefault="004C3256" w:rsidP="004C3256">
            <w:pPr>
              <w:snapToGrid w:val="0"/>
              <w:contextualSpacing/>
              <w:jc w:val="both"/>
              <w:rPr>
                <w:rFonts w:ascii="Cambria" w:hAnsi="Cambria" w:cs="Tahoma"/>
                <w:i/>
                <w:highlight w:val="yellow"/>
                <w:lang w:val="bg-BG"/>
              </w:rPr>
            </w:pPr>
            <w:r w:rsidRPr="004C3256">
              <w:rPr>
                <w:rFonts w:ascii="Cambria" w:hAnsi="Cambria" w:cs="Tahoma"/>
                <w:i/>
                <w:lang w:val="bg-BG"/>
              </w:rPr>
              <w:t xml:space="preserve">PS3 – </w:t>
            </w:r>
            <w:r w:rsidR="00E710FA">
              <w:rPr>
                <w:rFonts w:ascii="Cambria" w:hAnsi="Cambria" w:cs="Tahoma"/>
                <w:i/>
                <w:lang w:val="bg-BG"/>
              </w:rPr>
              <w:t>Problemen en waarden van leren</w:t>
            </w:r>
            <w:r w:rsidRPr="00AD2974">
              <w:rPr>
                <w:rFonts w:ascii="Cambria" w:hAnsi="Cambria" w:cs="Tahoma"/>
                <w:i/>
                <w:lang w:val="bg-BG"/>
              </w:rPr>
              <w:t xml:space="preserve"> </w:t>
            </w:r>
            <w:r w:rsidR="007D5ACB" w:rsidRPr="00AD2974">
              <w:rPr>
                <w:rFonts w:ascii="Cambria" w:hAnsi="Cambria" w:cs="Tahoma"/>
                <w:i/>
                <w:lang w:val="bg-BG"/>
              </w:rPr>
              <w:t>….</w:t>
            </w:r>
          </w:p>
        </w:tc>
        <w:tc>
          <w:tcPr>
            <w:tcW w:w="2665" w:type="dxa"/>
            <w:tcBorders>
              <w:top w:val="single" w:sz="4" w:space="0" w:color="000000"/>
              <w:left w:val="single" w:sz="4" w:space="0" w:color="000000"/>
              <w:bottom w:val="single" w:sz="4" w:space="0" w:color="000000"/>
              <w:right w:val="single" w:sz="4" w:space="0" w:color="000000"/>
            </w:tcBorders>
          </w:tcPr>
          <w:p w:rsidR="004C3256" w:rsidRPr="00D57BEC" w:rsidRDefault="004C3256" w:rsidP="004C3256">
            <w:pPr>
              <w:contextualSpacing/>
              <w:jc w:val="both"/>
              <w:rPr>
                <w:rFonts w:ascii="Cambria" w:hAnsi="Cambria" w:cs="Tahoma"/>
                <w:i/>
                <w:lang w:val="de-DE"/>
              </w:rPr>
            </w:pPr>
            <w:r w:rsidRPr="00E710FA">
              <w:rPr>
                <w:rFonts w:ascii="Cambria" w:hAnsi="Cambria" w:cs="Tahoma"/>
                <w:i/>
                <w:lang w:val="de-DE"/>
              </w:rPr>
              <w:t>V</w:t>
            </w:r>
            <w:r w:rsidRPr="00AD2974">
              <w:rPr>
                <w:rFonts w:ascii="Cambria" w:hAnsi="Cambria" w:cs="Tahoma"/>
                <w:i/>
                <w:lang w:val="bg-BG"/>
              </w:rPr>
              <w:t xml:space="preserve">1- </w:t>
            </w:r>
            <w:r w:rsidR="00E710FA">
              <w:rPr>
                <w:rFonts w:ascii="Cambria" w:hAnsi="Cambria" w:cs="Tahoma"/>
                <w:i/>
                <w:lang w:val="bg-BG"/>
              </w:rPr>
              <w:t>Doelen stellen (betekenis creëren</w:t>
            </w:r>
            <w:r w:rsidR="00D57BEC" w:rsidRPr="00D57BEC">
              <w:rPr>
                <w:rFonts w:ascii="Cambria" w:hAnsi="Cambria" w:cs="Tahoma"/>
                <w:i/>
                <w:lang w:val="de-DE"/>
              </w:rPr>
              <w:t>)</w:t>
            </w:r>
          </w:p>
          <w:p w:rsidR="004C3256" w:rsidRPr="004C3256" w:rsidRDefault="004C3256" w:rsidP="004C3256">
            <w:pPr>
              <w:contextualSpacing/>
              <w:jc w:val="both"/>
              <w:rPr>
                <w:rFonts w:ascii="Cambria" w:hAnsi="Cambria" w:cs="Tahoma"/>
                <w:i/>
                <w:lang w:val="bg-BG"/>
              </w:rPr>
            </w:pPr>
            <w:r w:rsidRPr="004C3256">
              <w:rPr>
                <w:rFonts w:ascii="Cambria" w:hAnsi="Cambria" w:cs="Tahoma"/>
                <w:i/>
                <w:lang w:val="bg-BG"/>
              </w:rPr>
              <w:t xml:space="preserve">V2 – </w:t>
            </w:r>
            <w:r w:rsidR="00E710FA">
              <w:rPr>
                <w:rFonts w:ascii="Cambria" w:hAnsi="Cambria" w:cs="Tahoma"/>
                <w:i/>
                <w:lang w:val="bg-BG"/>
              </w:rPr>
              <w:t>Samenwerking</w:t>
            </w:r>
            <w:r w:rsidRPr="004C3256">
              <w:rPr>
                <w:rFonts w:ascii="Cambria" w:hAnsi="Cambria" w:cs="Tahoma"/>
                <w:i/>
                <w:lang w:val="bg-BG"/>
              </w:rPr>
              <w:t xml:space="preserve"> </w:t>
            </w:r>
          </w:p>
          <w:p w:rsidR="004C3256" w:rsidRPr="004C3256" w:rsidRDefault="004C3256" w:rsidP="004C3256">
            <w:pPr>
              <w:contextualSpacing/>
              <w:jc w:val="both"/>
              <w:rPr>
                <w:rFonts w:ascii="Cambria" w:hAnsi="Cambria" w:cs="Tahoma"/>
                <w:i/>
                <w:lang w:val="bg-BG"/>
              </w:rPr>
            </w:pPr>
            <w:r w:rsidRPr="004C3256">
              <w:rPr>
                <w:rFonts w:ascii="Cambria" w:hAnsi="Cambria" w:cs="Tahoma"/>
                <w:i/>
                <w:lang w:val="bg-BG"/>
              </w:rPr>
              <w:t xml:space="preserve">V3 – </w:t>
            </w:r>
            <w:r w:rsidR="00E710FA">
              <w:rPr>
                <w:rFonts w:ascii="Cambria" w:hAnsi="Cambria" w:cs="Tahoma"/>
                <w:i/>
                <w:lang w:val="bg-BG"/>
              </w:rPr>
              <w:t>Deelname</w:t>
            </w:r>
            <w:r w:rsidRPr="004C3256">
              <w:rPr>
                <w:rFonts w:ascii="Cambria" w:hAnsi="Cambria" w:cs="Tahoma"/>
                <w:i/>
                <w:lang w:val="bg-BG"/>
              </w:rPr>
              <w:t xml:space="preserve"> </w:t>
            </w:r>
          </w:p>
          <w:p w:rsidR="007D5ACB" w:rsidRPr="00E710FA" w:rsidRDefault="007D5ACB" w:rsidP="00443186">
            <w:pPr>
              <w:contextualSpacing/>
              <w:jc w:val="both"/>
              <w:rPr>
                <w:rFonts w:ascii="Cambria" w:hAnsi="Cambria" w:cs="Tahoma"/>
                <w:i/>
                <w:lang w:val="de-DE"/>
              </w:rPr>
            </w:pPr>
          </w:p>
        </w:tc>
        <w:tc>
          <w:tcPr>
            <w:tcW w:w="2438" w:type="dxa"/>
            <w:tcBorders>
              <w:top w:val="single" w:sz="4" w:space="0" w:color="000000"/>
              <w:left w:val="single" w:sz="4" w:space="0" w:color="000000"/>
              <w:bottom w:val="single" w:sz="4" w:space="0" w:color="000000"/>
              <w:right w:val="single" w:sz="4" w:space="0" w:color="000000"/>
            </w:tcBorders>
          </w:tcPr>
          <w:p w:rsidR="004C3256" w:rsidRPr="004C3256" w:rsidRDefault="004C3256" w:rsidP="004C3256">
            <w:pPr>
              <w:contextualSpacing/>
              <w:jc w:val="both"/>
              <w:rPr>
                <w:rFonts w:ascii="Cambria" w:hAnsi="Cambria" w:cs="Tahoma"/>
                <w:i/>
                <w:lang w:val="bg-BG"/>
              </w:rPr>
            </w:pPr>
            <w:r w:rsidRPr="004C3256">
              <w:rPr>
                <w:rFonts w:ascii="Cambria" w:hAnsi="Cambria" w:cs="Tahoma"/>
                <w:i/>
                <w:lang w:val="bg-BG"/>
              </w:rPr>
              <w:t xml:space="preserve">S1 – </w:t>
            </w:r>
            <w:r w:rsidR="00E710FA">
              <w:rPr>
                <w:rFonts w:ascii="Cambria" w:hAnsi="Cambria" w:cs="Tahoma"/>
                <w:i/>
                <w:lang w:val="bg-BG"/>
              </w:rPr>
              <w:t>Organisatorisch vermogen</w:t>
            </w:r>
            <w:r w:rsidRPr="004C3256">
              <w:rPr>
                <w:rFonts w:ascii="Cambria" w:hAnsi="Cambria" w:cs="Tahoma"/>
                <w:i/>
                <w:lang w:val="bg-BG"/>
              </w:rPr>
              <w:t xml:space="preserve"> </w:t>
            </w:r>
          </w:p>
          <w:p w:rsidR="004C3256" w:rsidRPr="004C3256" w:rsidRDefault="004C3256" w:rsidP="004C3256">
            <w:pPr>
              <w:contextualSpacing/>
              <w:jc w:val="both"/>
              <w:rPr>
                <w:rFonts w:ascii="Cambria" w:hAnsi="Cambria" w:cs="Tahoma"/>
                <w:i/>
                <w:lang w:val="bg-BG"/>
              </w:rPr>
            </w:pPr>
            <w:r w:rsidRPr="004C3256">
              <w:rPr>
                <w:rFonts w:ascii="Cambria" w:hAnsi="Cambria" w:cs="Tahoma"/>
                <w:i/>
                <w:lang w:val="bg-BG"/>
              </w:rPr>
              <w:t xml:space="preserve">S2 – </w:t>
            </w:r>
            <w:r w:rsidR="00E710FA">
              <w:rPr>
                <w:rFonts w:ascii="Cambria" w:hAnsi="Cambria" w:cs="Tahoma"/>
                <w:i/>
                <w:lang w:val="bg-BG"/>
              </w:rPr>
              <w:t xml:space="preserve">Nauwkeurigheid en correct </w:t>
            </w:r>
            <w:r w:rsidR="00625CEA">
              <w:rPr>
                <w:rFonts w:ascii="Cambria" w:hAnsi="Cambria" w:cs="Tahoma"/>
                <w:i/>
                <w:lang w:val="bg-BG"/>
              </w:rPr>
              <w:t>tijdmanagement</w:t>
            </w:r>
          </w:p>
          <w:p w:rsidR="004C3256" w:rsidRPr="004C3256" w:rsidRDefault="004C3256" w:rsidP="004C3256">
            <w:pPr>
              <w:contextualSpacing/>
              <w:jc w:val="both"/>
              <w:rPr>
                <w:rFonts w:ascii="Cambria" w:hAnsi="Cambria" w:cs="Tahoma"/>
                <w:i/>
                <w:lang w:val="bg-BG"/>
              </w:rPr>
            </w:pPr>
            <w:r w:rsidRPr="004C3256">
              <w:rPr>
                <w:rFonts w:ascii="Cambria" w:hAnsi="Cambria" w:cs="Tahoma"/>
                <w:i/>
                <w:lang w:val="bg-BG"/>
              </w:rPr>
              <w:t xml:space="preserve">S3 – </w:t>
            </w:r>
            <w:r w:rsidR="00625CEA">
              <w:rPr>
                <w:rFonts w:ascii="Cambria" w:hAnsi="Cambria" w:cs="Tahoma"/>
                <w:i/>
                <w:lang w:val="bg-BG"/>
              </w:rPr>
              <w:t>Resultaatgerichtheid</w:t>
            </w:r>
          </w:p>
          <w:p w:rsidR="004C3256" w:rsidRPr="004C3256" w:rsidRDefault="004C3256" w:rsidP="004C3256">
            <w:pPr>
              <w:contextualSpacing/>
              <w:jc w:val="both"/>
              <w:rPr>
                <w:rFonts w:ascii="Cambria" w:hAnsi="Cambria" w:cs="Tahoma"/>
                <w:i/>
                <w:lang w:val="bg-BG"/>
              </w:rPr>
            </w:pPr>
            <w:r w:rsidRPr="004C3256">
              <w:rPr>
                <w:rFonts w:ascii="Cambria" w:hAnsi="Cambria" w:cs="Tahoma"/>
                <w:i/>
                <w:lang w:val="bg-BG"/>
              </w:rPr>
              <w:t xml:space="preserve">S4 – </w:t>
            </w:r>
            <w:r w:rsidR="00E710FA">
              <w:rPr>
                <w:rFonts w:ascii="Cambria" w:hAnsi="Cambria" w:cs="Tahoma"/>
                <w:i/>
                <w:lang w:val="bg-BG"/>
              </w:rPr>
              <w:t xml:space="preserve">Vaardigheden voor opbouw van relaties </w:t>
            </w:r>
          </w:p>
          <w:p w:rsidR="007D5ACB" w:rsidRPr="00AD2974" w:rsidRDefault="007D5ACB" w:rsidP="00443186">
            <w:pPr>
              <w:contextualSpacing/>
              <w:jc w:val="both"/>
              <w:rPr>
                <w:rFonts w:ascii="Cambria" w:hAnsi="Cambria" w:cs="Tahoma"/>
                <w:i/>
                <w:lang w:val="bg-BG"/>
              </w:rPr>
            </w:pPr>
          </w:p>
        </w:tc>
        <w:tc>
          <w:tcPr>
            <w:tcW w:w="3231" w:type="dxa"/>
            <w:tcBorders>
              <w:top w:val="single" w:sz="4" w:space="0" w:color="000000"/>
              <w:left w:val="single" w:sz="4" w:space="0" w:color="000000"/>
              <w:bottom w:val="single" w:sz="4" w:space="0" w:color="000000"/>
              <w:right w:val="single" w:sz="4" w:space="0" w:color="000000"/>
            </w:tcBorders>
          </w:tcPr>
          <w:p w:rsidR="007D5ACB" w:rsidRPr="004C3256" w:rsidRDefault="007D5ACB" w:rsidP="00D57BEC">
            <w:pPr>
              <w:contextualSpacing/>
              <w:rPr>
                <w:rFonts w:ascii="Cambria" w:hAnsi="Cambria" w:cs="Tahoma"/>
                <w:highlight w:val="yellow"/>
                <w:lang w:val="bg-BG"/>
              </w:rPr>
            </w:pPr>
            <w:r w:rsidRPr="00443186">
              <w:rPr>
                <w:rFonts w:ascii="Cambria" w:hAnsi="Cambria" w:cs="Tahoma"/>
              </w:rPr>
              <w:t xml:space="preserve">04 </w:t>
            </w:r>
            <w:r w:rsidRPr="00D57BEC">
              <w:rPr>
                <w:rFonts w:ascii="Cambria" w:hAnsi="Cambria" w:cs="Tahoma"/>
                <w:lang w:val="bg-BG"/>
              </w:rPr>
              <w:t xml:space="preserve">– </w:t>
            </w:r>
            <w:r w:rsidR="00D57BEC" w:rsidRPr="00D57BEC">
              <w:rPr>
                <w:rFonts w:ascii="Cambria" w:hAnsi="Cambria" w:cs="Tahoma"/>
                <w:lang w:val="bg-BG"/>
              </w:rPr>
              <w:t> Persoonlijke ontwikkeling </w:t>
            </w:r>
          </w:p>
        </w:tc>
      </w:tr>
      <w:tr w:rsidR="007D5ACB" w:rsidRPr="003E2049" w:rsidTr="00461A1F">
        <w:trPr>
          <w:trHeight w:val="290"/>
        </w:trPr>
        <w:tc>
          <w:tcPr>
            <w:tcW w:w="12983" w:type="dxa"/>
            <w:gridSpan w:val="5"/>
            <w:tcBorders>
              <w:top w:val="single" w:sz="4" w:space="0" w:color="000000"/>
              <w:left w:val="single" w:sz="4" w:space="0" w:color="000000"/>
              <w:bottom w:val="single" w:sz="4" w:space="0" w:color="000000"/>
              <w:right w:val="single" w:sz="4" w:space="0" w:color="000000"/>
            </w:tcBorders>
          </w:tcPr>
          <w:p w:rsidR="007D5ACB" w:rsidRPr="00D57BEC" w:rsidRDefault="00D57BEC" w:rsidP="004C3256">
            <w:pPr>
              <w:contextualSpacing/>
              <w:jc w:val="both"/>
              <w:rPr>
                <w:rFonts w:ascii="Cambria" w:hAnsi="Cambria" w:cs="Tahoma"/>
                <w:lang w:val="de-DE"/>
              </w:rPr>
            </w:pPr>
            <w:r>
              <w:rPr>
                <w:rFonts w:ascii="Cambria" w:hAnsi="Cambria" w:cs="Tahoma"/>
                <w:lang w:val="de-DE"/>
              </w:rPr>
              <w:t>Tijdens deze fasen</w:t>
            </w:r>
            <w:r w:rsidR="007D5ACB" w:rsidRPr="00D57BEC">
              <w:rPr>
                <w:rFonts w:ascii="Cambria" w:hAnsi="Cambria" w:cs="Tahoma"/>
                <w:lang w:val="de-DE"/>
              </w:rPr>
              <w:t xml:space="preserve">: A – </w:t>
            </w:r>
            <w:r w:rsidR="00F45109">
              <w:rPr>
                <w:rFonts w:ascii="Cambria" w:hAnsi="Cambria" w:cs="Tahoma"/>
                <w:lang w:val="bg-BG"/>
              </w:rPr>
              <w:t>Logboek</w:t>
            </w:r>
            <w:r w:rsidR="00E710FA">
              <w:rPr>
                <w:rFonts w:ascii="Cambria" w:hAnsi="Cambria" w:cs="Tahoma"/>
                <w:lang w:val="bg-BG"/>
              </w:rPr>
              <w:t xml:space="preserve"> van de mentor</w:t>
            </w:r>
            <w:r w:rsidR="007D5ACB" w:rsidRPr="00D57BEC">
              <w:rPr>
                <w:rFonts w:ascii="Cambria" w:hAnsi="Cambria" w:cs="Tahoma"/>
                <w:lang w:val="de-DE"/>
              </w:rPr>
              <w:t xml:space="preserve">, B – </w:t>
            </w:r>
            <w:r w:rsidR="00F45109">
              <w:rPr>
                <w:rFonts w:ascii="Cambria" w:hAnsi="Cambria" w:cs="Tahoma"/>
                <w:lang w:val="bg-BG"/>
              </w:rPr>
              <w:t>Logboek</w:t>
            </w:r>
            <w:r w:rsidR="00E710FA">
              <w:rPr>
                <w:rFonts w:ascii="Cambria" w:hAnsi="Cambria" w:cs="Tahoma"/>
                <w:lang w:val="bg-BG"/>
              </w:rPr>
              <w:t xml:space="preserve"> van de mentee</w:t>
            </w:r>
          </w:p>
        </w:tc>
      </w:tr>
    </w:tbl>
    <w:p w:rsidR="007D5ACB" w:rsidRPr="00D57BEC" w:rsidRDefault="007D5ACB" w:rsidP="00443186">
      <w:pPr>
        <w:contextualSpacing/>
        <w:jc w:val="both"/>
        <w:rPr>
          <w:rFonts w:ascii="Cambria" w:hAnsi="Cambria" w:cs="Tahoma"/>
          <w:lang w:val="de-DE"/>
        </w:rPr>
      </w:pPr>
    </w:p>
    <w:p w:rsidR="007D5ACB" w:rsidRPr="00D57BEC" w:rsidRDefault="007D5ACB" w:rsidP="00443186">
      <w:pPr>
        <w:contextualSpacing/>
        <w:jc w:val="both"/>
        <w:rPr>
          <w:rFonts w:ascii="Cambria" w:hAnsi="Cambria" w:cs="Tahoma"/>
          <w:lang w:val="de-DE"/>
        </w:rPr>
      </w:pPr>
    </w:p>
    <w:p w:rsidR="007D5ACB" w:rsidRPr="00D57BEC" w:rsidRDefault="007D5ACB" w:rsidP="00443186">
      <w:pPr>
        <w:contextualSpacing/>
        <w:jc w:val="both"/>
        <w:rPr>
          <w:rFonts w:ascii="Cambria" w:hAnsi="Cambria" w:cs="Tahoma"/>
          <w:lang w:val="de-DE"/>
        </w:rPr>
        <w:sectPr w:rsidR="007D5ACB" w:rsidRPr="00D57BEC" w:rsidSect="008A082C">
          <w:type w:val="continuous"/>
          <w:pgSz w:w="16840" w:h="11907" w:orient="landscape" w:code="9"/>
          <w:pgMar w:top="1304" w:right="567" w:bottom="1304" w:left="964" w:header="720" w:footer="720" w:gutter="0"/>
          <w:cols w:space="720"/>
          <w:titlePg/>
          <w:docGrid w:linePitch="299"/>
        </w:sectPr>
      </w:pPr>
    </w:p>
    <w:p w:rsidR="007D5ACB" w:rsidRPr="00CF462F" w:rsidRDefault="007D5ACB" w:rsidP="00443186">
      <w:pPr>
        <w:contextualSpacing/>
        <w:jc w:val="both"/>
        <w:rPr>
          <w:rFonts w:ascii="Cambria" w:hAnsi="Cambria" w:cs="Tahoma"/>
          <w:lang w:val="bg-BG"/>
        </w:rPr>
      </w:pPr>
    </w:p>
    <w:p w:rsidR="00CF462F" w:rsidRPr="00CF462F" w:rsidRDefault="00D57BEC" w:rsidP="00CF462F">
      <w:pPr>
        <w:tabs>
          <w:tab w:val="left" w:pos="3385"/>
        </w:tabs>
        <w:contextualSpacing/>
        <w:jc w:val="both"/>
        <w:rPr>
          <w:rFonts w:ascii="Cambria" w:hAnsi="Cambria"/>
          <w:lang w:val="bg-BG"/>
        </w:rPr>
      </w:pPr>
      <w:r w:rsidRPr="00D57BEC">
        <w:rPr>
          <w:rFonts w:ascii="Cambria" w:hAnsi="Cambria"/>
          <w:lang w:val="bg-BG"/>
        </w:rPr>
        <w:t>Voordat we elk afzonderlijk bestand beschrijven, b</w:t>
      </w:r>
      <w:r>
        <w:rPr>
          <w:rFonts w:ascii="Cambria" w:hAnsi="Cambria"/>
          <w:lang w:val="bg-BG"/>
        </w:rPr>
        <w:t>eschrijven we ze in 2 dimensies</w:t>
      </w:r>
      <w:r w:rsidR="00CF462F" w:rsidRPr="00CF462F">
        <w:rPr>
          <w:rFonts w:ascii="Cambria" w:hAnsi="Cambria"/>
          <w:lang w:val="bg-BG"/>
        </w:rPr>
        <w:t>:</w:t>
      </w:r>
    </w:p>
    <w:p w:rsidR="00CF462F" w:rsidRPr="00CF462F" w:rsidRDefault="00CF462F" w:rsidP="00CF462F">
      <w:pPr>
        <w:tabs>
          <w:tab w:val="left" w:pos="3385"/>
        </w:tabs>
        <w:contextualSpacing/>
        <w:jc w:val="both"/>
        <w:rPr>
          <w:rFonts w:ascii="Cambria" w:hAnsi="Cambria"/>
          <w:lang w:val="bg-BG"/>
        </w:rPr>
      </w:pPr>
      <w:r w:rsidRPr="00CF462F">
        <w:rPr>
          <w:rFonts w:ascii="Cambria" w:hAnsi="Cambria"/>
          <w:lang w:val="bg-BG"/>
        </w:rPr>
        <w:t xml:space="preserve">- </w:t>
      </w:r>
      <w:r w:rsidR="00D57BEC" w:rsidRPr="00D57BEC">
        <w:rPr>
          <w:rFonts w:ascii="Cambria" w:hAnsi="Cambria"/>
          <w:lang w:val="de-DE"/>
        </w:rPr>
        <w:t>Instrumenten</w:t>
      </w:r>
      <w:r w:rsidRPr="00CF462F">
        <w:rPr>
          <w:rFonts w:ascii="Cambria" w:hAnsi="Cambria"/>
          <w:lang w:val="bg-BG"/>
        </w:rPr>
        <w:t xml:space="preserve"> </w:t>
      </w:r>
      <w:r w:rsidR="00D57BEC">
        <w:rPr>
          <w:rFonts w:ascii="Cambria" w:hAnsi="Cambria"/>
          <w:lang w:val="bg-BG"/>
        </w:rPr>
        <w:t>–</w:t>
      </w:r>
      <w:r w:rsidRPr="00CF462F">
        <w:rPr>
          <w:rFonts w:ascii="Cambria" w:hAnsi="Cambria"/>
          <w:lang w:val="bg-BG"/>
        </w:rPr>
        <w:t xml:space="preserve"> </w:t>
      </w:r>
      <w:r w:rsidR="00D57BEC" w:rsidRPr="00D57BEC">
        <w:rPr>
          <w:rFonts w:ascii="Cambria" w:hAnsi="Cambria"/>
          <w:lang w:val="de-DE"/>
        </w:rPr>
        <w:t>etap</w:t>
      </w:r>
      <w:r w:rsidR="00D57BEC">
        <w:rPr>
          <w:rFonts w:ascii="Cambria" w:hAnsi="Cambria"/>
          <w:lang w:val="de-DE"/>
        </w:rPr>
        <w:t>pe</w:t>
      </w:r>
      <w:r w:rsidR="00D57BEC" w:rsidRPr="00D57BEC">
        <w:rPr>
          <w:rFonts w:ascii="Cambria" w:hAnsi="Cambria"/>
          <w:lang w:val="de-DE"/>
        </w:rPr>
        <w:t xml:space="preserve"> van de relatie</w:t>
      </w:r>
      <w:r w:rsidRPr="00CF462F">
        <w:rPr>
          <w:rFonts w:ascii="Cambria" w:hAnsi="Cambria"/>
          <w:lang w:val="bg-BG"/>
        </w:rPr>
        <w:t>;</w:t>
      </w:r>
    </w:p>
    <w:p w:rsidR="007D5ACB" w:rsidRDefault="00CF462F" w:rsidP="00CF462F">
      <w:pPr>
        <w:tabs>
          <w:tab w:val="left" w:pos="3385"/>
        </w:tabs>
        <w:contextualSpacing/>
        <w:jc w:val="both"/>
        <w:rPr>
          <w:rFonts w:ascii="Cambria" w:hAnsi="Cambria"/>
          <w:lang w:val="bg-BG"/>
        </w:rPr>
      </w:pPr>
      <w:r>
        <w:rPr>
          <w:rFonts w:ascii="Cambria" w:hAnsi="Cambria"/>
          <w:lang w:val="bg-BG"/>
        </w:rPr>
        <w:t xml:space="preserve">- </w:t>
      </w:r>
      <w:r w:rsidR="00D57BEC" w:rsidRPr="00D57BEC">
        <w:rPr>
          <w:rFonts w:ascii="Cambria" w:hAnsi="Cambria"/>
          <w:lang w:val="de-DE"/>
        </w:rPr>
        <w:t>Instrumenten</w:t>
      </w:r>
      <w:r>
        <w:rPr>
          <w:rFonts w:ascii="Cambria" w:hAnsi="Cambria"/>
          <w:lang w:val="bg-BG"/>
        </w:rPr>
        <w:t xml:space="preserve"> – </w:t>
      </w:r>
      <w:r w:rsidR="00D57BEC" w:rsidRPr="00D57BEC">
        <w:rPr>
          <w:rFonts w:ascii="Cambria" w:hAnsi="Cambria"/>
          <w:lang w:val="de-DE"/>
        </w:rPr>
        <w:t>gebruik</w:t>
      </w:r>
      <w:r>
        <w:rPr>
          <w:rFonts w:ascii="Cambria" w:hAnsi="Cambria"/>
          <w:lang w:val="bg-BG"/>
        </w:rPr>
        <w:t>;</w:t>
      </w:r>
    </w:p>
    <w:p w:rsidR="00CF462F" w:rsidRPr="00CF462F" w:rsidRDefault="00CF462F" w:rsidP="00CF462F">
      <w:pPr>
        <w:tabs>
          <w:tab w:val="left" w:pos="3385"/>
        </w:tabs>
        <w:contextualSpacing/>
        <w:jc w:val="both"/>
        <w:rPr>
          <w:rFonts w:ascii="Cambria" w:hAnsi="Cambria"/>
          <w:lang w:val="bg-BG"/>
        </w:rPr>
      </w:pPr>
    </w:p>
    <w:p w:rsidR="007D5ACB" w:rsidRPr="00D57BEC" w:rsidRDefault="00D57BEC" w:rsidP="00443186">
      <w:pPr>
        <w:contextualSpacing/>
        <w:jc w:val="both"/>
        <w:rPr>
          <w:rFonts w:ascii="Cambria" w:hAnsi="Cambria"/>
          <w:b/>
          <w:lang w:val="de-DE"/>
        </w:rPr>
      </w:pPr>
      <w:r w:rsidRPr="00D57BEC">
        <w:rPr>
          <w:rFonts w:ascii="Cambria" w:hAnsi="Cambria"/>
          <w:b/>
          <w:lang w:val="de-DE"/>
        </w:rPr>
        <w:t xml:space="preserve">Tabel met de instrumenten </w:t>
      </w:r>
      <w:r w:rsidR="00812752" w:rsidRPr="00D57BEC">
        <w:rPr>
          <w:rFonts w:ascii="Cambria" w:hAnsi="Cambria"/>
          <w:b/>
          <w:lang w:val="de-DE"/>
        </w:rPr>
        <w:t xml:space="preserve">- </w:t>
      </w:r>
      <w:r w:rsidRPr="00D57BEC">
        <w:rPr>
          <w:rFonts w:ascii="Cambria" w:hAnsi="Cambria"/>
          <w:b/>
          <w:lang w:val="de-DE"/>
        </w:rPr>
        <w:t>etappe van de relatie</w:t>
      </w:r>
    </w:p>
    <w:tbl>
      <w:tblPr>
        <w:tblW w:w="9771" w:type="dxa"/>
        <w:tblInd w:w="-43" w:type="dxa"/>
        <w:tblLayout w:type="fixed"/>
        <w:tblCellMar>
          <w:left w:w="70" w:type="dxa"/>
          <w:right w:w="70" w:type="dxa"/>
        </w:tblCellMar>
        <w:tblLook w:val="04A0" w:firstRow="1" w:lastRow="0" w:firstColumn="1" w:lastColumn="0" w:noHBand="0" w:noVBand="1"/>
      </w:tblPr>
      <w:tblGrid>
        <w:gridCol w:w="4149"/>
        <w:gridCol w:w="5622"/>
      </w:tblGrid>
      <w:tr w:rsidR="007D5ACB" w:rsidRPr="00CF462F" w:rsidTr="008A082C">
        <w:trPr>
          <w:trHeight w:val="290"/>
        </w:trPr>
        <w:tc>
          <w:tcPr>
            <w:tcW w:w="4149" w:type="dxa"/>
            <w:tcBorders>
              <w:top w:val="single" w:sz="4" w:space="0" w:color="000000"/>
              <w:left w:val="single" w:sz="4" w:space="0" w:color="000000"/>
              <w:bottom w:val="single" w:sz="4" w:space="0" w:color="000000"/>
              <w:right w:val="nil"/>
            </w:tcBorders>
            <w:hideMark/>
          </w:tcPr>
          <w:p w:rsidR="007D5ACB" w:rsidRPr="00D57BEC" w:rsidRDefault="00D57BEC" w:rsidP="00443186">
            <w:pPr>
              <w:snapToGrid w:val="0"/>
              <w:contextualSpacing/>
              <w:jc w:val="both"/>
              <w:rPr>
                <w:rFonts w:ascii="Cambria" w:hAnsi="Cambria"/>
                <w:b/>
                <w:lang w:val="en-US"/>
              </w:rPr>
            </w:pPr>
            <w:r>
              <w:rPr>
                <w:rFonts w:ascii="Cambria" w:hAnsi="Cambria"/>
                <w:b/>
                <w:lang w:val="en-US"/>
              </w:rPr>
              <w:t>Periode van de relatie</w:t>
            </w:r>
          </w:p>
        </w:tc>
        <w:tc>
          <w:tcPr>
            <w:tcW w:w="5622" w:type="dxa"/>
            <w:tcBorders>
              <w:top w:val="single" w:sz="4" w:space="0" w:color="000000"/>
              <w:left w:val="single" w:sz="4" w:space="0" w:color="000000"/>
              <w:bottom w:val="single" w:sz="4" w:space="0" w:color="000000"/>
              <w:right w:val="single" w:sz="4" w:space="0" w:color="000000"/>
            </w:tcBorders>
            <w:hideMark/>
          </w:tcPr>
          <w:p w:rsidR="007D5ACB" w:rsidRPr="00D57BEC" w:rsidRDefault="00D57BEC" w:rsidP="00443186">
            <w:pPr>
              <w:snapToGrid w:val="0"/>
              <w:contextualSpacing/>
              <w:jc w:val="both"/>
              <w:rPr>
                <w:rFonts w:ascii="Cambria" w:hAnsi="Cambria"/>
                <w:b/>
                <w:lang w:val="en-US"/>
              </w:rPr>
            </w:pPr>
            <w:r>
              <w:rPr>
                <w:rFonts w:ascii="Cambria" w:hAnsi="Cambria"/>
                <w:b/>
                <w:lang w:val="en-US"/>
              </w:rPr>
              <w:t>Naam van de instrumenten</w:t>
            </w:r>
          </w:p>
        </w:tc>
      </w:tr>
      <w:tr w:rsidR="007D5ACB" w:rsidRPr="00CF462F" w:rsidTr="008A082C">
        <w:trPr>
          <w:trHeight w:val="290"/>
        </w:trPr>
        <w:tc>
          <w:tcPr>
            <w:tcW w:w="4149" w:type="dxa"/>
            <w:tcBorders>
              <w:top w:val="single" w:sz="4" w:space="0" w:color="000000"/>
              <w:left w:val="single" w:sz="4" w:space="0" w:color="000000"/>
              <w:bottom w:val="single" w:sz="4" w:space="0" w:color="000000"/>
              <w:right w:val="nil"/>
            </w:tcBorders>
            <w:hideMark/>
          </w:tcPr>
          <w:p w:rsidR="007D5ACB" w:rsidRPr="00D57BEC" w:rsidRDefault="00D57BEC" w:rsidP="00443186">
            <w:pPr>
              <w:snapToGrid w:val="0"/>
              <w:contextualSpacing/>
              <w:jc w:val="both"/>
              <w:rPr>
                <w:rFonts w:ascii="Cambria" w:hAnsi="Cambria"/>
                <w:lang w:val="en-US"/>
              </w:rPr>
            </w:pPr>
            <w:r>
              <w:rPr>
                <w:rFonts w:ascii="Cambria" w:hAnsi="Cambria"/>
                <w:lang w:val="en-US"/>
              </w:rPr>
              <w:t>Beginetappe</w:t>
            </w:r>
          </w:p>
        </w:tc>
        <w:tc>
          <w:tcPr>
            <w:tcW w:w="5622" w:type="dxa"/>
            <w:tcBorders>
              <w:top w:val="single" w:sz="4" w:space="0" w:color="000000"/>
              <w:left w:val="single" w:sz="4" w:space="0" w:color="000000"/>
              <w:bottom w:val="single" w:sz="4" w:space="0" w:color="000000"/>
              <w:right w:val="single" w:sz="4" w:space="0" w:color="000000"/>
            </w:tcBorders>
            <w:hideMark/>
          </w:tcPr>
          <w:p w:rsidR="007D5ACB" w:rsidRPr="00CF462F" w:rsidRDefault="007D5ACB" w:rsidP="00812752">
            <w:pPr>
              <w:snapToGrid w:val="0"/>
              <w:contextualSpacing/>
              <w:jc w:val="both"/>
              <w:rPr>
                <w:rFonts w:ascii="Cambria" w:hAnsi="Cambria"/>
                <w:lang w:val="bg-BG"/>
              </w:rPr>
            </w:pPr>
            <w:r w:rsidRPr="00CF462F">
              <w:rPr>
                <w:rFonts w:ascii="Cambria" w:hAnsi="Cambria"/>
                <w:lang w:val="bg-BG"/>
              </w:rPr>
              <w:t xml:space="preserve">01 – </w:t>
            </w:r>
            <w:r w:rsidR="00496AFA">
              <w:rPr>
                <w:rFonts w:ascii="Cambria" w:hAnsi="Cambria"/>
                <w:lang w:val="bg-BG"/>
              </w:rPr>
              <w:t>Mentorovereenkomst</w:t>
            </w:r>
          </w:p>
        </w:tc>
      </w:tr>
      <w:tr w:rsidR="00D57BEC" w:rsidRPr="00CF462F" w:rsidTr="008A082C">
        <w:trPr>
          <w:trHeight w:val="290"/>
        </w:trPr>
        <w:tc>
          <w:tcPr>
            <w:tcW w:w="4149" w:type="dxa"/>
            <w:tcBorders>
              <w:top w:val="single" w:sz="4" w:space="0" w:color="000000"/>
              <w:left w:val="single" w:sz="4" w:space="0" w:color="000000"/>
              <w:bottom w:val="single" w:sz="4" w:space="0" w:color="000000"/>
              <w:right w:val="nil"/>
            </w:tcBorders>
            <w:hideMark/>
          </w:tcPr>
          <w:p w:rsidR="00D57BEC" w:rsidRDefault="00D57BEC">
            <w:r w:rsidRPr="001A1D01">
              <w:rPr>
                <w:rFonts w:ascii="Cambria" w:hAnsi="Cambria"/>
                <w:lang w:val="en-US"/>
              </w:rPr>
              <w:t>Beginetappe</w:t>
            </w:r>
          </w:p>
        </w:tc>
        <w:tc>
          <w:tcPr>
            <w:tcW w:w="5622" w:type="dxa"/>
            <w:tcBorders>
              <w:top w:val="single" w:sz="4" w:space="0" w:color="000000"/>
              <w:left w:val="single" w:sz="4" w:space="0" w:color="000000"/>
              <w:bottom w:val="single" w:sz="4" w:space="0" w:color="000000"/>
              <w:right w:val="single" w:sz="4" w:space="0" w:color="000000"/>
            </w:tcBorders>
            <w:hideMark/>
          </w:tcPr>
          <w:p w:rsidR="00D57BEC" w:rsidRPr="00CF462F" w:rsidRDefault="00D57BEC" w:rsidP="00443186">
            <w:pPr>
              <w:snapToGrid w:val="0"/>
              <w:contextualSpacing/>
              <w:jc w:val="both"/>
              <w:rPr>
                <w:rFonts w:ascii="Cambria" w:hAnsi="Cambria"/>
                <w:lang w:val="bg-BG"/>
              </w:rPr>
            </w:pPr>
            <w:r w:rsidRPr="00CF462F">
              <w:rPr>
                <w:rFonts w:ascii="Cambria" w:hAnsi="Cambria"/>
                <w:lang w:val="bg-BG"/>
              </w:rPr>
              <w:t xml:space="preserve">02 – </w:t>
            </w:r>
            <w:r>
              <w:rPr>
                <w:rFonts w:ascii="Cambria" w:hAnsi="Cambria"/>
                <w:lang w:val="bg-BG"/>
              </w:rPr>
              <w:t>Vertrouwelijkheidsovereenkomst</w:t>
            </w:r>
          </w:p>
        </w:tc>
      </w:tr>
      <w:tr w:rsidR="00D57BEC" w:rsidRPr="00CF462F" w:rsidTr="008A082C">
        <w:trPr>
          <w:trHeight w:val="290"/>
        </w:trPr>
        <w:tc>
          <w:tcPr>
            <w:tcW w:w="4149" w:type="dxa"/>
            <w:tcBorders>
              <w:top w:val="single" w:sz="4" w:space="0" w:color="000000"/>
              <w:left w:val="single" w:sz="4" w:space="0" w:color="000000"/>
              <w:bottom w:val="single" w:sz="4" w:space="0" w:color="000000"/>
              <w:right w:val="nil"/>
            </w:tcBorders>
            <w:hideMark/>
          </w:tcPr>
          <w:p w:rsidR="00D57BEC" w:rsidRDefault="00D57BEC">
            <w:r w:rsidRPr="001A1D01">
              <w:rPr>
                <w:rFonts w:ascii="Cambria" w:hAnsi="Cambria"/>
                <w:lang w:val="en-US"/>
              </w:rPr>
              <w:t>Beginetappe</w:t>
            </w:r>
          </w:p>
        </w:tc>
        <w:tc>
          <w:tcPr>
            <w:tcW w:w="5622" w:type="dxa"/>
            <w:tcBorders>
              <w:top w:val="single" w:sz="4" w:space="0" w:color="000000"/>
              <w:left w:val="single" w:sz="4" w:space="0" w:color="000000"/>
              <w:bottom w:val="single" w:sz="4" w:space="0" w:color="000000"/>
              <w:right w:val="single" w:sz="4" w:space="0" w:color="000000"/>
            </w:tcBorders>
            <w:hideMark/>
          </w:tcPr>
          <w:p w:rsidR="00D57BEC" w:rsidRPr="00CF462F" w:rsidRDefault="00D57BEC" w:rsidP="00443186">
            <w:pPr>
              <w:snapToGrid w:val="0"/>
              <w:contextualSpacing/>
              <w:jc w:val="both"/>
              <w:rPr>
                <w:rFonts w:ascii="Cambria" w:hAnsi="Cambria"/>
                <w:lang w:val="bg-BG"/>
              </w:rPr>
            </w:pPr>
            <w:r w:rsidRPr="00CF462F">
              <w:rPr>
                <w:rFonts w:ascii="Cambria" w:hAnsi="Cambria"/>
                <w:lang w:val="bg-BG"/>
              </w:rPr>
              <w:t xml:space="preserve">03 – </w:t>
            </w:r>
            <w:r>
              <w:rPr>
                <w:rFonts w:ascii="Cambria" w:hAnsi="Cambria"/>
                <w:lang w:val="bg-BG"/>
              </w:rPr>
              <w:t>Wederzijdse presentatie - introductie</w:t>
            </w:r>
          </w:p>
        </w:tc>
      </w:tr>
      <w:tr w:rsidR="007D5ACB" w:rsidRPr="003E2049" w:rsidTr="008A082C">
        <w:trPr>
          <w:trHeight w:val="290"/>
        </w:trPr>
        <w:tc>
          <w:tcPr>
            <w:tcW w:w="4149" w:type="dxa"/>
            <w:tcBorders>
              <w:top w:val="single" w:sz="4" w:space="0" w:color="000000"/>
              <w:left w:val="single" w:sz="4" w:space="0" w:color="000000"/>
              <w:bottom w:val="nil"/>
              <w:right w:val="nil"/>
            </w:tcBorders>
            <w:hideMark/>
          </w:tcPr>
          <w:p w:rsidR="007D5ACB" w:rsidRPr="00CF462F" w:rsidRDefault="00D57BEC" w:rsidP="00443186">
            <w:pPr>
              <w:snapToGrid w:val="0"/>
              <w:contextualSpacing/>
              <w:jc w:val="both"/>
              <w:rPr>
                <w:rFonts w:ascii="Cambria" w:hAnsi="Cambria"/>
                <w:lang w:val="bg-BG"/>
              </w:rPr>
            </w:pPr>
            <w:r>
              <w:rPr>
                <w:rFonts w:ascii="Cambria" w:hAnsi="Cambria"/>
                <w:lang w:val="en-US"/>
              </w:rPr>
              <w:t>Middenetappe</w:t>
            </w:r>
            <w:r w:rsidR="00812752">
              <w:rPr>
                <w:rFonts w:ascii="Cambria" w:hAnsi="Cambria"/>
                <w:lang w:val="bg-BG"/>
              </w:rPr>
              <w:t xml:space="preserve"> </w:t>
            </w:r>
          </w:p>
        </w:tc>
        <w:tc>
          <w:tcPr>
            <w:tcW w:w="5622" w:type="dxa"/>
            <w:tcBorders>
              <w:top w:val="single" w:sz="4" w:space="0" w:color="000000"/>
              <w:left w:val="single" w:sz="4" w:space="0" w:color="000000"/>
              <w:bottom w:val="nil"/>
              <w:right w:val="single" w:sz="4" w:space="0" w:color="000000"/>
            </w:tcBorders>
            <w:hideMark/>
          </w:tcPr>
          <w:p w:rsidR="00812752" w:rsidRPr="00812752" w:rsidRDefault="00812752" w:rsidP="00812752">
            <w:pPr>
              <w:snapToGrid w:val="0"/>
              <w:contextualSpacing/>
              <w:jc w:val="both"/>
              <w:rPr>
                <w:rFonts w:ascii="Cambria" w:hAnsi="Cambria"/>
                <w:lang w:val="bg-BG"/>
              </w:rPr>
            </w:pPr>
            <w:r w:rsidRPr="00812752">
              <w:rPr>
                <w:rFonts w:ascii="Cambria" w:hAnsi="Cambria"/>
                <w:lang w:val="bg-BG"/>
              </w:rPr>
              <w:t xml:space="preserve">PS1 – </w:t>
            </w:r>
            <w:r w:rsidR="00710F24">
              <w:rPr>
                <w:rFonts w:ascii="Cambria" w:hAnsi="Cambria"/>
                <w:lang w:val="bg-BG"/>
              </w:rPr>
              <w:t>Eerste analyse van de behoeften</w:t>
            </w:r>
            <w:r w:rsidRPr="00812752">
              <w:rPr>
                <w:rFonts w:ascii="Cambria" w:hAnsi="Cambria"/>
                <w:lang w:val="bg-BG"/>
              </w:rPr>
              <w:t xml:space="preserve"> </w:t>
            </w:r>
          </w:p>
          <w:p w:rsidR="00812752" w:rsidRPr="00812752" w:rsidRDefault="00812752" w:rsidP="00812752">
            <w:pPr>
              <w:snapToGrid w:val="0"/>
              <w:contextualSpacing/>
              <w:jc w:val="both"/>
              <w:rPr>
                <w:rFonts w:ascii="Cambria" w:hAnsi="Cambria"/>
                <w:lang w:val="bg-BG"/>
              </w:rPr>
            </w:pPr>
            <w:r w:rsidRPr="00812752">
              <w:rPr>
                <w:rFonts w:ascii="Cambria" w:hAnsi="Cambria"/>
                <w:lang w:val="bg-BG"/>
              </w:rPr>
              <w:t xml:space="preserve">PS2 – </w:t>
            </w:r>
            <w:r w:rsidR="00E710FA">
              <w:rPr>
                <w:rFonts w:ascii="Cambria" w:hAnsi="Cambria"/>
                <w:lang w:val="bg-BG"/>
              </w:rPr>
              <w:t>Aan de ervaringen uit het verleden – school – opleiding denken</w:t>
            </w:r>
          </w:p>
          <w:p w:rsidR="007D5ACB" w:rsidRPr="00CF462F" w:rsidRDefault="00812752" w:rsidP="00443186">
            <w:pPr>
              <w:snapToGrid w:val="0"/>
              <w:contextualSpacing/>
              <w:jc w:val="both"/>
              <w:rPr>
                <w:rFonts w:ascii="Cambria" w:hAnsi="Cambria"/>
                <w:lang w:val="bg-BG"/>
              </w:rPr>
            </w:pPr>
            <w:r w:rsidRPr="00812752">
              <w:rPr>
                <w:rFonts w:ascii="Cambria" w:hAnsi="Cambria"/>
                <w:lang w:val="bg-BG"/>
              </w:rPr>
              <w:t xml:space="preserve">PS3 – </w:t>
            </w:r>
            <w:r w:rsidR="00E710FA">
              <w:rPr>
                <w:rFonts w:ascii="Cambria" w:hAnsi="Cambria"/>
                <w:lang w:val="bg-BG"/>
              </w:rPr>
              <w:t>Problemen en waarden van leren</w:t>
            </w:r>
          </w:p>
        </w:tc>
      </w:tr>
      <w:tr w:rsidR="00D57BEC" w:rsidRPr="00E710FA" w:rsidTr="008A082C">
        <w:trPr>
          <w:trHeight w:val="290"/>
        </w:trPr>
        <w:tc>
          <w:tcPr>
            <w:tcW w:w="4149" w:type="dxa"/>
            <w:tcBorders>
              <w:top w:val="single" w:sz="4" w:space="0" w:color="000000"/>
              <w:left w:val="single" w:sz="4" w:space="0" w:color="000000"/>
              <w:bottom w:val="single" w:sz="4" w:space="0" w:color="000000"/>
              <w:right w:val="nil"/>
            </w:tcBorders>
            <w:hideMark/>
          </w:tcPr>
          <w:p w:rsidR="00D57BEC" w:rsidRDefault="00D57BEC">
            <w:r w:rsidRPr="00BC2876">
              <w:rPr>
                <w:rFonts w:ascii="Cambria" w:hAnsi="Cambria"/>
                <w:lang w:val="en-US"/>
              </w:rPr>
              <w:t>Middenetappe</w:t>
            </w:r>
            <w:r w:rsidRPr="00BC2876">
              <w:rPr>
                <w:rFonts w:ascii="Cambria" w:hAnsi="Cambria"/>
                <w:lang w:val="bg-BG"/>
              </w:rPr>
              <w:t xml:space="preserve"> </w:t>
            </w:r>
          </w:p>
        </w:tc>
        <w:tc>
          <w:tcPr>
            <w:tcW w:w="5622" w:type="dxa"/>
            <w:tcBorders>
              <w:top w:val="single" w:sz="4" w:space="0" w:color="000000"/>
              <w:left w:val="single" w:sz="4" w:space="0" w:color="000000"/>
              <w:bottom w:val="single" w:sz="4" w:space="0" w:color="000000"/>
              <w:right w:val="single" w:sz="4" w:space="0" w:color="000000"/>
            </w:tcBorders>
            <w:hideMark/>
          </w:tcPr>
          <w:p w:rsidR="00D57BEC" w:rsidRPr="00812752" w:rsidRDefault="00D57BEC" w:rsidP="00812752">
            <w:pPr>
              <w:snapToGrid w:val="0"/>
              <w:contextualSpacing/>
              <w:jc w:val="both"/>
              <w:rPr>
                <w:rFonts w:ascii="Cambria" w:hAnsi="Cambria"/>
                <w:lang w:val="bg-BG"/>
              </w:rPr>
            </w:pPr>
            <w:r w:rsidRPr="00812752">
              <w:rPr>
                <w:rFonts w:ascii="Cambria" w:hAnsi="Cambria"/>
                <w:lang w:val="bg-BG"/>
              </w:rPr>
              <w:t xml:space="preserve">V1 – </w:t>
            </w:r>
            <w:r>
              <w:rPr>
                <w:rFonts w:ascii="Cambria" w:hAnsi="Cambria"/>
                <w:lang w:val="bg-BG"/>
              </w:rPr>
              <w:t>Doelen stellen (betekenis creëren</w:t>
            </w:r>
          </w:p>
          <w:p w:rsidR="00D57BEC" w:rsidRPr="00812752" w:rsidRDefault="00D57BEC" w:rsidP="00812752">
            <w:pPr>
              <w:snapToGrid w:val="0"/>
              <w:contextualSpacing/>
              <w:jc w:val="both"/>
              <w:rPr>
                <w:rFonts w:ascii="Cambria" w:hAnsi="Cambria"/>
                <w:lang w:val="bg-BG"/>
              </w:rPr>
            </w:pPr>
            <w:r w:rsidRPr="00812752">
              <w:rPr>
                <w:rFonts w:ascii="Cambria" w:hAnsi="Cambria"/>
                <w:lang w:val="bg-BG"/>
              </w:rPr>
              <w:t xml:space="preserve">V2 – </w:t>
            </w:r>
            <w:r>
              <w:rPr>
                <w:rFonts w:ascii="Cambria" w:hAnsi="Cambria"/>
                <w:lang w:val="bg-BG"/>
              </w:rPr>
              <w:t>Samenwerking</w:t>
            </w:r>
            <w:r w:rsidRPr="00812752">
              <w:rPr>
                <w:rFonts w:ascii="Cambria" w:hAnsi="Cambria"/>
                <w:lang w:val="bg-BG"/>
              </w:rPr>
              <w:t xml:space="preserve"> </w:t>
            </w:r>
          </w:p>
          <w:p w:rsidR="00D57BEC" w:rsidRPr="00CF462F" w:rsidRDefault="00D57BEC" w:rsidP="00443186">
            <w:pPr>
              <w:snapToGrid w:val="0"/>
              <w:contextualSpacing/>
              <w:jc w:val="both"/>
              <w:rPr>
                <w:rFonts w:ascii="Cambria" w:hAnsi="Cambria"/>
                <w:lang w:val="bg-BG"/>
              </w:rPr>
            </w:pPr>
            <w:r w:rsidRPr="00812752">
              <w:rPr>
                <w:rFonts w:ascii="Cambria" w:hAnsi="Cambria"/>
                <w:lang w:val="bg-BG"/>
              </w:rPr>
              <w:t xml:space="preserve">V3 – </w:t>
            </w:r>
            <w:r>
              <w:rPr>
                <w:rFonts w:ascii="Cambria" w:hAnsi="Cambria"/>
                <w:lang w:val="bg-BG"/>
              </w:rPr>
              <w:t>Deelname</w:t>
            </w:r>
            <w:r w:rsidRPr="00812752">
              <w:rPr>
                <w:rFonts w:ascii="Cambria" w:hAnsi="Cambria"/>
                <w:lang w:val="bg-BG"/>
              </w:rPr>
              <w:t xml:space="preserve"> </w:t>
            </w:r>
          </w:p>
        </w:tc>
      </w:tr>
      <w:tr w:rsidR="00D57BEC" w:rsidRPr="00386F76" w:rsidTr="008A082C">
        <w:trPr>
          <w:trHeight w:val="290"/>
        </w:trPr>
        <w:tc>
          <w:tcPr>
            <w:tcW w:w="4149" w:type="dxa"/>
            <w:tcBorders>
              <w:top w:val="single" w:sz="4" w:space="0" w:color="000000"/>
              <w:left w:val="single" w:sz="4" w:space="0" w:color="000000"/>
              <w:bottom w:val="single" w:sz="4" w:space="0" w:color="000000"/>
              <w:right w:val="nil"/>
            </w:tcBorders>
          </w:tcPr>
          <w:p w:rsidR="00D57BEC" w:rsidRDefault="00D57BEC">
            <w:r w:rsidRPr="00BC2876">
              <w:rPr>
                <w:rFonts w:ascii="Cambria" w:hAnsi="Cambria"/>
                <w:lang w:val="en-US"/>
              </w:rPr>
              <w:t>Middenetappe</w:t>
            </w:r>
            <w:r w:rsidRPr="00BC2876">
              <w:rPr>
                <w:rFonts w:ascii="Cambria" w:hAnsi="Cambria"/>
                <w:lang w:val="bg-BG"/>
              </w:rPr>
              <w:t xml:space="preserve"> </w:t>
            </w:r>
          </w:p>
        </w:tc>
        <w:tc>
          <w:tcPr>
            <w:tcW w:w="5622" w:type="dxa"/>
            <w:tcBorders>
              <w:top w:val="single" w:sz="4" w:space="0" w:color="000000"/>
              <w:left w:val="single" w:sz="4" w:space="0" w:color="000000"/>
              <w:bottom w:val="single" w:sz="4" w:space="0" w:color="000000"/>
              <w:right w:val="single" w:sz="4" w:space="0" w:color="000000"/>
            </w:tcBorders>
            <w:hideMark/>
          </w:tcPr>
          <w:p w:rsidR="00D57BEC" w:rsidRPr="00812752" w:rsidRDefault="00D57BEC" w:rsidP="00812752">
            <w:pPr>
              <w:snapToGrid w:val="0"/>
              <w:contextualSpacing/>
              <w:jc w:val="both"/>
              <w:rPr>
                <w:rFonts w:ascii="Cambria" w:hAnsi="Cambria"/>
                <w:lang w:val="bg-BG"/>
              </w:rPr>
            </w:pPr>
            <w:r w:rsidRPr="00812752">
              <w:rPr>
                <w:rFonts w:ascii="Cambria" w:hAnsi="Cambria"/>
                <w:lang w:val="bg-BG"/>
              </w:rPr>
              <w:t xml:space="preserve">S1 – </w:t>
            </w:r>
            <w:r>
              <w:rPr>
                <w:rFonts w:ascii="Cambria" w:hAnsi="Cambria"/>
                <w:lang w:val="bg-BG"/>
              </w:rPr>
              <w:t>Organisatorisch vermogen</w:t>
            </w:r>
            <w:r w:rsidRPr="00812752">
              <w:rPr>
                <w:rFonts w:ascii="Cambria" w:hAnsi="Cambria"/>
                <w:lang w:val="bg-BG"/>
              </w:rPr>
              <w:t xml:space="preserve"> </w:t>
            </w:r>
          </w:p>
          <w:p w:rsidR="00D57BEC" w:rsidRPr="00812752" w:rsidRDefault="00D57BEC" w:rsidP="00812752">
            <w:pPr>
              <w:snapToGrid w:val="0"/>
              <w:contextualSpacing/>
              <w:jc w:val="both"/>
              <w:rPr>
                <w:rFonts w:ascii="Cambria" w:hAnsi="Cambria"/>
                <w:lang w:val="bg-BG"/>
              </w:rPr>
            </w:pPr>
            <w:r w:rsidRPr="00812752">
              <w:rPr>
                <w:rFonts w:ascii="Cambria" w:hAnsi="Cambria"/>
                <w:lang w:val="bg-BG"/>
              </w:rPr>
              <w:t xml:space="preserve">S2 – </w:t>
            </w:r>
            <w:r>
              <w:rPr>
                <w:rFonts w:ascii="Cambria" w:hAnsi="Cambria"/>
                <w:lang w:val="bg-BG"/>
              </w:rPr>
              <w:t xml:space="preserve">Nauwkeurigheid en correct </w:t>
            </w:r>
            <w:r w:rsidR="00625CEA">
              <w:rPr>
                <w:rFonts w:ascii="Cambria" w:hAnsi="Cambria"/>
                <w:lang w:val="bg-BG"/>
              </w:rPr>
              <w:t>tijdmanagement</w:t>
            </w:r>
          </w:p>
          <w:p w:rsidR="00D57BEC" w:rsidRPr="00812752" w:rsidRDefault="00D57BEC" w:rsidP="00812752">
            <w:pPr>
              <w:snapToGrid w:val="0"/>
              <w:contextualSpacing/>
              <w:jc w:val="both"/>
              <w:rPr>
                <w:rFonts w:ascii="Cambria" w:hAnsi="Cambria"/>
                <w:lang w:val="bg-BG"/>
              </w:rPr>
            </w:pPr>
            <w:r w:rsidRPr="00812752">
              <w:rPr>
                <w:rFonts w:ascii="Cambria" w:hAnsi="Cambria"/>
                <w:lang w:val="bg-BG"/>
              </w:rPr>
              <w:t xml:space="preserve">S3 – </w:t>
            </w:r>
            <w:r w:rsidR="00625CEA">
              <w:rPr>
                <w:rFonts w:ascii="Cambria" w:hAnsi="Cambria"/>
                <w:lang w:val="bg-BG"/>
              </w:rPr>
              <w:t>Resultaatgerichtheid</w:t>
            </w:r>
          </w:p>
          <w:p w:rsidR="00D57BEC" w:rsidRPr="00CF462F" w:rsidRDefault="00D57BEC" w:rsidP="00625CEA">
            <w:pPr>
              <w:snapToGrid w:val="0"/>
              <w:contextualSpacing/>
              <w:jc w:val="both"/>
              <w:rPr>
                <w:rFonts w:ascii="Cambria" w:hAnsi="Cambria"/>
                <w:lang w:val="bg-BG"/>
              </w:rPr>
            </w:pPr>
            <w:r w:rsidRPr="00812752">
              <w:rPr>
                <w:rFonts w:ascii="Cambria" w:hAnsi="Cambria"/>
                <w:lang w:val="bg-BG"/>
              </w:rPr>
              <w:t xml:space="preserve">S4 – </w:t>
            </w:r>
            <w:r>
              <w:rPr>
                <w:rFonts w:ascii="Cambria" w:hAnsi="Cambria"/>
                <w:lang w:val="bg-BG"/>
              </w:rPr>
              <w:t xml:space="preserve">Vaardigheden voor opbouw van relaties </w:t>
            </w:r>
          </w:p>
        </w:tc>
      </w:tr>
      <w:tr w:rsidR="007D5ACB" w:rsidRPr="00C4589F" w:rsidTr="008A082C">
        <w:trPr>
          <w:trHeight w:val="290"/>
        </w:trPr>
        <w:tc>
          <w:tcPr>
            <w:tcW w:w="4149" w:type="dxa"/>
            <w:tcBorders>
              <w:top w:val="single" w:sz="4" w:space="0" w:color="000000"/>
              <w:left w:val="single" w:sz="4" w:space="0" w:color="000000"/>
              <w:bottom w:val="single" w:sz="4" w:space="0" w:color="000000"/>
              <w:right w:val="nil"/>
            </w:tcBorders>
            <w:hideMark/>
          </w:tcPr>
          <w:p w:rsidR="007D5ACB" w:rsidRPr="00CF462F" w:rsidRDefault="00D57BEC" w:rsidP="00443186">
            <w:pPr>
              <w:snapToGrid w:val="0"/>
              <w:contextualSpacing/>
              <w:jc w:val="both"/>
              <w:rPr>
                <w:rFonts w:ascii="Cambria" w:hAnsi="Cambria"/>
                <w:lang w:val="bg-BG"/>
              </w:rPr>
            </w:pPr>
            <w:r>
              <w:rPr>
                <w:rFonts w:ascii="Cambria" w:hAnsi="Cambria"/>
                <w:lang w:val="en-US"/>
              </w:rPr>
              <w:t>Eindetappe</w:t>
            </w:r>
            <w:r w:rsidR="00812752">
              <w:rPr>
                <w:rFonts w:ascii="Cambria" w:hAnsi="Cambria"/>
                <w:lang w:val="bg-BG"/>
              </w:rPr>
              <w:t xml:space="preserve"> </w:t>
            </w:r>
          </w:p>
        </w:tc>
        <w:tc>
          <w:tcPr>
            <w:tcW w:w="5622" w:type="dxa"/>
            <w:tcBorders>
              <w:top w:val="single" w:sz="4" w:space="0" w:color="000000"/>
              <w:left w:val="single" w:sz="4" w:space="0" w:color="000000"/>
              <w:bottom w:val="single" w:sz="4" w:space="0" w:color="000000"/>
              <w:right w:val="single" w:sz="4" w:space="0" w:color="000000"/>
            </w:tcBorders>
            <w:hideMark/>
          </w:tcPr>
          <w:p w:rsidR="007D5ACB" w:rsidRPr="00CF462F" w:rsidRDefault="007D5ACB" w:rsidP="00625CEA">
            <w:pPr>
              <w:snapToGrid w:val="0"/>
              <w:contextualSpacing/>
              <w:jc w:val="both"/>
              <w:rPr>
                <w:rFonts w:ascii="Cambria" w:hAnsi="Cambria"/>
                <w:lang w:val="bg-BG"/>
              </w:rPr>
            </w:pPr>
            <w:r w:rsidRPr="00CF462F">
              <w:rPr>
                <w:rFonts w:ascii="Cambria" w:hAnsi="Cambria"/>
                <w:lang w:val="bg-BG"/>
              </w:rPr>
              <w:t xml:space="preserve">4 </w:t>
            </w:r>
            <w:r w:rsidR="00812752">
              <w:rPr>
                <w:rFonts w:ascii="Cambria" w:hAnsi="Cambria"/>
                <w:lang w:val="bg-BG"/>
              </w:rPr>
              <w:t>–</w:t>
            </w:r>
            <w:r w:rsidRPr="00CF462F">
              <w:rPr>
                <w:rFonts w:ascii="Cambria" w:hAnsi="Cambria"/>
                <w:lang w:val="bg-BG"/>
              </w:rPr>
              <w:t xml:space="preserve"> </w:t>
            </w:r>
            <w:r w:rsidR="00625CEA">
              <w:rPr>
                <w:rFonts w:ascii="Cambria" w:hAnsi="Cambria"/>
                <w:lang w:val="en-US"/>
              </w:rPr>
              <w:t>Persoonlijk en professioneel p</w:t>
            </w:r>
            <w:r w:rsidR="00E710FA">
              <w:rPr>
                <w:rFonts w:ascii="Cambria" w:hAnsi="Cambria"/>
                <w:lang w:val="bg-BG"/>
              </w:rPr>
              <w:t>lan van ontwikkeling</w:t>
            </w:r>
          </w:p>
        </w:tc>
      </w:tr>
      <w:tr w:rsidR="007D5ACB" w:rsidRPr="00CF462F" w:rsidTr="008A082C">
        <w:trPr>
          <w:trHeight w:val="290"/>
        </w:trPr>
        <w:tc>
          <w:tcPr>
            <w:tcW w:w="4149" w:type="dxa"/>
            <w:tcBorders>
              <w:top w:val="single" w:sz="4" w:space="0" w:color="000000"/>
              <w:left w:val="single" w:sz="4" w:space="0" w:color="000000"/>
              <w:bottom w:val="nil"/>
              <w:right w:val="nil"/>
            </w:tcBorders>
            <w:hideMark/>
          </w:tcPr>
          <w:p w:rsidR="007D5ACB" w:rsidRPr="003F1A22" w:rsidRDefault="003F1A22" w:rsidP="00443186">
            <w:pPr>
              <w:snapToGrid w:val="0"/>
              <w:contextualSpacing/>
              <w:jc w:val="both"/>
              <w:rPr>
                <w:rFonts w:ascii="Cambria" w:hAnsi="Cambria"/>
                <w:lang w:val="en-US"/>
              </w:rPr>
            </w:pPr>
            <w:r>
              <w:rPr>
                <w:rFonts w:ascii="Cambria" w:hAnsi="Cambria"/>
                <w:lang w:val="en-US"/>
              </w:rPr>
              <w:t>Tijdens de hele periode</w:t>
            </w:r>
          </w:p>
        </w:tc>
        <w:tc>
          <w:tcPr>
            <w:tcW w:w="5622" w:type="dxa"/>
            <w:tcBorders>
              <w:top w:val="single" w:sz="4" w:space="0" w:color="000000"/>
              <w:left w:val="single" w:sz="4" w:space="0" w:color="000000"/>
              <w:bottom w:val="nil"/>
              <w:right w:val="single" w:sz="4" w:space="0" w:color="000000"/>
            </w:tcBorders>
            <w:hideMark/>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 xml:space="preserve">A - </w:t>
            </w:r>
            <w:r w:rsidR="00F45109">
              <w:rPr>
                <w:rFonts w:ascii="Cambria" w:hAnsi="Cambria"/>
                <w:lang w:val="bg-BG"/>
              </w:rPr>
              <w:t>Logboek</w:t>
            </w:r>
            <w:r w:rsidR="00E710FA">
              <w:rPr>
                <w:rFonts w:ascii="Cambria" w:hAnsi="Cambria"/>
                <w:lang w:val="bg-BG"/>
              </w:rPr>
              <w:t xml:space="preserve"> van de mentor</w:t>
            </w:r>
          </w:p>
        </w:tc>
      </w:tr>
      <w:tr w:rsidR="007D5ACB" w:rsidRPr="003E2049" w:rsidTr="008A082C">
        <w:trPr>
          <w:trHeight w:val="290"/>
        </w:trPr>
        <w:tc>
          <w:tcPr>
            <w:tcW w:w="4149" w:type="dxa"/>
            <w:tcBorders>
              <w:top w:val="single" w:sz="4" w:space="0" w:color="000000"/>
              <w:left w:val="single" w:sz="4" w:space="0" w:color="000000"/>
              <w:bottom w:val="single" w:sz="4" w:space="0" w:color="000000"/>
              <w:right w:val="nil"/>
            </w:tcBorders>
            <w:hideMark/>
          </w:tcPr>
          <w:p w:rsidR="007D5ACB" w:rsidRPr="003F1A22" w:rsidRDefault="003F1A22" w:rsidP="00443186">
            <w:pPr>
              <w:snapToGrid w:val="0"/>
              <w:contextualSpacing/>
              <w:jc w:val="both"/>
              <w:rPr>
                <w:rFonts w:ascii="Cambria" w:hAnsi="Cambria"/>
                <w:lang w:val="en-US"/>
              </w:rPr>
            </w:pPr>
            <w:r>
              <w:rPr>
                <w:rFonts w:ascii="Cambria" w:hAnsi="Cambria"/>
                <w:lang w:val="en-US"/>
              </w:rPr>
              <w:t>Tijdens de hele periode</w:t>
            </w:r>
          </w:p>
        </w:tc>
        <w:tc>
          <w:tcPr>
            <w:tcW w:w="5622" w:type="dxa"/>
            <w:tcBorders>
              <w:top w:val="single" w:sz="4" w:space="0" w:color="000000"/>
              <w:left w:val="single" w:sz="4" w:space="0" w:color="000000"/>
              <w:bottom w:val="single" w:sz="4" w:space="0" w:color="000000"/>
              <w:right w:val="single" w:sz="4" w:space="0" w:color="000000"/>
            </w:tcBorders>
            <w:hideMark/>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 xml:space="preserve">B – </w:t>
            </w:r>
            <w:r w:rsidR="00F45109">
              <w:rPr>
                <w:rFonts w:ascii="Cambria" w:hAnsi="Cambria"/>
                <w:lang w:val="bg-BG"/>
              </w:rPr>
              <w:t>Logboek</w:t>
            </w:r>
            <w:r w:rsidR="00E710FA">
              <w:rPr>
                <w:rFonts w:ascii="Cambria" w:hAnsi="Cambria"/>
                <w:lang w:val="bg-BG"/>
              </w:rPr>
              <w:t xml:space="preserve"> van de mentee</w:t>
            </w:r>
          </w:p>
        </w:tc>
      </w:tr>
    </w:tbl>
    <w:p w:rsidR="007D5ACB" w:rsidRPr="00C4589F" w:rsidRDefault="007D5ACB" w:rsidP="00443186">
      <w:pPr>
        <w:contextualSpacing/>
        <w:jc w:val="both"/>
        <w:rPr>
          <w:rFonts w:ascii="Cambria" w:hAnsi="Cambria"/>
          <w:lang w:val="de-DE"/>
        </w:rPr>
      </w:pPr>
    </w:p>
    <w:p w:rsidR="00754C7D" w:rsidRPr="00C4589F" w:rsidRDefault="004F6BEB" w:rsidP="00754C7D">
      <w:pPr>
        <w:contextualSpacing/>
        <w:jc w:val="both"/>
        <w:rPr>
          <w:rFonts w:ascii="Cambria" w:hAnsi="Cambria"/>
          <w:lang w:val="de-DE"/>
        </w:rPr>
      </w:pPr>
      <w:r w:rsidRPr="00C4589F">
        <w:rPr>
          <w:rFonts w:ascii="Cambria" w:hAnsi="Cambria"/>
          <w:lang w:val="de-DE"/>
        </w:rPr>
        <w:t>Hieronder vindt u de tabel</w:t>
      </w:r>
      <w:r w:rsidR="00754C7D" w:rsidRPr="00C4589F">
        <w:rPr>
          <w:rFonts w:ascii="Cambria" w:hAnsi="Cambria"/>
          <w:lang w:val="de-DE"/>
        </w:rPr>
        <w:t xml:space="preserve"> „</w:t>
      </w:r>
      <w:r w:rsidRPr="00C4589F">
        <w:rPr>
          <w:rFonts w:ascii="Cambria" w:hAnsi="Cambria"/>
          <w:lang w:val="de-DE"/>
        </w:rPr>
        <w:t>instrumenten - gebruik</w:t>
      </w:r>
      <w:r w:rsidR="00754C7D" w:rsidRPr="00C4589F">
        <w:rPr>
          <w:rFonts w:ascii="Cambria" w:hAnsi="Cambria"/>
          <w:lang w:val="de-DE"/>
        </w:rPr>
        <w:t>“.</w:t>
      </w:r>
    </w:p>
    <w:p w:rsidR="00754C7D" w:rsidRPr="00C4589F" w:rsidRDefault="004F6BEB" w:rsidP="00754C7D">
      <w:pPr>
        <w:contextualSpacing/>
        <w:jc w:val="both"/>
        <w:rPr>
          <w:rFonts w:ascii="Cambria" w:hAnsi="Cambria"/>
          <w:lang w:val="de-DE"/>
        </w:rPr>
      </w:pPr>
      <w:r w:rsidRPr="00C4589F">
        <w:rPr>
          <w:rFonts w:ascii="Cambria" w:hAnsi="Cambria"/>
          <w:lang w:val="de-DE"/>
        </w:rPr>
        <w:t>De combinatie van persoonlijke mentorinteractie en het gebruik van nieuwe technologieën moet worden gekozen op basis van de behoeften van het paar  en de doelgroep als geheel</w:t>
      </w:r>
      <w:r w:rsidR="00754C7D" w:rsidRPr="00C4589F">
        <w:rPr>
          <w:rFonts w:ascii="Cambria" w:hAnsi="Cambria"/>
          <w:lang w:val="de-DE"/>
        </w:rPr>
        <w:t>.</w:t>
      </w:r>
    </w:p>
    <w:p w:rsidR="007D5ACB" w:rsidRPr="00C4589F" w:rsidRDefault="004F6BEB" w:rsidP="00754C7D">
      <w:pPr>
        <w:contextualSpacing/>
        <w:jc w:val="both"/>
        <w:rPr>
          <w:rFonts w:ascii="Cambria" w:hAnsi="Cambria"/>
          <w:lang w:val="de-DE"/>
        </w:rPr>
      </w:pPr>
      <w:r w:rsidRPr="00C4589F">
        <w:rPr>
          <w:rFonts w:ascii="Cambria" w:hAnsi="Cambria"/>
          <w:lang w:val="de-DE"/>
        </w:rPr>
        <w:t>Bijna alle bestanden (of delen ervan) kunnen per e-mail worden verstuurd en met hen worden besproken, hetzij face-to-face of met behulp van de communicatiemiddelen die e-mentoring-platforms bieden. Het is ook goed om te worden opgemerkt dat ze niet allemaal alleen in persoon (of met "e") weergegeven in het beginstadium kunnen worden, terwijl voor anderen zowel de mentor als ook de mentee moeten worden voorbereid</w:t>
      </w:r>
      <w:r w:rsidR="00754C7D" w:rsidRPr="00C4589F">
        <w:rPr>
          <w:rFonts w:ascii="Cambria" w:hAnsi="Cambria"/>
          <w:lang w:val="de-DE"/>
        </w:rPr>
        <w:t>.</w:t>
      </w:r>
    </w:p>
    <w:p w:rsidR="007D5ACB" w:rsidRPr="00CF462F" w:rsidRDefault="007D5ACB" w:rsidP="00443186">
      <w:pPr>
        <w:jc w:val="both"/>
        <w:rPr>
          <w:rFonts w:ascii="Cambria" w:hAnsi="Cambria"/>
          <w:lang w:val="bg-BG"/>
        </w:rPr>
      </w:pPr>
      <w:r w:rsidRPr="00CF462F">
        <w:rPr>
          <w:rFonts w:ascii="Cambria" w:hAnsi="Cambria"/>
          <w:lang w:val="bg-BG"/>
        </w:rPr>
        <w:br w:type="page"/>
      </w:r>
    </w:p>
    <w:p w:rsidR="007D5ACB" w:rsidRPr="00CF462F" w:rsidRDefault="007D5ACB" w:rsidP="00443186">
      <w:pPr>
        <w:contextualSpacing/>
        <w:jc w:val="both"/>
        <w:rPr>
          <w:rFonts w:ascii="Cambria" w:hAnsi="Cambria"/>
          <w:lang w:val="bg-BG"/>
        </w:rPr>
      </w:pPr>
    </w:p>
    <w:p w:rsidR="006133AF" w:rsidRDefault="004F6BEB" w:rsidP="00443186">
      <w:pPr>
        <w:contextualSpacing/>
        <w:jc w:val="both"/>
        <w:rPr>
          <w:rFonts w:ascii="Cambria" w:hAnsi="Cambria"/>
          <w:b/>
          <w:lang w:val="bg-BG"/>
        </w:rPr>
      </w:pPr>
      <w:r>
        <w:rPr>
          <w:rFonts w:ascii="Cambria" w:hAnsi="Cambria"/>
          <w:b/>
          <w:lang w:val="en-US"/>
        </w:rPr>
        <w:t>Tabel</w:t>
      </w:r>
      <w:r w:rsidR="006133AF" w:rsidRPr="006133AF">
        <w:rPr>
          <w:rFonts w:ascii="Cambria" w:hAnsi="Cambria"/>
          <w:b/>
          <w:lang w:val="bg-BG"/>
        </w:rPr>
        <w:t xml:space="preserve"> „</w:t>
      </w:r>
      <w:r>
        <w:rPr>
          <w:rFonts w:ascii="Cambria" w:hAnsi="Cambria"/>
          <w:b/>
          <w:lang w:val="en-US"/>
        </w:rPr>
        <w:t>Instrumenten</w:t>
      </w:r>
      <w:r w:rsidR="006133AF" w:rsidRPr="006133AF">
        <w:rPr>
          <w:rFonts w:ascii="Cambria" w:hAnsi="Cambria"/>
          <w:b/>
          <w:lang w:val="bg-BG"/>
        </w:rPr>
        <w:t xml:space="preserve"> - </w:t>
      </w:r>
      <w:r>
        <w:rPr>
          <w:rFonts w:ascii="Cambria" w:hAnsi="Cambria"/>
          <w:b/>
          <w:lang w:val="en-US"/>
        </w:rPr>
        <w:t>gebruik</w:t>
      </w:r>
      <w:r w:rsidR="006133AF" w:rsidRPr="006133AF">
        <w:rPr>
          <w:rFonts w:ascii="Cambria" w:hAnsi="Cambria"/>
          <w:b/>
          <w:lang w:val="bg-BG"/>
        </w:rPr>
        <w:t>“</w:t>
      </w:r>
    </w:p>
    <w:p w:rsidR="007D5ACB" w:rsidRPr="00CF462F" w:rsidRDefault="004F6BEB" w:rsidP="00443186">
      <w:pPr>
        <w:contextualSpacing/>
        <w:jc w:val="both"/>
        <w:rPr>
          <w:rFonts w:ascii="Cambria" w:hAnsi="Cambria"/>
          <w:i/>
          <w:lang w:val="bg-BG"/>
        </w:rPr>
      </w:pPr>
      <w:r w:rsidRPr="00C4173A">
        <w:rPr>
          <w:lang w:val="en-US"/>
        </w:rPr>
        <w:t>Acroniem</w:t>
      </w:r>
      <w:r w:rsidR="006133AF" w:rsidRPr="006133AF">
        <w:rPr>
          <w:rFonts w:ascii="Cambria" w:hAnsi="Cambria"/>
          <w:i/>
          <w:lang w:val="bg-BG"/>
        </w:rPr>
        <w:t>: „FTF“ = „</w:t>
      </w:r>
      <w:r>
        <w:rPr>
          <w:rFonts w:ascii="Cambria" w:hAnsi="Cambria"/>
          <w:i/>
          <w:lang w:val="en-US"/>
        </w:rPr>
        <w:t>face-to-face</w:t>
      </w:r>
      <w:r w:rsidR="006133AF">
        <w:rPr>
          <w:rFonts w:ascii="Cambria" w:hAnsi="Cambria"/>
          <w:i/>
          <w:lang w:val="bg-BG"/>
        </w:rPr>
        <w:t>“, „e“ = „eMentoring</w:t>
      </w:r>
      <w:r w:rsidR="007D5ACB" w:rsidRPr="00CF462F">
        <w:rPr>
          <w:rFonts w:ascii="Cambria" w:hAnsi="Cambria"/>
          <w:i/>
          <w:lang w:val="bg-BG"/>
        </w:rPr>
        <w:t>’</w:t>
      </w:r>
    </w:p>
    <w:p w:rsidR="007D5ACB" w:rsidRPr="00CF462F" w:rsidRDefault="007D5ACB" w:rsidP="00443186">
      <w:pPr>
        <w:contextualSpacing/>
        <w:jc w:val="both"/>
        <w:rPr>
          <w:rFonts w:ascii="Cambria" w:hAnsi="Cambria"/>
          <w:lang w:val="bg-BG"/>
        </w:rPr>
      </w:pPr>
    </w:p>
    <w:tbl>
      <w:tblPr>
        <w:tblW w:w="8618" w:type="dxa"/>
        <w:tblInd w:w="-43" w:type="dxa"/>
        <w:tblLayout w:type="fixed"/>
        <w:tblCellMar>
          <w:left w:w="70" w:type="dxa"/>
          <w:right w:w="70" w:type="dxa"/>
        </w:tblCellMar>
        <w:tblLook w:val="04A0" w:firstRow="1" w:lastRow="0" w:firstColumn="1" w:lastColumn="0" w:noHBand="0" w:noVBand="1"/>
      </w:tblPr>
      <w:tblGrid>
        <w:gridCol w:w="2741"/>
        <w:gridCol w:w="5877"/>
      </w:tblGrid>
      <w:tr w:rsidR="007D5ACB" w:rsidRPr="00CF462F" w:rsidTr="00C40696">
        <w:trPr>
          <w:trHeight w:val="290"/>
        </w:trPr>
        <w:tc>
          <w:tcPr>
            <w:tcW w:w="2741" w:type="dxa"/>
            <w:tcBorders>
              <w:top w:val="single" w:sz="4" w:space="0" w:color="000000"/>
              <w:left w:val="single" w:sz="4" w:space="0" w:color="000000"/>
              <w:bottom w:val="single" w:sz="4" w:space="0" w:color="000000"/>
              <w:right w:val="nil"/>
            </w:tcBorders>
            <w:hideMark/>
          </w:tcPr>
          <w:p w:rsidR="006133AF" w:rsidRPr="006133AF" w:rsidRDefault="004F6BEB" w:rsidP="006133AF">
            <w:pPr>
              <w:snapToGrid w:val="0"/>
              <w:contextualSpacing/>
              <w:jc w:val="both"/>
              <w:rPr>
                <w:rFonts w:ascii="Cambria" w:hAnsi="Cambria"/>
                <w:b/>
                <w:lang w:val="bg-BG"/>
              </w:rPr>
            </w:pPr>
            <w:r w:rsidRPr="004F6BEB">
              <w:rPr>
                <w:rFonts w:ascii="Cambria" w:hAnsi="Cambria"/>
                <w:b/>
                <w:lang w:val="bg-BG"/>
              </w:rPr>
              <w:t>Gebruik van de modaliteit</w:t>
            </w:r>
            <w:r w:rsidRPr="006133AF">
              <w:rPr>
                <w:rFonts w:ascii="Cambria" w:hAnsi="Cambria"/>
                <w:b/>
                <w:lang w:val="bg-BG"/>
              </w:rPr>
              <w:t xml:space="preserve"> </w:t>
            </w:r>
          </w:p>
          <w:p w:rsidR="007D5ACB" w:rsidRPr="00CF462F" w:rsidRDefault="006133AF" w:rsidP="006133AF">
            <w:pPr>
              <w:contextualSpacing/>
              <w:jc w:val="both"/>
              <w:rPr>
                <w:rFonts w:ascii="Cambria" w:hAnsi="Cambria"/>
                <w:b/>
                <w:lang w:val="bg-BG"/>
              </w:rPr>
            </w:pPr>
            <w:r>
              <w:rPr>
                <w:rFonts w:ascii="Cambria" w:hAnsi="Cambria"/>
                <w:b/>
                <w:lang w:val="bg-BG"/>
              </w:rPr>
              <w:t>(</w:t>
            </w:r>
            <w:r w:rsidR="004F6BEB" w:rsidRPr="004F6BEB">
              <w:rPr>
                <w:rFonts w:ascii="Cambria" w:hAnsi="Cambria"/>
                <w:lang w:val="bg-BG"/>
              </w:rPr>
              <w:t>aanbevolen</w:t>
            </w:r>
            <w:r w:rsidR="007D5ACB" w:rsidRPr="00CF462F">
              <w:rPr>
                <w:rFonts w:ascii="Cambria" w:hAnsi="Cambria"/>
                <w:b/>
                <w:lang w:val="bg-BG"/>
              </w:rPr>
              <w:t>)</w:t>
            </w:r>
          </w:p>
        </w:tc>
        <w:tc>
          <w:tcPr>
            <w:tcW w:w="5877" w:type="dxa"/>
            <w:tcBorders>
              <w:top w:val="single" w:sz="4" w:space="0" w:color="000000"/>
              <w:left w:val="single" w:sz="4" w:space="0" w:color="000000"/>
              <w:bottom w:val="single" w:sz="4" w:space="0" w:color="000000"/>
              <w:right w:val="nil"/>
            </w:tcBorders>
            <w:hideMark/>
          </w:tcPr>
          <w:p w:rsidR="007D5ACB" w:rsidRPr="004F6BEB" w:rsidRDefault="004F6BEB" w:rsidP="00443186">
            <w:pPr>
              <w:snapToGrid w:val="0"/>
              <w:contextualSpacing/>
              <w:jc w:val="both"/>
              <w:rPr>
                <w:rFonts w:ascii="Cambria" w:hAnsi="Cambria"/>
                <w:b/>
                <w:lang w:val="en-US"/>
              </w:rPr>
            </w:pPr>
            <w:r>
              <w:rPr>
                <w:rFonts w:ascii="Cambria" w:hAnsi="Cambria"/>
                <w:b/>
                <w:lang w:val="en-US"/>
              </w:rPr>
              <w:t>Naam van het bestand</w:t>
            </w:r>
          </w:p>
        </w:tc>
      </w:tr>
      <w:tr w:rsidR="007D5ACB" w:rsidRPr="00CF462F" w:rsidTr="00C40696">
        <w:trPr>
          <w:trHeight w:val="290"/>
        </w:trPr>
        <w:tc>
          <w:tcPr>
            <w:tcW w:w="2741" w:type="dxa"/>
            <w:tcBorders>
              <w:top w:val="single" w:sz="4" w:space="0" w:color="000000"/>
              <w:left w:val="single" w:sz="4" w:space="0" w:color="000000"/>
              <w:bottom w:val="single" w:sz="4" w:space="0" w:color="000000"/>
              <w:right w:val="nil"/>
            </w:tcBorders>
            <w:hideMark/>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FTF</w:t>
            </w:r>
          </w:p>
        </w:tc>
        <w:tc>
          <w:tcPr>
            <w:tcW w:w="5877" w:type="dxa"/>
            <w:tcBorders>
              <w:top w:val="single" w:sz="4" w:space="0" w:color="000000"/>
              <w:left w:val="single" w:sz="4" w:space="0" w:color="000000"/>
              <w:bottom w:val="single" w:sz="4" w:space="0" w:color="000000"/>
              <w:right w:val="nil"/>
            </w:tcBorders>
            <w:hideMark/>
          </w:tcPr>
          <w:p w:rsidR="007D5ACB" w:rsidRPr="00CF462F" w:rsidRDefault="00CA4E86" w:rsidP="00443186">
            <w:pPr>
              <w:snapToGrid w:val="0"/>
              <w:contextualSpacing/>
              <w:jc w:val="both"/>
              <w:rPr>
                <w:rFonts w:ascii="Cambria" w:hAnsi="Cambria"/>
                <w:lang w:val="bg-BG"/>
              </w:rPr>
            </w:pPr>
            <w:r w:rsidRPr="00CA4E86">
              <w:rPr>
                <w:rFonts w:ascii="Cambria" w:hAnsi="Cambria"/>
                <w:lang w:val="bg-BG"/>
              </w:rPr>
              <w:t xml:space="preserve">01 – </w:t>
            </w:r>
            <w:r w:rsidR="00496AFA">
              <w:rPr>
                <w:rFonts w:ascii="Cambria" w:hAnsi="Cambria"/>
                <w:lang w:val="bg-BG"/>
              </w:rPr>
              <w:t>Mentorovereenkomst</w:t>
            </w:r>
          </w:p>
        </w:tc>
      </w:tr>
      <w:tr w:rsidR="007D5ACB" w:rsidRPr="00CF462F" w:rsidTr="00C40696">
        <w:trPr>
          <w:trHeight w:val="290"/>
        </w:trPr>
        <w:tc>
          <w:tcPr>
            <w:tcW w:w="2741" w:type="dxa"/>
            <w:tcBorders>
              <w:top w:val="single" w:sz="4" w:space="0" w:color="000000"/>
              <w:left w:val="single" w:sz="4" w:space="0" w:color="000000"/>
              <w:bottom w:val="single" w:sz="4" w:space="0" w:color="000000"/>
              <w:right w:val="nil"/>
            </w:tcBorders>
            <w:hideMark/>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FTF</w:t>
            </w:r>
          </w:p>
        </w:tc>
        <w:tc>
          <w:tcPr>
            <w:tcW w:w="5877" w:type="dxa"/>
            <w:tcBorders>
              <w:top w:val="single" w:sz="4" w:space="0" w:color="000000"/>
              <w:left w:val="single" w:sz="4" w:space="0" w:color="000000"/>
              <w:bottom w:val="single" w:sz="4" w:space="0" w:color="000000"/>
              <w:right w:val="nil"/>
            </w:tcBorders>
            <w:hideMark/>
          </w:tcPr>
          <w:p w:rsidR="007D5ACB" w:rsidRPr="00CF462F" w:rsidRDefault="00CA4E86" w:rsidP="00443186">
            <w:pPr>
              <w:snapToGrid w:val="0"/>
              <w:contextualSpacing/>
              <w:jc w:val="both"/>
              <w:rPr>
                <w:rFonts w:ascii="Cambria" w:hAnsi="Cambria"/>
                <w:lang w:val="bg-BG"/>
              </w:rPr>
            </w:pPr>
            <w:r w:rsidRPr="00CA4E86">
              <w:rPr>
                <w:rFonts w:ascii="Cambria" w:hAnsi="Cambria"/>
                <w:lang w:val="bg-BG"/>
              </w:rPr>
              <w:t xml:space="preserve">02 – </w:t>
            </w:r>
            <w:r w:rsidR="00496AFA">
              <w:rPr>
                <w:rFonts w:ascii="Cambria" w:hAnsi="Cambria"/>
                <w:lang w:val="bg-BG"/>
              </w:rPr>
              <w:t>Vertrouwelijkheidsovereenkomst</w:t>
            </w:r>
          </w:p>
        </w:tc>
      </w:tr>
      <w:tr w:rsidR="007D5ACB" w:rsidRPr="00CF462F" w:rsidTr="00C40696">
        <w:trPr>
          <w:trHeight w:val="290"/>
        </w:trPr>
        <w:tc>
          <w:tcPr>
            <w:tcW w:w="2741" w:type="dxa"/>
            <w:tcBorders>
              <w:top w:val="single" w:sz="4" w:space="0" w:color="000000"/>
              <w:left w:val="single" w:sz="4" w:space="0" w:color="000000"/>
              <w:bottom w:val="single" w:sz="4" w:space="0" w:color="000000"/>
              <w:right w:val="nil"/>
            </w:tcBorders>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FTF</w:t>
            </w:r>
          </w:p>
          <w:p w:rsidR="007D5ACB" w:rsidRPr="00CF462F" w:rsidRDefault="007D5ACB" w:rsidP="00443186">
            <w:pPr>
              <w:contextualSpacing/>
              <w:jc w:val="both"/>
              <w:rPr>
                <w:rFonts w:ascii="Cambria" w:hAnsi="Cambria"/>
                <w:lang w:val="bg-BG"/>
              </w:rPr>
            </w:pPr>
          </w:p>
        </w:tc>
        <w:tc>
          <w:tcPr>
            <w:tcW w:w="5877" w:type="dxa"/>
            <w:tcBorders>
              <w:top w:val="single" w:sz="4" w:space="0" w:color="000000"/>
              <w:left w:val="single" w:sz="4" w:space="0" w:color="000000"/>
              <w:bottom w:val="single" w:sz="4" w:space="0" w:color="000000"/>
              <w:right w:val="nil"/>
            </w:tcBorders>
            <w:hideMark/>
          </w:tcPr>
          <w:p w:rsidR="007D5ACB" w:rsidRPr="00CF462F" w:rsidRDefault="00CA4E86" w:rsidP="00443186">
            <w:pPr>
              <w:snapToGrid w:val="0"/>
              <w:contextualSpacing/>
              <w:jc w:val="both"/>
              <w:rPr>
                <w:rFonts w:ascii="Cambria" w:hAnsi="Cambria"/>
                <w:lang w:val="bg-BG"/>
              </w:rPr>
            </w:pPr>
            <w:r w:rsidRPr="00CA4E86">
              <w:rPr>
                <w:rFonts w:ascii="Cambria" w:hAnsi="Cambria"/>
                <w:lang w:val="bg-BG"/>
              </w:rPr>
              <w:t xml:space="preserve">03 – </w:t>
            </w:r>
            <w:r w:rsidR="00496AFA">
              <w:rPr>
                <w:rFonts w:ascii="Cambria" w:hAnsi="Cambria"/>
                <w:lang w:val="bg-BG"/>
              </w:rPr>
              <w:t>Wederzijdse presentatie - introductie</w:t>
            </w:r>
          </w:p>
        </w:tc>
      </w:tr>
      <w:tr w:rsidR="007D5ACB" w:rsidRPr="003E2049" w:rsidTr="00C40696">
        <w:trPr>
          <w:trHeight w:val="290"/>
        </w:trPr>
        <w:tc>
          <w:tcPr>
            <w:tcW w:w="2741" w:type="dxa"/>
            <w:tcBorders>
              <w:top w:val="single" w:sz="4" w:space="0" w:color="000000"/>
              <w:left w:val="single" w:sz="4" w:space="0" w:color="000000"/>
              <w:bottom w:val="single" w:sz="4" w:space="0" w:color="000000"/>
              <w:right w:val="nil"/>
            </w:tcBorders>
            <w:hideMark/>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FTF</w:t>
            </w:r>
          </w:p>
          <w:p w:rsidR="007D5ACB" w:rsidRPr="00CF462F" w:rsidRDefault="007D5ACB" w:rsidP="00443186">
            <w:pPr>
              <w:contextualSpacing/>
              <w:jc w:val="both"/>
              <w:rPr>
                <w:rFonts w:ascii="Cambria" w:hAnsi="Cambria"/>
                <w:lang w:val="bg-BG"/>
              </w:rPr>
            </w:pPr>
            <w:r w:rsidRPr="00CF462F">
              <w:rPr>
                <w:rFonts w:ascii="Cambria" w:hAnsi="Cambria"/>
                <w:lang w:val="bg-BG"/>
              </w:rPr>
              <w:t>e</w:t>
            </w:r>
          </w:p>
        </w:tc>
        <w:tc>
          <w:tcPr>
            <w:tcW w:w="5877" w:type="dxa"/>
            <w:tcBorders>
              <w:top w:val="single" w:sz="4" w:space="0" w:color="000000"/>
              <w:left w:val="single" w:sz="4" w:space="0" w:color="000000"/>
              <w:bottom w:val="single" w:sz="4" w:space="0" w:color="000000"/>
              <w:right w:val="nil"/>
            </w:tcBorders>
            <w:hideMark/>
          </w:tcPr>
          <w:p w:rsidR="00CA4E86" w:rsidRPr="00CA4E86" w:rsidRDefault="00CA4E86" w:rsidP="00CA4E86">
            <w:pPr>
              <w:snapToGrid w:val="0"/>
              <w:contextualSpacing/>
              <w:jc w:val="both"/>
              <w:rPr>
                <w:rFonts w:ascii="Cambria" w:hAnsi="Cambria"/>
                <w:lang w:val="bg-BG"/>
              </w:rPr>
            </w:pPr>
            <w:r w:rsidRPr="00CA4E86">
              <w:rPr>
                <w:rFonts w:ascii="Cambria" w:hAnsi="Cambria"/>
                <w:lang w:val="bg-BG"/>
              </w:rPr>
              <w:t xml:space="preserve">PS1 – </w:t>
            </w:r>
            <w:r w:rsidR="00710F24">
              <w:rPr>
                <w:rFonts w:ascii="Cambria" w:hAnsi="Cambria"/>
                <w:lang w:val="bg-BG"/>
              </w:rPr>
              <w:t>Eerste analyse van de behoeften</w:t>
            </w:r>
            <w:r w:rsidRPr="00CA4E86">
              <w:rPr>
                <w:rFonts w:ascii="Cambria" w:hAnsi="Cambria"/>
                <w:lang w:val="bg-BG"/>
              </w:rPr>
              <w:t xml:space="preserve"> </w:t>
            </w:r>
          </w:p>
          <w:p w:rsidR="00CA4E86" w:rsidRPr="00CA4E86" w:rsidRDefault="00CA4E86" w:rsidP="00CA4E86">
            <w:pPr>
              <w:snapToGrid w:val="0"/>
              <w:contextualSpacing/>
              <w:jc w:val="both"/>
              <w:rPr>
                <w:rFonts w:ascii="Cambria" w:hAnsi="Cambria"/>
                <w:lang w:val="bg-BG"/>
              </w:rPr>
            </w:pPr>
            <w:r w:rsidRPr="00CA4E86">
              <w:rPr>
                <w:rFonts w:ascii="Cambria" w:hAnsi="Cambria"/>
                <w:lang w:val="bg-BG"/>
              </w:rPr>
              <w:t xml:space="preserve">PS2 – </w:t>
            </w:r>
            <w:r w:rsidR="00E710FA">
              <w:rPr>
                <w:rFonts w:ascii="Cambria" w:hAnsi="Cambria"/>
                <w:lang w:val="bg-BG"/>
              </w:rPr>
              <w:t>Aan de ervaringen uit het verleden – school – opleiding denken</w:t>
            </w:r>
          </w:p>
          <w:p w:rsidR="007D5ACB" w:rsidRPr="00CF462F" w:rsidRDefault="00CA4E86" w:rsidP="00CA4E86">
            <w:pPr>
              <w:snapToGrid w:val="0"/>
              <w:contextualSpacing/>
              <w:jc w:val="both"/>
              <w:rPr>
                <w:rFonts w:ascii="Cambria" w:hAnsi="Cambria"/>
                <w:lang w:val="bg-BG"/>
              </w:rPr>
            </w:pPr>
            <w:r w:rsidRPr="00CA4E86">
              <w:rPr>
                <w:rFonts w:ascii="Cambria" w:hAnsi="Cambria"/>
                <w:lang w:val="bg-BG"/>
              </w:rPr>
              <w:t xml:space="preserve">PS3 – </w:t>
            </w:r>
            <w:r w:rsidR="00E710FA">
              <w:rPr>
                <w:rFonts w:ascii="Cambria" w:hAnsi="Cambria"/>
                <w:lang w:val="bg-BG"/>
              </w:rPr>
              <w:t>Problemen en waarden van leren</w:t>
            </w:r>
          </w:p>
        </w:tc>
      </w:tr>
      <w:tr w:rsidR="007D5ACB" w:rsidRPr="00E710FA" w:rsidTr="00C40696">
        <w:trPr>
          <w:trHeight w:val="290"/>
        </w:trPr>
        <w:tc>
          <w:tcPr>
            <w:tcW w:w="2741" w:type="dxa"/>
            <w:tcBorders>
              <w:top w:val="single" w:sz="4" w:space="0" w:color="000000"/>
              <w:left w:val="single" w:sz="4" w:space="0" w:color="000000"/>
              <w:bottom w:val="single" w:sz="4" w:space="0" w:color="000000"/>
              <w:right w:val="nil"/>
            </w:tcBorders>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FTF</w:t>
            </w:r>
          </w:p>
          <w:p w:rsidR="007D5ACB" w:rsidRPr="00CF462F" w:rsidRDefault="007D5ACB" w:rsidP="00443186">
            <w:pPr>
              <w:contextualSpacing/>
              <w:jc w:val="both"/>
              <w:rPr>
                <w:rFonts w:ascii="Cambria" w:hAnsi="Cambria"/>
                <w:lang w:val="bg-BG"/>
              </w:rPr>
            </w:pPr>
          </w:p>
        </w:tc>
        <w:tc>
          <w:tcPr>
            <w:tcW w:w="5877" w:type="dxa"/>
            <w:tcBorders>
              <w:top w:val="single" w:sz="4" w:space="0" w:color="000000"/>
              <w:left w:val="single" w:sz="4" w:space="0" w:color="000000"/>
              <w:bottom w:val="single" w:sz="4" w:space="0" w:color="000000"/>
              <w:right w:val="nil"/>
            </w:tcBorders>
            <w:hideMark/>
          </w:tcPr>
          <w:p w:rsidR="00CA4E86" w:rsidRPr="00CA4E86" w:rsidRDefault="00CA4E86" w:rsidP="00CA4E86">
            <w:pPr>
              <w:snapToGrid w:val="0"/>
              <w:contextualSpacing/>
              <w:jc w:val="both"/>
              <w:rPr>
                <w:rFonts w:ascii="Cambria" w:hAnsi="Cambria"/>
                <w:lang w:val="bg-BG"/>
              </w:rPr>
            </w:pPr>
            <w:r w:rsidRPr="00CA4E86">
              <w:rPr>
                <w:rFonts w:ascii="Cambria" w:hAnsi="Cambria"/>
                <w:lang w:val="bg-BG"/>
              </w:rPr>
              <w:t xml:space="preserve">V1 – </w:t>
            </w:r>
            <w:r w:rsidR="00E710FA">
              <w:rPr>
                <w:rFonts w:ascii="Cambria" w:hAnsi="Cambria"/>
                <w:lang w:val="bg-BG"/>
              </w:rPr>
              <w:t>Doelen stellen (betekenis creëren</w:t>
            </w:r>
          </w:p>
          <w:p w:rsidR="00CA4E86" w:rsidRPr="00CA4E86" w:rsidRDefault="00CA4E86" w:rsidP="00CA4E86">
            <w:pPr>
              <w:snapToGrid w:val="0"/>
              <w:contextualSpacing/>
              <w:jc w:val="both"/>
              <w:rPr>
                <w:rFonts w:ascii="Cambria" w:hAnsi="Cambria"/>
                <w:lang w:val="bg-BG"/>
              </w:rPr>
            </w:pPr>
            <w:r w:rsidRPr="00CA4E86">
              <w:rPr>
                <w:rFonts w:ascii="Cambria" w:hAnsi="Cambria"/>
                <w:lang w:val="bg-BG"/>
              </w:rPr>
              <w:t xml:space="preserve">V2 – </w:t>
            </w:r>
            <w:r w:rsidR="00E710FA">
              <w:rPr>
                <w:rFonts w:ascii="Cambria" w:hAnsi="Cambria"/>
                <w:lang w:val="bg-BG"/>
              </w:rPr>
              <w:t>Samenwerking</w:t>
            </w:r>
            <w:r w:rsidRPr="00CA4E86">
              <w:rPr>
                <w:rFonts w:ascii="Cambria" w:hAnsi="Cambria"/>
                <w:lang w:val="bg-BG"/>
              </w:rPr>
              <w:t xml:space="preserve"> </w:t>
            </w:r>
          </w:p>
          <w:p w:rsidR="007D5ACB" w:rsidRPr="00CF462F" w:rsidRDefault="00CA4E86" w:rsidP="00CA4E86">
            <w:pPr>
              <w:snapToGrid w:val="0"/>
              <w:contextualSpacing/>
              <w:jc w:val="both"/>
              <w:rPr>
                <w:rFonts w:ascii="Cambria" w:hAnsi="Cambria"/>
                <w:lang w:val="bg-BG"/>
              </w:rPr>
            </w:pPr>
            <w:r w:rsidRPr="00CA4E86">
              <w:rPr>
                <w:rFonts w:ascii="Cambria" w:hAnsi="Cambria"/>
                <w:lang w:val="bg-BG"/>
              </w:rPr>
              <w:t xml:space="preserve">V3 – </w:t>
            </w:r>
            <w:r w:rsidR="00E710FA">
              <w:rPr>
                <w:rFonts w:ascii="Cambria" w:hAnsi="Cambria"/>
                <w:lang w:val="bg-BG"/>
              </w:rPr>
              <w:t>Deelname</w:t>
            </w:r>
          </w:p>
        </w:tc>
      </w:tr>
      <w:tr w:rsidR="007D5ACB" w:rsidRPr="00386F76" w:rsidTr="00C40696">
        <w:trPr>
          <w:trHeight w:val="290"/>
        </w:trPr>
        <w:tc>
          <w:tcPr>
            <w:tcW w:w="2741" w:type="dxa"/>
            <w:tcBorders>
              <w:top w:val="single" w:sz="4" w:space="0" w:color="000000"/>
              <w:left w:val="single" w:sz="4" w:space="0" w:color="000000"/>
              <w:bottom w:val="single" w:sz="4" w:space="0" w:color="000000"/>
              <w:right w:val="nil"/>
            </w:tcBorders>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FTF</w:t>
            </w:r>
          </w:p>
          <w:p w:rsidR="007D5ACB" w:rsidRPr="00CF462F" w:rsidRDefault="007D5ACB" w:rsidP="00443186">
            <w:pPr>
              <w:snapToGrid w:val="0"/>
              <w:contextualSpacing/>
              <w:jc w:val="both"/>
              <w:rPr>
                <w:rFonts w:ascii="Cambria" w:hAnsi="Cambria"/>
                <w:lang w:val="bg-BG"/>
              </w:rPr>
            </w:pPr>
          </w:p>
        </w:tc>
        <w:tc>
          <w:tcPr>
            <w:tcW w:w="5877" w:type="dxa"/>
            <w:tcBorders>
              <w:top w:val="single" w:sz="4" w:space="0" w:color="000000"/>
              <w:left w:val="single" w:sz="4" w:space="0" w:color="000000"/>
              <w:bottom w:val="single" w:sz="4" w:space="0" w:color="000000"/>
              <w:right w:val="nil"/>
            </w:tcBorders>
            <w:hideMark/>
          </w:tcPr>
          <w:p w:rsidR="00CA4E86" w:rsidRPr="00CA4E86" w:rsidRDefault="00CA4E86" w:rsidP="00CA4E86">
            <w:pPr>
              <w:snapToGrid w:val="0"/>
              <w:contextualSpacing/>
              <w:jc w:val="both"/>
              <w:rPr>
                <w:rFonts w:ascii="Cambria" w:hAnsi="Cambria"/>
                <w:lang w:val="bg-BG"/>
              </w:rPr>
            </w:pPr>
            <w:r w:rsidRPr="00CA4E86">
              <w:rPr>
                <w:rFonts w:ascii="Cambria" w:hAnsi="Cambria"/>
                <w:lang w:val="bg-BG"/>
              </w:rPr>
              <w:t xml:space="preserve">S1 – </w:t>
            </w:r>
            <w:r w:rsidR="00E710FA">
              <w:rPr>
                <w:rFonts w:ascii="Cambria" w:hAnsi="Cambria"/>
                <w:lang w:val="bg-BG"/>
              </w:rPr>
              <w:t>Organisatorisch vermogen</w:t>
            </w:r>
            <w:r w:rsidRPr="00CA4E86">
              <w:rPr>
                <w:rFonts w:ascii="Cambria" w:hAnsi="Cambria"/>
                <w:lang w:val="bg-BG"/>
              </w:rPr>
              <w:t xml:space="preserve"> </w:t>
            </w:r>
          </w:p>
          <w:p w:rsidR="00CA4E86" w:rsidRPr="00CA4E86" w:rsidRDefault="00CA4E86" w:rsidP="00CA4E86">
            <w:pPr>
              <w:snapToGrid w:val="0"/>
              <w:contextualSpacing/>
              <w:jc w:val="both"/>
              <w:rPr>
                <w:rFonts w:ascii="Cambria" w:hAnsi="Cambria"/>
                <w:lang w:val="bg-BG"/>
              </w:rPr>
            </w:pPr>
            <w:r w:rsidRPr="00CA4E86">
              <w:rPr>
                <w:rFonts w:ascii="Cambria" w:hAnsi="Cambria"/>
                <w:lang w:val="bg-BG"/>
              </w:rPr>
              <w:t xml:space="preserve">S2 – </w:t>
            </w:r>
            <w:r w:rsidR="00E710FA">
              <w:rPr>
                <w:rFonts w:ascii="Cambria" w:hAnsi="Cambria"/>
                <w:lang w:val="bg-BG"/>
              </w:rPr>
              <w:t xml:space="preserve">Nauwkeurigheid en correct </w:t>
            </w:r>
            <w:r w:rsidR="00625CEA">
              <w:rPr>
                <w:rFonts w:ascii="Cambria" w:hAnsi="Cambria"/>
                <w:lang w:val="bg-BG"/>
              </w:rPr>
              <w:t>tijdmanagement</w:t>
            </w:r>
          </w:p>
          <w:p w:rsidR="00CA4E86" w:rsidRPr="00CA4E86" w:rsidRDefault="00CA4E86" w:rsidP="00CA4E86">
            <w:pPr>
              <w:snapToGrid w:val="0"/>
              <w:contextualSpacing/>
              <w:jc w:val="both"/>
              <w:rPr>
                <w:rFonts w:ascii="Cambria" w:hAnsi="Cambria"/>
                <w:lang w:val="bg-BG"/>
              </w:rPr>
            </w:pPr>
            <w:r w:rsidRPr="00CA4E86">
              <w:rPr>
                <w:rFonts w:ascii="Cambria" w:hAnsi="Cambria"/>
                <w:lang w:val="bg-BG"/>
              </w:rPr>
              <w:t xml:space="preserve">S3 – </w:t>
            </w:r>
            <w:r w:rsidR="00625CEA">
              <w:rPr>
                <w:rFonts w:ascii="Cambria" w:hAnsi="Cambria"/>
                <w:lang w:val="bg-BG"/>
              </w:rPr>
              <w:t>Resultaatgerichtheid</w:t>
            </w:r>
          </w:p>
          <w:p w:rsidR="007D5ACB" w:rsidRPr="00CF462F" w:rsidRDefault="00CA4E86" w:rsidP="00625CEA">
            <w:pPr>
              <w:snapToGrid w:val="0"/>
              <w:contextualSpacing/>
              <w:jc w:val="both"/>
              <w:rPr>
                <w:rFonts w:ascii="Cambria" w:hAnsi="Cambria"/>
                <w:lang w:val="bg-BG"/>
              </w:rPr>
            </w:pPr>
            <w:r w:rsidRPr="00CA4E86">
              <w:rPr>
                <w:rFonts w:ascii="Cambria" w:hAnsi="Cambria"/>
                <w:lang w:val="bg-BG"/>
              </w:rPr>
              <w:t xml:space="preserve">S4 – </w:t>
            </w:r>
            <w:r w:rsidR="00E710FA">
              <w:rPr>
                <w:rFonts w:ascii="Cambria" w:hAnsi="Cambria"/>
                <w:lang w:val="bg-BG"/>
              </w:rPr>
              <w:t xml:space="preserve">Vaardigheden voor opbouw van relaties </w:t>
            </w:r>
          </w:p>
        </w:tc>
      </w:tr>
      <w:tr w:rsidR="007D5ACB" w:rsidRPr="00386F76" w:rsidTr="00C40696">
        <w:trPr>
          <w:trHeight w:val="290"/>
        </w:trPr>
        <w:tc>
          <w:tcPr>
            <w:tcW w:w="2741" w:type="dxa"/>
            <w:tcBorders>
              <w:top w:val="single" w:sz="4" w:space="0" w:color="000000"/>
              <w:left w:val="single" w:sz="4" w:space="0" w:color="000000"/>
              <w:bottom w:val="single" w:sz="4" w:space="0" w:color="000000"/>
              <w:right w:val="nil"/>
            </w:tcBorders>
            <w:hideMark/>
          </w:tcPr>
          <w:p w:rsidR="007D5ACB" w:rsidRPr="00CF462F" w:rsidRDefault="004F6BEB" w:rsidP="004F6BEB">
            <w:pPr>
              <w:snapToGrid w:val="0"/>
              <w:contextualSpacing/>
              <w:jc w:val="both"/>
              <w:rPr>
                <w:rFonts w:ascii="Cambria" w:hAnsi="Cambria"/>
                <w:lang w:val="bg-BG"/>
              </w:rPr>
            </w:pPr>
            <w:r w:rsidRPr="004F6BEB">
              <w:rPr>
                <w:rFonts w:ascii="Cambria" w:hAnsi="Cambria"/>
                <w:lang w:val="de-DE"/>
              </w:rPr>
              <w:t>Mentee en mentor</w:t>
            </w:r>
            <w:r w:rsidR="007D5ACB" w:rsidRPr="00CF462F">
              <w:rPr>
                <w:rFonts w:ascii="Cambria" w:hAnsi="Cambria"/>
                <w:lang w:val="bg-BG"/>
              </w:rPr>
              <w:t xml:space="preserve"> FTF e</w:t>
            </w:r>
          </w:p>
        </w:tc>
        <w:tc>
          <w:tcPr>
            <w:tcW w:w="5877" w:type="dxa"/>
            <w:tcBorders>
              <w:top w:val="single" w:sz="4" w:space="0" w:color="000000"/>
              <w:left w:val="single" w:sz="4" w:space="0" w:color="000000"/>
              <w:bottom w:val="single" w:sz="4" w:space="0" w:color="000000"/>
              <w:right w:val="nil"/>
            </w:tcBorders>
            <w:hideMark/>
          </w:tcPr>
          <w:p w:rsidR="007D5ACB" w:rsidRPr="00CF462F" w:rsidRDefault="00CA4E86" w:rsidP="00443186">
            <w:pPr>
              <w:snapToGrid w:val="0"/>
              <w:contextualSpacing/>
              <w:jc w:val="both"/>
              <w:rPr>
                <w:rFonts w:ascii="Cambria" w:hAnsi="Cambria"/>
                <w:lang w:val="bg-BG"/>
              </w:rPr>
            </w:pPr>
            <w:r w:rsidRPr="00CA4E86">
              <w:rPr>
                <w:rFonts w:ascii="Cambria" w:hAnsi="Cambria"/>
                <w:lang w:val="bg-BG"/>
              </w:rPr>
              <w:t xml:space="preserve">4 – </w:t>
            </w:r>
            <w:r w:rsidR="004F6BEB" w:rsidRPr="004F6BEB">
              <w:rPr>
                <w:rFonts w:ascii="Cambria" w:hAnsi="Cambria"/>
                <w:lang w:val="bg-BG"/>
              </w:rPr>
              <w:t xml:space="preserve">Persoonlijk en professioneel </w:t>
            </w:r>
            <w:r w:rsidR="004F6BEB">
              <w:rPr>
                <w:rFonts w:ascii="Cambria" w:hAnsi="Cambria"/>
                <w:lang w:val="en-US"/>
              </w:rPr>
              <w:t>p</w:t>
            </w:r>
            <w:r w:rsidR="00E710FA">
              <w:rPr>
                <w:rFonts w:ascii="Cambria" w:hAnsi="Cambria"/>
                <w:lang w:val="bg-BG"/>
              </w:rPr>
              <w:t>lan van ontwikkeling</w:t>
            </w:r>
          </w:p>
        </w:tc>
      </w:tr>
      <w:tr w:rsidR="007D5ACB" w:rsidRPr="00CF462F" w:rsidTr="00C40696">
        <w:trPr>
          <w:trHeight w:val="290"/>
        </w:trPr>
        <w:tc>
          <w:tcPr>
            <w:tcW w:w="2741" w:type="dxa"/>
            <w:tcBorders>
              <w:top w:val="single" w:sz="4" w:space="0" w:color="000000"/>
              <w:left w:val="single" w:sz="4" w:space="0" w:color="000000"/>
              <w:bottom w:val="single" w:sz="4" w:space="0" w:color="000000"/>
              <w:right w:val="nil"/>
            </w:tcBorders>
            <w:hideMark/>
          </w:tcPr>
          <w:p w:rsidR="007D5ACB" w:rsidRPr="00CF462F" w:rsidRDefault="004F6BEB" w:rsidP="00443186">
            <w:pPr>
              <w:snapToGrid w:val="0"/>
              <w:contextualSpacing/>
              <w:jc w:val="both"/>
              <w:rPr>
                <w:rFonts w:ascii="Cambria" w:hAnsi="Cambria"/>
                <w:lang w:val="bg-BG"/>
              </w:rPr>
            </w:pPr>
            <w:r>
              <w:rPr>
                <w:rFonts w:ascii="Cambria" w:hAnsi="Cambria"/>
                <w:lang w:val="en-US"/>
              </w:rPr>
              <w:t>Privé - mentor</w:t>
            </w:r>
            <w:r w:rsidR="007D5ACB" w:rsidRPr="00CF462F">
              <w:rPr>
                <w:rFonts w:ascii="Cambria" w:hAnsi="Cambria"/>
                <w:lang w:val="bg-BG"/>
              </w:rPr>
              <w:t xml:space="preserve"> + FTF</w:t>
            </w:r>
          </w:p>
          <w:p w:rsidR="007D5ACB" w:rsidRPr="00CF462F" w:rsidRDefault="007D5ACB" w:rsidP="00443186">
            <w:pPr>
              <w:snapToGrid w:val="0"/>
              <w:contextualSpacing/>
              <w:jc w:val="both"/>
              <w:rPr>
                <w:rFonts w:ascii="Cambria" w:hAnsi="Cambria"/>
                <w:lang w:val="bg-BG"/>
              </w:rPr>
            </w:pPr>
            <w:r w:rsidRPr="00CF462F">
              <w:rPr>
                <w:rFonts w:ascii="Cambria" w:hAnsi="Cambria"/>
                <w:lang w:val="bg-BG"/>
              </w:rPr>
              <w:t>e</w:t>
            </w:r>
            <w:r w:rsidRPr="00CF462F">
              <w:rPr>
                <w:rStyle w:val="Caratteredellanota"/>
                <w:rFonts w:ascii="Cambria" w:hAnsi="Cambria"/>
                <w:lang w:val="bg-BG"/>
              </w:rPr>
              <w:footnoteReference w:id="4"/>
            </w:r>
          </w:p>
        </w:tc>
        <w:tc>
          <w:tcPr>
            <w:tcW w:w="5877" w:type="dxa"/>
            <w:tcBorders>
              <w:top w:val="single" w:sz="4" w:space="0" w:color="000000"/>
              <w:left w:val="single" w:sz="4" w:space="0" w:color="000000"/>
              <w:bottom w:val="single" w:sz="4" w:space="0" w:color="000000"/>
              <w:right w:val="nil"/>
            </w:tcBorders>
            <w:hideMark/>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 xml:space="preserve">A - </w:t>
            </w:r>
            <w:r w:rsidR="00F45109">
              <w:rPr>
                <w:rFonts w:ascii="Cambria" w:hAnsi="Cambria"/>
                <w:lang w:val="bg-BG"/>
              </w:rPr>
              <w:t>Logboek</w:t>
            </w:r>
            <w:r w:rsidR="00E710FA">
              <w:rPr>
                <w:rFonts w:ascii="Cambria" w:hAnsi="Cambria"/>
                <w:lang w:val="bg-BG"/>
              </w:rPr>
              <w:t xml:space="preserve"> van de mentor</w:t>
            </w:r>
          </w:p>
        </w:tc>
      </w:tr>
      <w:tr w:rsidR="007D5ACB" w:rsidRPr="003E2049" w:rsidTr="00C40696">
        <w:trPr>
          <w:trHeight w:val="290"/>
        </w:trPr>
        <w:tc>
          <w:tcPr>
            <w:tcW w:w="2741" w:type="dxa"/>
            <w:tcBorders>
              <w:top w:val="single" w:sz="4" w:space="0" w:color="000000"/>
              <w:left w:val="single" w:sz="4" w:space="0" w:color="000000"/>
              <w:bottom w:val="single" w:sz="4" w:space="0" w:color="000000"/>
              <w:right w:val="nil"/>
            </w:tcBorders>
            <w:hideMark/>
          </w:tcPr>
          <w:p w:rsidR="007D5ACB" w:rsidRPr="00CF462F" w:rsidRDefault="004F6BEB" w:rsidP="00443186">
            <w:pPr>
              <w:snapToGrid w:val="0"/>
              <w:contextualSpacing/>
              <w:jc w:val="both"/>
              <w:rPr>
                <w:rFonts w:ascii="Cambria" w:hAnsi="Cambria"/>
                <w:lang w:val="bg-BG"/>
              </w:rPr>
            </w:pPr>
            <w:r>
              <w:rPr>
                <w:rFonts w:ascii="Cambria" w:hAnsi="Cambria"/>
                <w:lang w:val="en-US"/>
              </w:rPr>
              <w:t>Privé - mentee</w:t>
            </w:r>
            <w:r w:rsidR="007D5ACB" w:rsidRPr="00CF462F">
              <w:rPr>
                <w:rFonts w:ascii="Cambria" w:hAnsi="Cambria"/>
                <w:lang w:val="bg-BG"/>
              </w:rPr>
              <w:t xml:space="preserve"> + FTF</w:t>
            </w:r>
            <w:r w:rsidR="007D5ACB" w:rsidRPr="00CF462F">
              <w:rPr>
                <w:rStyle w:val="Caratteredellanota"/>
                <w:rFonts w:ascii="Cambria" w:hAnsi="Cambria"/>
                <w:lang w:val="bg-BG"/>
              </w:rPr>
              <w:footnoteReference w:id="5"/>
            </w:r>
            <w:r w:rsidR="007D5ACB" w:rsidRPr="00CF462F">
              <w:rPr>
                <w:rFonts w:ascii="Cambria" w:hAnsi="Cambria"/>
                <w:lang w:val="bg-BG"/>
              </w:rPr>
              <w:t xml:space="preserve"> </w:t>
            </w:r>
          </w:p>
          <w:p w:rsidR="007D5ACB" w:rsidRPr="00CF462F" w:rsidRDefault="007D5ACB" w:rsidP="00443186">
            <w:pPr>
              <w:snapToGrid w:val="0"/>
              <w:contextualSpacing/>
              <w:jc w:val="both"/>
              <w:rPr>
                <w:rFonts w:ascii="Cambria" w:hAnsi="Cambria"/>
                <w:lang w:val="bg-BG"/>
              </w:rPr>
            </w:pPr>
            <w:r w:rsidRPr="00CF462F">
              <w:rPr>
                <w:rFonts w:ascii="Cambria" w:hAnsi="Cambria"/>
                <w:lang w:val="bg-BG"/>
              </w:rPr>
              <w:t>e</w:t>
            </w:r>
          </w:p>
        </w:tc>
        <w:tc>
          <w:tcPr>
            <w:tcW w:w="5877" w:type="dxa"/>
            <w:tcBorders>
              <w:top w:val="single" w:sz="4" w:space="0" w:color="000000"/>
              <w:left w:val="single" w:sz="4" w:space="0" w:color="000000"/>
              <w:bottom w:val="single" w:sz="4" w:space="0" w:color="000000"/>
              <w:right w:val="nil"/>
            </w:tcBorders>
            <w:hideMark/>
          </w:tcPr>
          <w:p w:rsidR="007D5ACB" w:rsidRPr="00CF462F" w:rsidRDefault="007D5ACB" w:rsidP="00443186">
            <w:pPr>
              <w:snapToGrid w:val="0"/>
              <w:contextualSpacing/>
              <w:jc w:val="both"/>
              <w:rPr>
                <w:rFonts w:ascii="Cambria" w:hAnsi="Cambria"/>
                <w:lang w:val="bg-BG"/>
              </w:rPr>
            </w:pPr>
            <w:r w:rsidRPr="00CF462F">
              <w:rPr>
                <w:rFonts w:ascii="Cambria" w:hAnsi="Cambria"/>
                <w:lang w:val="bg-BG"/>
              </w:rPr>
              <w:t xml:space="preserve">B – </w:t>
            </w:r>
            <w:r w:rsidR="00F45109">
              <w:rPr>
                <w:rFonts w:ascii="Cambria" w:hAnsi="Cambria"/>
                <w:lang w:val="bg-BG"/>
              </w:rPr>
              <w:t>Logboek</w:t>
            </w:r>
            <w:r w:rsidR="00E710FA">
              <w:rPr>
                <w:rFonts w:ascii="Cambria" w:hAnsi="Cambria"/>
                <w:lang w:val="bg-BG"/>
              </w:rPr>
              <w:t xml:space="preserve"> van de mentee</w:t>
            </w:r>
          </w:p>
        </w:tc>
      </w:tr>
    </w:tbl>
    <w:p w:rsidR="007D5ACB" w:rsidRPr="00CF462F" w:rsidRDefault="007D5ACB" w:rsidP="00443186">
      <w:pPr>
        <w:contextualSpacing/>
        <w:jc w:val="both"/>
        <w:rPr>
          <w:rFonts w:ascii="Cambria" w:hAnsi="Cambria"/>
          <w:lang w:val="bg-BG" w:eastAsia="ar-SA"/>
        </w:rPr>
      </w:pPr>
    </w:p>
    <w:p w:rsidR="007D5ACB" w:rsidRPr="00CF462F" w:rsidRDefault="007D5ACB" w:rsidP="00443186">
      <w:pPr>
        <w:jc w:val="both"/>
        <w:rPr>
          <w:rFonts w:ascii="Cambria" w:hAnsi="Cambria"/>
          <w:lang w:val="bg-BG" w:eastAsia="ar-SA"/>
        </w:rPr>
      </w:pPr>
      <w:r w:rsidRPr="00CF462F">
        <w:rPr>
          <w:rFonts w:ascii="Cambria" w:hAnsi="Cambria"/>
          <w:lang w:val="bg-BG" w:eastAsia="ar-SA"/>
        </w:rPr>
        <w:br w:type="page"/>
      </w:r>
    </w:p>
    <w:p w:rsidR="007D5ACB" w:rsidRPr="00CF462F" w:rsidRDefault="007D5ACB" w:rsidP="00443186">
      <w:pPr>
        <w:contextualSpacing/>
        <w:jc w:val="both"/>
        <w:rPr>
          <w:rFonts w:ascii="Cambria" w:hAnsi="Cambria"/>
          <w:lang w:val="bg-BG" w:eastAsia="ar-SA"/>
        </w:rPr>
      </w:pPr>
    </w:p>
    <w:p w:rsidR="007D5ACB" w:rsidRPr="00CF462F" w:rsidRDefault="000A4A66" w:rsidP="00443186">
      <w:pPr>
        <w:contextualSpacing/>
        <w:jc w:val="both"/>
        <w:rPr>
          <w:rFonts w:ascii="Cambria" w:hAnsi="Cambria"/>
          <w:b/>
          <w:lang w:val="bg-BG" w:eastAsia="ar-SA"/>
        </w:rPr>
      </w:pPr>
      <w:r>
        <w:rPr>
          <w:rFonts w:ascii="Cambria" w:hAnsi="Cambria"/>
          <w:b/>
          <w:lang w:val="en-US" w:eastAsia="ar-SA"/>
        </w:rPr>
        <w:t>TABEL, ONTWIKKELD VOOR DE INSTRUMENTEN</w:t>
      </w:r>
    </w:p>
    <w:p w:rsidR="007D5ACB" w:rsidRPr="00CF462F" w:rsidRDefault="007D5ACB" w:rsidP="00443186">
      <w:pPr>
        <w:contextualSpacing/>
        <w:jc w:val="both"/>
        <w:rPr>
          <w:rFonts w:ascii="Cambria" w:hAnsi="Cambria"/>
          <w:lang w:val="bg-BG" w:eastAsia="ar-SA"/>
        </w:rPr>
      </w:pPr>
    </w:p>
    <w:p w:rsidR="007D5ACB" w:rsidRPr="00CF462F" w:rsidRDefault="00AD2974" w:rsidP="00443186">
      <w:pPr>
        <w:contextualSpacing/>
        <w:jc w:val="both"/>
        <w:rPr>
          <w:rFonts w:ascii="Cambria" w:hAnsi="Cambria"/>
          <w:lang w:val="bg-BG" w:eastAsia="ar-SA"/>
        </w:rPr>
      </w:pPr>
      <w:r>
        <w:rPr>
          <w:rFonts w:ascii="Cambria" w:hAnsi="Cambria"/>
          <w:noProof/>
        </w:rPr>
        <w:drawing>
          <wp:inline distT="0" distB="0" distL="0" distR="0">
            <wp:extent cx="5800725" cy="3286125"/>
            <wp:effectExtent l="19050" t="0" r="9525" b="0"/>
            <wp:docPr id="11"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30"/>
                    <a:srcRect/>
                    <a:stretch>
                      <a:fillRect/>
                    </a:stretch>
                  </pic:blipFill>
                  <pic:spPr bwMode="auto">
                    <a:xfrm>
                      <a:off x="0" y="0"/>
                      <a:ext cx="5800725" cy="3286125"/>
                    </a:xfrm>
                    <a:prstGeom prst="rect">
                      <a:avLst/>
                    </a:prstGeom>
                    <a:noFill/>
                    <a:ln w="9525">
                      <a:noFill/>
                      <a:miter lim="800000"/>
                      <a:headEnd/>
                      <a:tailEnd/>
                    </a:ln>
                  </pic:spPr>
                </pic:pic>
              </a:graphicData>
            </a:graphic>
          </wp:inline>
        </w:drawing>
      </w:r>
    </w:p>
    <w:p w:rsidR="007D5ACB" w:rsidRPr="00CF462F" w:rsidRDefault="007D5ACB" w:rsidP="00443186">
      <w:pPr>
        <w:contextualSpacing/>
        <w:jc w:val="both"/>
        <w:rPr>
          <w:rFonts w:ascii="Cambria" w:hAnsi="Cambria"/>
          <w:lang w:val="bg-BG" w:eastAsia="ar-SA"/>
        </w:rPr>
      </w:pPr>
    </w:p>
    <w:p w:rsidR="007D5ACB" w:rsidRPr="003E160F" w:rsidRDefault="000A4A66" w:rsidP="00443186">
      <w:pPr>
        <w:contextualSpacing/>
        <w:jc w:val="both"/>
        <w:rPr>
          <w:rFonts w:ascii="Cambria" w:hAnsi="Cambria" w:cs="Tahoma"/>
          <w:b/>
          <w:lang w:val="de-DE"/>
        </w:rPr>
      </w:pPr>
      <w:r w:rsidRPr="003E160F">
        <w:rPr>
          <w:rFonts w:ascii="Cambria" w:hAnsi="Cambria" w:cs="Tahoma"/>
          <w:b/>
          <w:lang w:val="de-DE"/>
        </w:rPr>
        <w:t>BELANGRIJK</w:t>
      </w:r>
    </w:p>
    <w:p w:rsidR="007D5ACB" w:rsidRPr="003E160F" w:rsidRDefault="003E160F" w:rsidP="00443186">
      <w:pPr>
        <w:contextualSpacing/>
        <w:jc w:val="both"/>
        <w:rPr>
          <w:rFonts w:ascii="Cambria" w:hAnsi="Cambria" w:cs="Tahoma"/>
          <w:b/>
          <w:lang w:val="de-DE"/>
        </w:rPr>
      </w:pPr>
      <w:r w:rsidRPr="003E160F">
        <w:rPr>
          <w:rFonts w:ascii="Cambria" w:hAnsi="Cambria" w:cs="Tahoma"/>
          <w:b/>
          <w:lang w:val="de-DE"/>
        </w:rPr>
        <w:t>REGELS VOOR HET GEBRUIK VAN DE INSTRUMENTEN VOOR MENTOREN EN MENTEES</w:t>
      </w:r>
    </w:p>
    <w:p w:rsidR="003E160F" w:rsidRPr="003E160F" w:rsidRDefault="003E160F" w:rsidP="003E160F">
      <w:pPr>
        <w:rPr>
          <w:rFonts w:ascii="Cambria" w:hAnsi="Cambria" w:cs="Tahoma"/>
          <w:lang w:val="bg-BG"/>
        </w:rPr>
      </w:pPr>
      <w:r w:rsidRPr="003E160F">
        <w:rPr>
          <w:rFonts w:ascii="Cambria" w:hAnsi="Cambria" w:cs="Tahoma"/>
          <w:lang w:val="bg-BG"/>
        </w:rPr>
        <w:t>De instrum</w:t>
      </w:r>
      <w:r w:rsidR="003E2049">
        <w:rPr>
          <w:rFonts w:ascii="Cambria" w:hAnsi="Cambria" w:cs="Tahoma"/>
          <w:lang w:val="en-US"/>
        </w:rPr>
        <w:t>e</w:t>
      </w:r>
      <w:r w:rsidRPr="003E160F">
        <w:rPr>
          <w:rFonts w:ascii="Cambria" w:hAnsi="Cambria" w:cs="Tahoma"/>
          <w:lang w:val="bg-BG"/>
        </w:rPr>
        <w:t>nten zijn nuttig:</w:t>
      </w:r>
    </w:p>
    <w:p w:rsidR="003E160F" w:rsidRPr="00311A89" w:rsidRDefault="003E160F" w:rsidP="003E160F">
      <w:pPr>
        <w:rPr>
          <w:rFonts w:ascii="Cambria" w:hAnsi="Cambria" w:cs="Tahoma"/>
          <w:lang w:val="bg-BG"/>
        </w:rPr>
      </w:pPr>
      <w:r w:rsidRPr="003E160F">
        <w:rPr>
          <w:rFonts w:ascii="Cambria" w:hAnsi="Cambria" w:cs="Tahoma"/>
          <w:lang w:val="bg-BG"/>
        </w:rPr>
        <w:t xml:space="preserve">- </w:t>
      </w:r>
      <w:r w:rsidRPr="00311A89">
        <w:rPr>
          <w:rFonts w:ascii="Cambria" w:hAnsi="Cambria" w:cs="Tahoma"/>
          <w:lang w:val="bg-BG"/>
        </w:rPr>
        <w:t xml:space="preserve">  </w:t>
      </w:r>
      <w:r w:rsidRPr="003E160F">
        <w:rPr>
          <w:rFonts w:ascii="Cambria" w:hAnsi="Cambria" w:cs="Tahoma"/>
          <w:lang w:val="bg-BG"/>
        </w:rPr>
        <w:t>als ze worden bekeken als voorbeelden;</w:t>
      </w:r>
    </w:p>
    <w:p w:rsidR="005A279F" w:rsidRPr="005A279F" w:rsidRDefault="003E160F" w:rsidP="009115D8">
      <w:pPr>
        <w:pStyle w:val="ListParagraph"/>
        <w:widowControl w:val="0"/>
        <w:numPr>
          <w:ilvl w:val="0"/>
          <w:numId w:val="29"/>
        </w:numPr>
        <w:spacing w:line="276" w:lineRule="auto"/>
        <w:contextualSpacing/>
        <w:jc w:val="both"/>
        <w:rPr>
          <w:rFonts w:ascii="Cambria" w:hAnsi="Cambria" w:cs="Tahoma"/>
          <w:lang w:val="bg-BG"/>
        </w:rPr>
      </w:pPr>
      <w:r w:rsidRPr="003E160F">
        <w:rPr>
          <w:rFonts w:ascii="Cambria" w:hAnsi="Cambria" w:cs="Tahoma"/>
          <w:lang w:val="bg-BG"/>
        </w:rPr>
        <w:t>voor het behandelen van mogelijke scenario's in elke één-op-één etappe, maar niet uitputtend voor  ALLE SCENARIO' S</w:t>
      </w:r>
      <w:r w:rsidR="005A279F" w:rsidRPr="005A279F">
        <w:rPr>
          <w:rFonts w:ascii="Cambria" w:hAnsi="Cambria" w:cs="Tahoma"/>
          <w:lang w:val="bg-BG"/>
        </w:rPr>
        <w:t>;</w:t>
      </w:r>
    </w:p>
    <w:p w:rsidR="003E160F" w:rsidRPr="00311A89" w:rsidRDefault="003E160F" w:rsidP="009115D8">
      <w:pPr>
        <w:pStyle w:val="ListParagraph"/>
        <w:numPr>
          <w:ilvl w:val="0"/>
          <w:numId w:val="29"/>
        </w:numPr>
        <w:rPr>
          <w:rFonts w:ascii="Cambria" w:hAnsi="Cambria" w:cs="Tahoma"/>
          <w:lang w:val="bg-BG"/>
        </w:rPr>
      </w:pPr>
      <w:r w:rsidRPr="00311A89">
        <w:rPr>
          <w:rFonts w:ascii="Cambria" w:hAnsi="Cambria" w:cs="Tahoma"/>
          <w:lang w:val="bg-BG"/>
        </w:rPr>
        <w:t>Mogelijke manieren om mentoren en mentees te identificeren voor specifieke leermaterialen van waaruit andere leermiddelen kunnen worden ontwikkeld</w:t>
      </w:r>
    </w:p>
    <w:p w:rsidR="005A279F" w:rsidRPr="00311A89" w:rsidRDefault="003E160F" w:rsidP="009115D8">
      <w:pPr>
        <w:pStyle w:val="ListParagraph"/>
        <w:numPr>
          <w:ilvl w:val="0"/>
          <w:numId w:val="29"/>
        </w:numPr>
        <w:rPr>
          <w:rFonts w:ascii="Cambria" w:hAnsi="Cambria" w:cs="Tahoma"/>
          <w:lang w:val="bg-BG"/>
        </w:rPr>
      </w:pPr>
      <w:r w:rsidRPr="00311A89">
        <w:rPr>
          <w:rFonts w:ascii="Cambria" w:hAnsi="Cambria" w:cs="Tahoma"/>
          <w:lang w:val="bg-BG"/>
        </w:rPr>
        <w:t>Elk leerinstrument verwijst naar specifieke leerinhoud en een mentorrelatie</w:t>
      </w:r>
    </w:p>
    <w:p w:rsidR="005A279F" w:rsidRPr="005A279F" w:rsidRDefault="00311A89" w:rsidP="009115D8">
      <w:pPr>
        <w:pStyle w:val="ListParagraph"/>
        <w:widowControl w:val="0"/>
        <w:numPr>
          <w:ilvl w:val="0"/>
          <w:numId w:val="29"/>
        </w:numPr>
        <w:spacing w:line="276" w:lineRule="auto"/>
        <w:contextualSpacing/>
        <w:jc w:val="both"/>
        <w:rPr>
          <w:rFonts w:ascii="Cambria" w:hAnsi="Cambria" w:cs="Tahoma"/>
          <w:lang w:val="bg-BG"/>
        </w:rPr>
      </w:pPr>
      <w:r w:rsidRPr="00311A89">
        <w:rPr>
          <w:rFonts w:ascii="Cambria" w:hAnsi="Cambria" w:cs="Tahoma"/>
          <w:lang w:val="bg-BG"/>
        </w:rPr>
        <w:t>Instrumenten die niet verplicht zijn, maar wel worden aanbevolen</w:t>
      </w:r>
    </w:p>
    <w:p w:rsidR="007D5ACB" w:rsidRPr="005A279F" w:rsidRDefault="00311A89" w:rsidP="009115D8">
      <w:pPr>
        <w:pStyle w:val="ListParagraph"/>
        <w:widowControl w:val="0"/>
        <w:numPr>
          <w:ilvl w:val="0"/>
          <w:numId w:val="29"/>
        </w:numPr>
        <w:spacing w:line="276" w:lineRule="auto"/>
        <w:contextualSpacing/>
        <w:jc w:val="both"/>
        <w:rPr>
          <w:rFonts w:ascii="Cambria" w:hAnsi="Cambria" w:cs="Tahoma"/>
          <w:lang w:val="bg-BG"/>
        </w:rPr>
      </w:pPr>
      <w:r w:rsidRPr="00311A89">
        <w:rPr>
          <w:rFonts w:ascii="Cambria" w:hAnsi="Cambria" w:cs="Tahoma"/>
          <w:lang w:val="bg-BG"/>
        </w:rPr>
        <w:t>Deze instrumenten vormen een belangrijk onderdeel van de opleiding mentoren – mentees voordat ze een één-op-één relatie starten</w:t>
      </w:r>
      <w:r w:rsidR="007D5ACB" w:rsidRPr="005A279F">
        <w:rPr>
          <w:rFonts w:ascii="Cambria" w:hAnsi="Cambria" w:cs="Tahoma"/>
          <w:lang w:val="bg-BG"/>
        </w:rPr>
        <w:t>.</w:t>
      </w:r>
    </w:p>
    <w:p w:rsidR="007D5ACB" w:rsidRPr="005A279F" w:rsidRDefault="005A279F" w:rsidP="005A279F">
      <w:pPr>
        <w:tabs>
          <w:tab w:val="left" w:pos="3012"/>
        </w:tabs>
        <w:contextualSpacing/>
        <w:jc w:val="both"/>
        <w:rPr>
          <w:rFonts w:ascii="Cambria" w:hAnsi="Cambria" w:cs="Tahoma"/>
          <w:lang w:val="bg-BG"/>
        </w:rPr>
      </w:pPr>
      <w:r w:rsidRPr="005A279F">
        <w:rPr>
          <w:rFonts w:ascii="Cambria" w:hAnsi="Cambria" w:cs="Tahoma"/>
          <w:lang w:val="bg-BG"/>
        </w:rPr>
        <w:tab/>
      </w:r>
    </w:p>
    <w:p w:rsidR="007D5ACB" w:rsidRPr="005A279F" w:rsidRDefault="007D5ACB" w:rsidP="00443186">
      <w:pPr>
        <w:contextualSpacing/>
        <w:jc w:val="both"/>
        <w:rPr>
          <w:rFonts w:ascii="Cambria" w:hAnsi="Cambria" w:cs="Tahoma"/>
          <w:lang w:val="bg-BG"/>
        </w:rPr>
      </w:pPr>
      <w:r w:rsidRPr="005A279F">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7D5ACB" w:rsidRPr="0010083E" w:rsidRDefault="00FD1B06" w:rsidP="00443186">
      <w:pPr>
        <w:contextualSpacing/>
        <w:jc w:val="both"/>
        <w:rPr>
          <w:rFonts w:ascii="Cambria" w:hAnsi="Cambria" w:cs="Tahoma"/>
          <w:b/>
          <w:sz w:val="28"/>
          <w:szCs w:val="28"/>
          <w:lang w:val="bg-BG"/>
        </w:rPr>
      </w:pPr>
      <w:r w:rsidRPr="0010083E">
        <w:rPr>
          <w:rFonts w:ascii="Cambria" w:hAnsi="Cambria" w:cs="Tahoma"/>
          <w:b/>
          <w:sz w:val="28"/>
          <w:szCs w:val="28"/>
          <w:lang w:val="bg-BG"/>
        </w:rPr>
        <w:t>4</w:t>
      </w:r>
      <w:r w:rsidR="007D5ACB" w:rsidRPr="0010083E">
        <w:rPr>
          <w:rFonts w:ascii="Cambria" w:hAnsi="Cambria" w:cs="Tahoma"/>
          <w:b/>
          <w:sz w:val="28"/>
          <w:szCs w:val="28"/>
          <w:lang w:val="bg-BG"/>
        </w:rPr>
        <w:t xml:space="preserve">.1. </w:t>
      </w:r>
      <w:r w:rsidR="007E25CD" w:rsidRPr="007E25CD">
        <w:rPr>
          <w:rFonts w:ascii="Cambria" w:hAnsi="Cambria" w:cs="Tahoma"/>
          <w:b/>
          <w:sz w:val="28"/>
          <w:szCs w:val="28"/>
          <w:lang w:val="en-US"/>
        </w:rPr>
        <w:t>PROCES VAN MATCHING VAN MENTOR EN MENTEE</w:t>
      </w:r>
    </w:p>
    <w:p w:rsidR="007D5ACB" w:rsidRPr="0010083E" w:rsidRDefault="007E25CD" w:rsidP="00443186">
      <w:pPr>
        <w:contextualSpacing/>
        <w:jc w:val="both"/>
        <w:rPr>
          <w:rFonts w:ascii="Cambria" w:hAnsi="Cambria" w:cs="Tahoma"/>
          <w:lang w:val="bg-BG"/>
        </w:rPr>
      </w:pPr>
      <w:r w:rsidRPr="00177A5C">
        <w:rPr>
          <w:rFonts w:ascii="Cambria" w:hAnsi="Cambria" w:cs="Tahoma"/>
          <w:lang w:val="bg-BG"/>
        </w:rPr>
        <w:t xml:space="preserve">Zoals in veel projecten </w:t>
      </w:r>
      <w:r w:rsidRPr="007E25CD">
        <w:rPr>
          <w:rFonts w:ascii="Cambria" w:hAnsi="Cambria" w:cs="Tahoma"/>
          <w:lang w:val="de-DE"/>
        </w:rPr>
        <w:t>is aange</w:t>
      </w:r>
      <w:r>
        <w:rPr>
          <w:rFonts w:ascii="Cambria" w:hAnsi="Cambria" w:cs="Tahoma"/>
          <w:lang w:val="de-DE"/>
        </w:rPr>
        <w:t>geven</w:t>
      </w:r>
      <w:r w:rsidRPr="00177A5C">
        <w:rPr>
          <w:rFonts w:ascii="Cambria" w:hAnsi="Cambria" w:cs="Tahoma"/>
          <w:lang w:val="bg-BG"/>
        </w:rPr>
        <w:t xml:space="preserve">, zijn er vele manieren om mentors en mentees met elkaar te kennen leren. Meestal geven we de voorkeur aan een informele manier waarop de mentees de mentor </w:t>
      </w:r>
      <w:r w:rsidRPr="00C4589F">
        <w:rPr>
          <w:rFonts w:ascii="Cambria" w:hAnsi="Cambria" w:cs="Tahoma"/>
          <w:lang w:val="de-DE"/>
        </w:rPr>
        <w:t>ontmoeten</w:t>
      </w:r>
      <w:r w:rsidRPr="00177A5C">
        <w:rPr>
          <w:rFonts w:ascii="Cambria" w:hAnsi="Cambria" w:cs="Tahoma"/>
          <w:lang w:val="bg-BG"/>
        </w:rPr>
        <w:t xml:space="preserve"> en kiezen. </w:t>
      </w:r>
    </w:p>
    <w:p w:rsidR="007E25CD" w:rsidRPr="007E25CD" w:rsidRDefault="007E25CD" w:rsidP="007E25CD">
      <w:pPr>
        <w:rPr>
          <w:rFonts w:ascii="Cambria" w:hAnsi="Cambria" w:cs="Tahoma"/>
          <w:lang w:val="bg-BG"/>
        </w:rPr>
      </w:pPr>
      <w:r w:rsidRPr="007E25CD">
        <w:rPr>
          <w:rFonts w:ascii="Cambria" w:hAnsi="Cambria" w:cs="Tahoma"/>
          <w:lang w:val="bg-BG"/>
        </w:rPr>
        <w:t>Er zijn veel manieren om te matchen; maar het wordt aanbevolen om games en sportactiviteiten te gebruiken omdat deze de "sympathieke" manier van wederkerige keuzen vergemakkelijken.</w:t>
      </w:r>
    </w:p>
    <w:p w:rsidR="007D5ACB" w:rsidRPr="0010083E" w:rsidRDefault="007D5ACB" w:rsidP="00443186">
      <w:pPr>
        <w:contextualSpacing/>
        <w:jc w:val="both"/>
        <w:rPr>
          <w:rFonts w:ascii="Cambria" w:hAnsi="Cambria" w:cs="Tahoma"/>
          <w:lang w:val="bg-BG"/>
        </w:rPr>
      </w:pPr>
    </w:p>
    <w:p w:rsidR="007D5ACB" w:rsidRPr="0010083E" w:rsidRDefault="007E25CD" w:rsidP="00443186">
      <w:pPr>
        <w:contextualSpacing/>
        <w:jc w:val="both"/>
        <w:rPr>
          <w:rFonts w:ascii="Cambria" w:hAnsi="Cambria" w:cs="Tahoma"/>
          <w:lang w:val="bg-BG"/>
        </w:rPr>
      </w:pPr>
      <w:r w:rsidRPr="007E25CD">
        <w:rPr>
          <w:rFonts w:ascii="Cambria" w:hAnsi="Cambria" w:cs="Tahoma"/>
          <w:lang w:val="bg-BG"/>
        </w:rPr>
        <w:t>Hier zijn vier bestanden met een informele methode van matching, waarbij enkele spellen als voorbeeld worden gebruikt</w:t>
      </w:r>
      <w:r w:rsidR="007D5ACB" w:rsidRPr="0010083E">
        <w:rPr>
          <w:rFonts w:ascii="Cambria" w:hAnsi="Cambria" w:cs="Tahoma"/>
          <w:lang w:val="bg-BG"/>
        </w:rPr>
        <w:t>:</w:t>
      </w:r>
    </w:p>
    <w:p w:rsidR="007D5ACB" w:rsidRPr="0010083E" w:rsidRDefault="007D5ACB" w:rsidP="00443186">
      <w:pPr>
        <w:contextualSpacing/>
        <w:jc w:val="both"/>
        <w:rPr>
          <w:rFonts w:ascii="Cambria" w:hAnsi="Cambria" w:cs="Tahoma"/>
          <w:lang w:val="bg-BG"/>
        </w:rPr>
      </w:pPr>
    </w:p>
    <w:p w:rsidR="007D5ACB" w:rsidRPr="0010083E" w:rsidRDefault="007D5ACB" w:rsidP="00443186">
      <w:pPr>
        <w:contextualSpacing/>
        <w:jc w:val="both"/>
        <w:rPr>
          <w:rFonts w:ascii="Cambria" w:hAnsi="Cambria" w:cs="Tahoma"/>
          <w:lang w:val="bg-BG"/>
        </w:rPr>
      </w:pPr>
      <w:r w:rsidRPr="0010083E">
        <w:rPr>
          <w:rFonts w:ascii="Cambria" w:hAnsi="Cambria" w:cs="Tahoma"/>
          <w:lang w:val="bg-BG"/>
        </w:rPr>
        <w:t xml:space="preserve">0 – </w:t>
      </w:r>
      <w:r w:rsidR="007E25CD">
        <w:rPr>
          <w:rFonts w:ascii="Cambria" w:hAnsi="Cambria" w:cs="Tahoma"/>
          <w:lang w:val="en-US"/>
        </w:rPr>
        <w:t>Dag</w:t>
      </w:r>
      <w:r w:rsidR="007E25CD" w:rsidRPr="007E25CD">
        <w:rPr>
          <w:rFonts w:ascii="Cambria" w:hAnsi="Cambria" w:cs="Tahoma"/>
          <w:lang w:val="bg-BG"/>
        </w:rPr>
        <w:t xml:space="preserve"> </w:t>
      </w:r>
      <w:r w:rsidR="007E25CD">
        <w:rPr>
          <w:rFonts w:ascii="Cambria" w:hAnsi="Cambria" w:cs="Tahoma"/>
          <w:lang w:val="en-US"/>
        </w:rPr>
        <w:t>voor</w:t>
      </w:r>
      <w:r w:rsidR="007E25CD" w:rsidRPr="007E25CD">
        <w:rPr>
          <w:rFonts w:ascii="Cambria" w:hAnsi="Cambria" w:cs="Tahoma"/>
          <w:lang w:val="bg-BG"/>
        </w:rPr>
        <w:t xml:space="preserve"> </w:t>
      </w:r>
      <w:r w:rsidR="007E25CD">
        <w:rPr>
          <w:rFonts w:ascii="Cambria" w:hAnsi="Cambria" w:cs="Tahoma"/>
          <w:lang w:val="en-US"/>
        </w:rPr>
        <w:t>matching</w:t>
      </w:r>
      <w:r w:rsidRPr="0010083E">
        <w:rPr>
          <w:rFonts w:ascii="Cambria" w:hAnsi="Cambria" w:cs="Tahoma"/>
          <w:lang w:val="bg-BG"/>
        </w:rPr>
        <w:t xml:space="preserve"> – </w:t>
      </w:r>
      <w:r w:rsidR="007E25CD">
        <w:rPr>
          <w:rFonts w:ascii="Cambria" w:hAnsi="Cambria" w:cs="Tahoma"/>
          <w:lang w:val="en-US"/>
        </w:rPr>
        <w:t>Instructies voor het personeel</w:t>
      </w:r>
      <w:r w:rsidRPr="0010083E">
        <w:rPr>
          <w:rFonts w:ascii="Cambria" w:hAnsi="Cambria" w:cs="Tahoma"/>
          <w:lang w:val="bg-BG"/>
        </w:rPr>
        <w:t xml:space="preserve"> </w:t>
      </w:r>
    </w:p>
    <w:p w:rsidR="007D5ACB" w:rsidRPr="007E25CD" w:rsidRDefault="007D5ACB" w:rsidP="00443186">
      <w:pPr>
        <w:contextualSpacing/>
        <w:jc w:val="both"/>
        <w:rPr>
          <w:rFonts w:ascii="Cambria" w:hAnsi="Cambria" w:cs="Tahoma"/>
          <w:lang w:val="en-US"/>
        </w:rPr>
      </w:pPr>
      <w:r w:rsidRPr="0010083E">
        <w:rPr>
          <w:rFonts w:ascii="Cambria" w:hAnsi="Cambria" w:cs="Tahoma"/>
          <w:lang w:val="bg-BG"/>
        </w:rPr>
        <w:t xml:space="preserve">01 – </w:t>
      </w:r>
      <w:r w:rsidR="007E25CD">
        <w:rPr>
          <w:rFonts w:ascii="Cambria" w:hAnsi="Cambria" w:cs="Tahoma"/>
          <w:lang w:val="en-US"/>
        </w:rPr>
        <w:t>Dag</w:t>
      </w:r>
      <w:r w:rsidR="007E25CD" w:rsidRPr="007E25CD">
        <w:rPr>
          <w:rFonts w:ascii="Cambria" w:hAnsi="Cambria" w:cs="Tahoma"/>
          <w:lang w:val="bg-BG"/>
        </w:rPr>
        <w:t xml:space="preserve"> </w:t>
      </w:r>
      <w:r w:rsidR="007E25CD">
        <w:rPr>
          <w:rFonts w:ascii="Cambria" w:hAnsi="Cambria" w:cs="Tahoma"/>
          <w:lang w:val="en-US"/>
        </w:rPr>
        <w:t>voor</w:t>
      </w:r>
      <w:r w:rsidR="007E25CD" w:rsidRPr="007E25CD">
        <w:rPr>
          <w:rFonts w:ascii="Cambria" w:hAnsi="Cambria" w:cs="Tahoma"/>
          <w:lang w:val="bg-BG"/>
        </w:rPr>
        <w:t xml:space="preserve"> </w:t>
      </w:r>
      <w:r w:rsidR="007E25CD">
        <w:rPr>
          <w:rFonts w:ascii="Cambria" w:hAnsi="Cambria" w:cs="Tahoma"/>
          <w:lang w:val="en-US"/>
        </w:rPr>
        <w:t>matching</w:t>
      </w:r>
      <w:r w:rsidR="005E3707" w:rsidRPr="0010083E">
        <w:rPr>
          <w:rFonts w:ascii="Cambria" w:hAnsi="Cambria" w:cs="Tahoma"/>
          <w:lang w:val="bg-BG"/>
        </w:rPr>
        <w:t xml:space="preserve"> </w:t>
      </w:r>
      <w:r w:rsidRPr="0010083E">
        <w:rPr>
          <w:rFonts w:ascii="Cambria" w:hAnsi="Cambria" w:cs="Tahoma"/>
          <w:lang w:val="bg-BG"/>
        </w:rPr>
        <w:t xml:space="preserve">– </w:t>
      </w:r>
      <w:r w:rsidR="007E25CD">
        <w:rPr>
          <w:rFonts w:ascii="Cambria" w:hAnsi="Cambria" w:cs="Tahoma"/>
          <w:lang w:val="en-US"/>
        </w:rPr>
        <w:t>Instructies voor mentees</w:t>
      </w:r>
    </w:p>
    <w:p w:rsidR="007D5ACB" w:rsidRPr="0010083E" w:rsidRDefault="007D5ACB" w:rsidP="00443186">
      <w:pPr>
        <w:contextualSpacing/>
        <w:jc w:val="both"/>
        <w:rPr>
          <w:rFonts w:ascii="Cambria" w:hAnsi="Cambria" w:cs="Tahoma"/>
          <w:lang w:val="bg-BG"/>
        </w:rPr>
      </w:pPr>
      <w:r w:rsidRPr="0010083E">
        <w:rPr>
          <w:rFonts w:ascii="Cambria" w:hAnsi="Cambria" w:cs="Tahoma"/>
          <w:lang w:val="bg-BG"/>
        </w:rPr>
        <w:t xml:space="preserve">02 – </w:t>
      </w:r>
      <w:r w:rsidR="007E25CD">
        <w:rPr>
          <w:rFonts w:ascii="Cambria" w:hAnsi="Cambria" w:cs="Tahoma"/>
          <w:lang w:val="en-US"/>
        </w:rPr>
        <w:t>Dag</w:t>
      </w:r>
      <w:r w:rsidR="007E25CD" w:rsidRPr="007E25CD">
        <w:rPr>
          <w:rFonts w:ascii="Cambria" w:hAnsi="Cambria" w:cs="Tahoma"/>
          <w:lang w:val="bg-BG"/>
        </w:rPr>
        <w:t xml:space="preserve"> </w:t>
      </w:r>
      <w:r w:rsidR="007E25CD">
        <w:rPr>
          <w:rFonts w:ascii="Cambria" w:hAnsi="Cambria" w:cs="Tahoma"/>
          <w:lang w:val="en-US"/>
        </w:rPr>
        <w:t>voor</w:t>
      </w:r>
      <w:r w:rsidR="007E25CD" w:rsidRPr="007E25CD">
        <w:rPr>
          <w:rFonts w:ascii="Cambria" w:hAnsi="Cambria" w:cs="Tahoma"/>
          <w:lang w:val="bg-BG"/>
        </w:rPr>
        <w:t xml:space="preserve"> </w:t>
      </w:r>
      <w:r w:rsidR="007E25CD">
        <w:rPr>
          <w:rFonts w:ascii="Cambria" w:hAnsi="Cambria" w:cs="Tahoma"/>
          <w:lang w:val="en-US"/>
        </w:rPr>
        <w:t>matching</w:t>
      </w:r>
      <w:r w:rsidR="005E3707" w:rsidRPr="0010083E">
        <w:rPr>
          <w:rFonts w:ascii="Cambria" w:hAnsi="Cambria" w:cs="Tahoma"/>
          <w:lang w:val="bg-BG"/>
        </w:rPr>
        <w:t xml:space="preserve"> – </w:t>
      </w:r>
      <w:r w:rsidR="007E25CD">
        <w:rPr>
          <w:rFonts w:ascii="Cambria" w:hAnsi="Cambria" w:cs="Tahoma"/>
          <w:lang w:val="en-US"/>
        </w:rPr>
        <w:t>Instructies voor mentoren</w:t>
      </w:r>
    </w:p>
    <w:p w:rsidR="007D5ACB" w:rsidRPr="0010083E" w:rsidRDefault="007D5ACB" w:rsidP="00443186">
      <w:pPr>
        <w:contextualSpacing/>
        <w:jc w:val="both"/>
        <w:rPr>
          <w:rFonts w:ascii="Cambria" w:hAnsi="Cambria" w:cs="Tahoma"/>
          <w:lang w:val="bg-BG"/>
        </w:rPr>
      </w:pPr>
      <w:r w:rsidRPr="0010083E">
        <w:rPr>
          <w:rFonts w:ascii="Cambria" w:hAnsi="Cambria" w:cs="Tahoma"/>
          <w:lang w:val="bg-BG"/>
        </w:rPr>
        <w:t xml:space="preserve">03 – </w:t>
      </w:r>
      <w:r w:rsidR="007E25CD">
        <w:rPr>
          <w:rFonts w:ascii="Cambria" w:hAnsi="Cambria" w:cs="Tahoma"/>
          <w:lang w:val="en-US"/>
        </w:rPr>
        <w:t>Einde van het process van matching</w:t>
      </w:r>
      <w:r w:rsidRPr="0010083E">
        <w:rPr>
          <w:rFonts w:ascii="Cambria" w:hAnsi="Cambria" w:cs="Tahoma"/>
          <w:lang w:val="bg-BG"/>
        </w:rPr>
        <w:t xml:space="preserve"> </w:t>
      </w:r>
    </w:p>
    <w:p w:rsidR="007D5ACB" w:rsidRPr="0010083E" w:rsidRDefault="007D5ACB" w:rsidP="00443186">
      <w:pPr>
        <w:contextualSpacing/>
        <w:jc w:val="both"/>
        <w:rPr>
          <w:rFonts w:ascii="Cambria" w:hAnsi="Cambria" w:cs="Tahoma"/>
          <w:lang w:val="bg-BG"/>
        </w:rPr>
      </w:pPr>
    </w:p>
    <w:p w:rsidR="005E3707" w:rsidRPr="0010083E" w:rsidRDefault="005E3707" w:rsidP="005E3707">
      <w:pPr>
        <w:contextualSpacing/>
        <w:jc w:val="both"/>
        <w:rPr>
          <w:rFonts w:ascii="Cambria" w:hAnsi="Cambria" w:cs="Tahoma"/>
          <w:lang w:val="bg-BG"/>
        </w:rPr>
      </w:pPr>
      <w:r w:rsidRPr="0010083E">
        <w:rPr>
          <w:rFonts w:ascii="Cambria" w:hAnsi="Cambria" w:cs="Tahoma"/>
          <w:lang w:val="bg-BG"/>
        </w:rPr>
        <w:t xml:space="preserve">0 – </w:t>
      </w:r>
      <w:r w:rsidR="00BD6A34">
        <w:rPr>
          <w:rFonts w:ascii="Cambria" w:hAnsi="Cambria" w:cs="Tahoma"/>
          <w:lang w:val="bg-BG"/>
        </w:rPr>
        <w:t>Dag voor matching</w:t>
      </w:r>
      <w:r w:rsidRPr="0010083E">
        <w:rPr>
          <w:rFonts w:ascii="Cambria" w:hAnsi="Cambria" w:cs="Tahoma"/>
          <w:lang w:val="bg-BG"/>
        </w:rPr>
        <w:t xml:space="preserve"> – </w:t>
      </w:r>
      <w:r w:rsidR="00BD6A34">
        <w:rPr>
          <w:rFonts w:ascii="Cambria" w:hAnsi="Cambria" w:cs="Tahoma"/>
          <w:lang w:val="bg-BG"/>
        </w:rPr>
        <w:t>Instructies voor het personeel</w:t>
      </w:r>
      <w:r w:rsidRPr="0010083E">
        <w:rPr>
          <w:rFonts w:ascii="Cambria" w:hAnsi="Cambria" w:cs="Tahoma"/>
          <w:lang w:val="bg-BG"/>
        </w:rPr>
        <w:t xml:space="preserve"> </w:t>
      </w:r>
    </w:p>
    <w:p w:rsidR="007D5ACB" w:rsidRPr="0010083E" w:rsidRDefault="00BD6A34"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Dag voor matching</w:t>
      </w:r>
      <w:r w:rsidR="005E3707" w:rsidRPr="0010083E">
        <w:rPr>
          <w:rFonts w:ascii="Cambria" w:hAnsi="Cambria"/>
          <w:lang w:val="bg-BG"/>
        </w:rPr>
        <w:t xml:space="preserve"> – </w:t>
      </w:r>
      <w:r>
        <w:rPr>
          <w:rFonts w:ascii="Cambria" w:hAnsi="Cambria"/>
          <w:lang w:val="bg-BG"/>
        </w:rPr>
        <w:t>Instructies voor het personeel</w:t>
      </w:r>
    </w:p>
    <w:p w:rsidR="007D5ACB" w:rsidRPr="00E946AB" w:rsidRDefault="00BD6A34"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E946AB">
        <w:rPr>
          <w:rFonts w:ascii="Cambria" w:hAnsi="Cambria"/>
          <w:lang w:val="de-DE"/>
        </w:rPr>
        <w:t>VOORBEREIDING</w:t>
      </w:r>
    </w:p>
    <w:p w:rsidR="007D5ACB" w:rsidRPr="0010083E" w:rsidRDefault="007D5ACB" w:rsidP="00443186">
      <w:pPr>
        <w:contextualSpacing/>
        <w:jc w:val="both"/>
        <w:rPr>
          <w:rFonts w:ascii="Cambria" w:hAnsi="Cambria" w:cs="Tahoma"/>
          <w:lang w:val="bg-BG"/>
        </w:rPr>
      </w:pPr>
    </w:p>
    <w:p w:rsidR="0010083E" w:rsidRPr="0010083E" w:rsidRDefault="00E946AB" w:rsidP="0010083E">
      <w:pPr>
        <w:contextualSpacing/>
        <w:jc w:val="both"/>
        <w:rPr>
          <w:rFonts w:ascii="Cambria" w:hAnsi="Cambria" w:cs="Tahoma"/>
          <w:lang w:val="bg-BG"/>
        </w:rPr>
      </w:pPr>
      <w:r w:rsidRPr="00E946AB">
        <w:rPr>
          <w:rFonts w:ascii="Cambria" w:hAnsi="Cambria" w:cs="Tahoma"/>
          <w:lang w:val="bg-BG"/>
        </w:rPr>
        <w:t>Het doel van de matchingsessie is om de mentees te helpen hun mentoren op een "sympathieke" manier te kiezen - een natuurlijke manier, zoals in elke relatie tussen de een en de ander</w:t>
      </w:r>
      <w:r w:rsidR="0010083E" w:rsidRPr="0010083E">
        <w:rPr>
          <w:rFonts w:ascii="Cambria" w:hAnsi="Cambria" w:cs="Tahoma"/>
          <w:lang w:val="bg-BG"/>
        </w:rPr>
        <w:t>.</w:t>
      </w:r>
    </w:p>
    <w:p w:rsidR="00E946AB" w:rsidRPr="00E946AB" w:rsidRDefault="00E946AB" w:rsidP="00E946AB">
      <w:pPr>
        <w:rPr>
          <w:rFonts w:ascii="Cambria" w:hAnsi="Cambria" w:cs="Tahoma"/>
          <w:lang w:val="bg-BG"/>
        </w:rPr>
      </w:pPr>
      <w:r w:rsidRPr="00E946AB">
        <w:rPr>
          <w:rFonts w:ascii="Cambria" w:hAnsi="Cambria" w:cs="Tahoma"/>
          <w:lang w:val="bg-BG"/>
        </w:rPr>
        <w:t>Als het aantal mentoren minder is dan het aantal van de mentees, kan een mentor meer dan één mentee volgen (maximaal 3).</w:t>
      </w:r>
    </w:p>
    <w:p w:rsidR="007D5ACB" w:rsidRPr="0010083E" w:rsidRDefault="00E946AB" w:rsidP="00E946AB">
      <w:pPr>
        <w:contextualSpacing/>
        <w:jc w:val="both"/>
        <w:rPr>
          <w:rFonts w:ascii="Cambria" w:hAnsi="Cambria" w:cs="Tahoma"/>
          <w:lang w:val="bg-BG"/>
        </w:rPr>
      </w:pPr>
      <w:r w:rsidRPr="00E946AB">
        <w:rPr>
          <w:rFonts w:ascii="Cambria" w:hAnsi="Cambria" w:cs="Tahoma"/>
          <w:lang w:val="bg-BG"/>
        </w:rPr>
        <w:t>Als er meer mentoren zijn dan de mentees, is het mogelijk dat een bepaalde mentor niet gekozen wordt</w:t>
      </w:r>
      <w:r w:rsidR="007D5ACB" w:rsidRPr="0010083E">
        <w:rPr>
          <w:rFonts w:ascii="Cambria" w:hAnsi="Cambria" w:cs="Tahoma"/>
          <w:lang w:val="bg-BG"/>
        </w:rPr>
        <w:t>.</w:t>
      </w:r>
    </w:p>
    <w:p w:rsidR="007D5ACB" w:rsidRPr="0010083E" w:rsidRDefault="007D5ACB" w:rsidP="00443186">
      <w:pPr>
        <w:contextualSpacing/>
        <w:jc w:val="both"/>
        <w:rPr>
          <w:rFonts w:ascii="Cambria" w:hAnsi="Cambria" w:cs="Tahoma"/>
          <w:lang w:val="bg-BG"/>
        </w:rPr>
      </w:pPr>
    </w:p>
    <w:p w:rsidR="007D5ACB" w:rsidRPr="0010083E" w:rsidRDefault="00E946AB" w:rsidP="00443186">
      <w:pPr>
        <w:contextualSpacing/>
        <w:jc w:val="both"/>
        <w:rPr>
          <w:rFonts w:ascii="Cambria" w:hAnsi="Cambria" w:cs="Tahoma"/>
          <w:lang w:val="bg-BG"/>
        </w:rPr>
      </w:pPr>
      <w:r w:rsidRPr="00E946AB">
        <w:rPr>
          <w:rFonts w:ascii="Cambria" w:hAnsi="Cambria" w:cs="Tahoma"/>
          <w:lang w:val="bg-BG"/>
        </w:rPr>
        <w:t>Het personeel organiseert de matchingsessie met de volgende stappen</w:t>
      </w:r>
      <w:r w:rsidR="007D5ACB" w:rsidRPr="0010083E">
        <w:rPr>
          <w:rFonts w:ascii="Cambria" w:hAnsi="Cambria" w:cs="Tahoma"/>
          <w:lang w:val="bg-BG"/>
        </w:rPr>
        <w:t>:</w:t>
      </w:r>
    </w:p>
    <w:p w:rsidR="007D5ACB" w:rsidRPr="00C4589F" w:rsidRDefault="0010083E" w:rsidP="00443186">
      <w:pPr>
        <w:contextualSpacing/>
        <w:jc w:val="both"/>
        <w:rPr>
          <w:rFonts w:ascii="Cambria" w:hAnsi="Cambria" w:cs="Tahoma"/>
          <w:b/>
          <w:lang w:val="bg-BG"/>
        </w:rPr>
      </w:pPr>
      <w:r>
        <w:rPr>
          <w:rFonts w:ascii="Cambria" w:hAnsi="Cambria" w:cs="Tahoma"/>
          <w:b/>
          <w:lang w:val="bg-BG"/>
        </w:rPr>
        <w:t xml:space="preserve">□ </w:t>
      </w:r>
      <w:r w:rsidR="00BD5310">
        <w:rPr>
          <w:rFonts w:ascii="Cambria" w:hAnsi="Cambria" w:cs="Tahoma"/>
          <w:b/>
          <w:lang w:val="en-US"/>
        </w:rPr>
        <w:t>Voorbereiding</w:t>
      </w:r>
    </w:p>
    <w:p w:rsidR="007D5ACB" w:rsidRPr="0010083E" w:rsidRDefault="0010083E" w:rsidP="00443186">
      <w:pPr>
        <w:contextualSpacing/>
        <w:jc w:val="both"/>
        <w:rPr>
          <w:rFonts w:ascii="Cambria" w:hAnsi="Cambria" w:cs="Tahoma"/>
          <w:b/>
          <w:lang w:val="bg-BG"/>
        </w:rPr>
      </w:pPr>
      <w:r>
        <w:rPr>
          <w:rFonts w:ascii="Cambria" w:hAnsi="Cambria" w:cs="Tahoma"/>
          <w:b/>
          <w:lang w:val="bg-BG"/>
        </w:rPr>
        <w:t xml:space="preserve">□ I  </w:t>
      </w:r>
      <w:r w:rsidR="008C735F">
        <w:rPr>
          <w:rFonts w:ascii="Cambria" w:hAnsi="Cambria" w:cs="Tahoma"/>
          <w:b/>
          <w:lang w:val="bg-BG"/>
        </w:rPr>
        <w:t>Snelle ontmoetingen</w:t>
      </w:r>
    </w:p>
    <w:p w:rsidR="007D5ACB" w:rsidRPr="0010083E" w:rsidRDefault="007D5ACB" w:rsidP="00443186">
      <w:pPr>
        <w:contextualSpacing/>
        <w:jc w:val="both"/>
        <w:rPr>
          <w:rFonts w:ascii="Cambria" w:hAnsi="Cambria" w:cs="Tahoma"/>
          <w:b/>
          <w:lang w:val="bg-BG"/>
        </w:rPr>
      </w:pPr>
      <w:r w:rsidRPr="0010083E">
        <w:rPr>
          <w:rFonts w:ascii="Cambria" w:hAnsi="Cambria" w:cs="Tahoma"/>
          <w:b/>
          <w:lang w:val="bg-BG"/>
        </w:rPr>
        <w:t xml:space="preserve">□ </w:t>
      </w:r>
      <w:r w:rsidRPr="008C735F">
        <w:rPr>
          <w:rFonts w:ascii="Cambria" w:hAnsi="Cambria" w:cs="Tahoma"/>
          <w:b/>
          <w:lang w:val="bg-BG"/>
        </w:rPr>
        <w:t xml:space="preserve">II </w:t>
      </w:r>
      <w:r w:rsidR="008C735F" w:rsidRPr="008C735F">
        <w:rPr>
          <w:rFonts w:ascii="Cambria" w:hAnsi="Cambria" w:cs="Tahoma"/>
          <w:b/>
          <w:lang w:val="bg-BG"/>
        </w:rPr>
        <w:t>De mentee kiest de mentor</w:t>
      </w:r>
    </w:p>
    <w:p w:rsidR="007D5ACB" w:rsidRPr="0010083E" w:rsidRDefault="002E1D59" w:rsidP="00443186">
      <w:pPr>
        <w:contextualSpacing/>
        <w:jc w:val="both"/>
        <w:rPr>
          <w:rFonts w:ascii="Cambria" w:hAnsi="Cambria" w:cs="Tahoma"/>
          <w:b/>
          <w:lang w:val="bg-BG"/>
        </w:rPr>
      </w:pPr>
      <w:r>
        <w:rPr>
          <w:rFonts w:ascii="Cambria" w:hAnsi="Cambria" w:cs="Tahoma"/>
          <w:b/>
          <w:lang w:val="bg-BG"/>
        </w:rPr>
        <w:t>□</w:t>
      </w:r>
      <w:r w:rsidR="007D5ACB" w:rsidRPr="0010083E">
        <w:rPr>
          <w:rFonts w:ascii="Cambria" w:hAnsi="Cambria" w:cs="Tahoma"/>
          <w:b/>
          <w:lang w:val="bg-BG"/>
        </w:rPr>
        <w:t xml:space="preserve">III </w:t>
      </w:r>
      <w:r w:rsidR="008C735F">
        <w:rPr>
          <w:rFonts w:ascii="Cambria" w:hAnsi="Cambria" w:cs="Tahoma"/>
          <w:b/>
          <w:lang w:val="bg-BG"/>
        </w:rPr>
        <w:t>Controle op de matching van mentor en mentee</w:t>
      </w:r>
    </w:p>
    <w:p w:rsidR="007D5ACB" w:rsidRPr="0010083E" w:rsidRDefault="007D5ACB" w:rsidP="00443186">
      <w:pPr>
        <w:contextualSpacing/>
        <w:jc w:val="both"/>
        <w:rPr>
          <w:rFonts w:ascii="Cambria" w:hAnsi="Cambria" w:cs="Tahoma"/>
          <w:lang w:val="bg-BG"/>
        </w:rPr>
      </w:pPr>
    </w:p>
    <w:p w:rsidR="0010083E" w:rsidRDefault="008C735F" w:rsidP="00443186">
      <w:pPr>
        <w:contextualSpacing/>
        <w:jc w:val="both"/>
        <w:rPr>
          <w:rFonts w:ascii="Cambria" w:hAnsi="Cambria" w:cs="Tahoma"/>
          <w:b/>
          <w:lang w:val="bg-BG"/>
        </w:rPr>
      </w:pPr>
      <w:r w:rsidRPr="008C735F">
        <w:rPr>
          <w:rFonts w:ascii="Cambria" w:hAnsi="Cambria" w:cs="Tahoma"/>
          <w:b/>
          <w:lang w:val="de-DE"/>
        </w:rPr>
        <w:t>Voorbereiding</w:t>
      </w:r>
      <w:r w:rsidR="0010083E" w:rsidRPr="0010083E">
        <w:rPr>
          <w:rFonts w:ascii="Cambria" w:hAnsi="Cambria" w:cs="Tahoma"/>
          <w:b/>
          <w:lang w:val="bg-BG"/>
        </w:rPr>
        <w:t xml:space="preserve"> </w:t>
      </w:r>
    </w:p>
    <w:p w:rsidR="0010083E" w:rsidRPr="0010083E" w:rsidRDefault="0010083E" w:rsidP="0010083E">
      <w:pPr>
        <w:contextualSpacing/>
        <w:jc w:val="both"/>
        <w:rPr>
          <w:rFonts w:ascii="Cambria" w:hAnsi="Cambria" w:cs="Tahoma"/>
          <w:lang w:val="bg-BG"/>
        </w:rPr>
      </w:pPr>
      <w:r w:rsidRPr="0010083E">
        <w:rPr>
          <w:rFonts w:ascii="Cambria" w:hAnsi="Cambria" w:cs="Tahoma"/>
          <w:lang w:val="bg-BG"/>
        </w:rPr>
        <w:t xml:space="preserve">- </w:t>
      </w:r>
      <w:r w:rsidR="008C735F" w:rsidRPr="008C735F">
        <w:rPr>
          <w:rFonts w:ascii="Cambria" w:hAnsi="Cambria" w:cs="Tahoma"/>
          <w:lang w:val="bg-BG"/>
        </w:rPr>
        <w:t>Bereid een lichte diner voor</w:t>
      </w:r>
      <w:r w:rsidRPr="0010083E">
        <w:rPr>
          <w:rFonts w:ascii="Cambria" w:hAnsi="Cambria" w:cs="Tahoma"/>
          <w:lang w:val="bg-BG"/>
        </w:rPr>
        <w:t>.</w:t>
      </w:r>
    </w:p>
    <w:p w:rsidR="0010083E" w:rsidRPr="0010083E" w:rsidRDefault="0010083E" w:rsidP="0010083E">
      <w:pPr>
        <w:contextualSpacing/>
        <w:jc w:val="both"/>
        <w:rPr>
          <w:rFonts w:ascii="Cambria" w:hAnsi="Cambria" w:cs="Tahoma"/>
          <w:lang w:val="bg-BG"/>
        </w:rPr>
      </w:pPr>
      <w:r>
        <w:rPr>
          <w:rFonts w:ascii="Cambria" w:hAnsi="Cambria" w:cs="Tahoma"/>
          <w:lang w:val="bg-BG"/>
        </w:rPr>
        <w:t xml:space="preserve">- </w:t>
      </w:r>
      <w:r w:rsidR="008C735F" w:rsidRPr="008C735F">
        <w:rPr>
          <w:rFonts w:ascii="Cambria" w:hAnsi="Cambria" w:cs="Tahoma"/>
          <w:lang w:val="bg-BG"/>
        </w:rPr>
        <w:t>Bereid plaatskaartjes voor met de namen van alle mentoren en mentees</w:t>
      </w:r>
    </w:p>
    <w:p w:rsidR="0010083E" w:rsidRPr="0010083E" w:rsidRDefault="0010083E" w:rsidP="0010083E">
      <w:pPr>
        <w:contextualSpacing/>
        <w:jc w:val="both"/>
        <w:rPr>
          <w:rFonts w:ascii="Cambria" w:hAnsi="Cambria" w:cs="Tahoma"/>
          <w:lang w:val="bg-BG"/>
        </w:rPr>
      </w:pPr>
      <w:r w:rsidRPr="0010083E">
        <w:rPr>
          <w:rFonts w:ascii="Cambria" w:hAnsi="Cambria" w:cs="Tahoma"/>
          <w:lang w:val="bg-BG"/>
        </w:rPr>
        <w:t xml:space="preserve">- </w:t>
      </w:r>
      <w:r w:rsidR="008C735F" w:rsidRPr="008C735F">
        <w:rPr>
          <w:rFonts w:ascii="Cambria" w:hAnsi="Cambria" w:cs="Tahoma"/>
          <w:lang w:val="bg-BG"/>
        </w:rPr>
        <w:t>Print de lijst voor mentoren en mentees voor deelname van alle mentoren en mentees</w:t>
      </w:r>
      <w:r w:rsidRPr="0010083E">
        <w:rPr>
          <w:rFonts w:ascii="Cambria" w:hAnsi="Cambria" w:cs="Tahoma"/>
          <w:lang w:val="bg-BG"/>
        </w:rPr>
        <w:t>.</w:t>
      </w:r>
    </w:p>
    <w:p w:rsidR="0010083E" w:rsidRPr="0010083E" w:rsidRDefault="0010083E" w:rsidP="0010083E">
      <w:pPr>
        <w:contextualSpacing/>
        <w:jc w:val="both"/>
        <w:rPr>
          <w:rFonts w:ascii="Cambria" w:hAnsi="Cambria" w:cs="Tahoma"/>
          <w:lang w:val="bg-BG"/>
        </w:rPr>
      </w:pPr>
      <w:r w:rsidRPr="0010083E">
        <w:rPr>
          <w:rFonts w:ascii="Cambria" w:hAnsi="Cambria" w:cs="Tahoma"/>
          <w:lang w:val="bg-BG"/>
        </w:rPr>
        <w:t xml:space="preserve">- </w:t>
      </w:r>
      <w:r w:rsidR="008C735F" w:rsidRPr="008C735F">
        <w:rPr>
          <w:rFonts w:ascii="Cambria" w:hAnsi="Cambria" w:cs="Tahoma"/>
          <w:lang w:val="bg-BG"/>
        </w:rPr>
        <w:t>Bereid de hulpmiddelen voor zelfpresentatie van de mentoren voor</w:t>
      </w:r>
    </w:p>
    <w:p w:rsidR="0010083E" w:rsidRPr="0010083E" w:rsidRDefault="0010083E" w:rsidP="0010083E">
      <w:pPr>
        <w:contextualSpacing/>
        <w:jc w:val="both"/>
        <w:rPr>
          <w:rFonts w:ascii="Cambria" w:hAnsi="Cambria" w:cs="Tahoma"/>
          <w:lang w:val="bg-BG"/>
        </w:rPr>
      </w:pPr>
      <w:r w:rsidRPr="0010083E">
        <w:rPr>
          <w:rFonts w:ascii="Cambria" w:hAnsi="Cambria" w:cs="Tahoma"/>
          <w:lang w:val="bg-BG"/>
        </w:rPr>
        <w:t xml:space="preserve">- </w:t>
      </w:r>
      <w:r w:rsidR="008C735F" w:rsidRPr="008C735F">
        <w:rPr>
          <w:rFonts w:ascii="Cambria" w:hAnsi="Cambria" w:cs="Tahoma"/>
          <w:lang w:val="bg-BG"/>
        </w:rPr>
        <w:t>Zorg voor de sfeer (zorg voor de muziek, drankjes, enz.) zodat iedereen zich op zijn gemak voelt</w:t>
      </w:r>
      <w:r w:rsidRPr="0010083E">
        <w:rPr>
          <w:rFonts w:ascii="Cambria" w:hAnsi="Cambria" w:cs="Tahoma"/>
          <w:lang w:val="bg-BG"/>
        </w:rPr>
        <w:t>.</w:t>
      </w:r>
    </w:p>
    <w:p w:rsidR="007D5ACB" w:rsidRPr="00AD2974" w:rsidRDefault="0010083E" w:rsidP="0010083E">
      <w:pPr>
        <w:contextualSpacing/>
        <w:jc w:val="both"/>
        <w:rPr>
          <w:rFonts w:ascii="Cambria" w:hAnsi="Cambria" w:cs="Tahoma"/>
          <w:lang w:val="bg-BG"/>
        </w:rPr>
      </w:pPr>
      <w:r w:rsidRPr="0010083E">
        <w:rPr>
          <w:rFonts w:ascii="Cambria" w:hAnsi="Cambria" w:cs="Tahoma"/>
          <w:lang w:val="bg-BG"/>
        </w:rPr>
        <w:t xml:space="preserve">- </w:t>
      </w:r>
      <w:r w:rsidR="008C735F" w:rsidRPr="008C735F">
        <w:rPr>
          <w:rFonts w:ascii="Cambria" w:hAnsi="Cambria" w:cs="Tahoma"/>
          <w:lang w:val="bg-BG"/>
        </w:rPr>
        <w:t>Bereid de persoon van het personeel van de organisatie voor om de sessie te leiden</w:t>
      </w:r>
      <w:r w:rsidR="007D5ACB" w:rsidRPr="00AD2974">
        <w:rPr>
          <w:rFonts w:ascii="Cambria" w:hAnsi="Cambria" w:cs="Tahoma"/>
          <w:lang w:val="bg-BG"/>
        </w:rPr>
        <w:t xml:space="preserve">. </w:t>
      </w:r>
    </w:p>
    <w:p w:rsidR="007D5ACB" w:rsidRPr="00A274A8" w:rsidRDefault="007D5ACB" w:rsidP="00443186">
      <w:pPr>
        <w:contextualSpacing/>
        <w:jc w:val="both"/>
        <w:rPr>
          <w:rFonts w:ascii="Cambria" w:hAnsi="Cambria" w:cs="Tahoma"/>
          <w:lang w:val="bg-BG"/>
        </w:rPr>
      </w:pPr>
    </w:p>
    <w:p w:rsidR="0010083E" w:rsidRPr="00A274A8" w:rsidRDefault="008C735F" w:rsidP="00443186">
      <w:pPr>
        <w:contextualSpacing/>
        <w:jc w:val="both"/>
        <w:rPr>
          <w:rFonts w:ascii="Cambria" w:hAnsi="Cambria" w:cs="Tahoma"/>
          <w:b/>
          <w:lang w:val="bg-BG"/>
        </w:rPr>
      </w:pPr>
      <w:r>
        <w:rPr>
          <w:rFonts w:ascii="Cambria" w:hAnsi="Cambria" w:cs="Tahoma"/>
          <w:b/>
          <w:lang w:val="bg-BG"/>
        </w:rPr>
        <w:t>Snelle ontmoetingen</w:t>
      </w:r>
      <w:r w:rsidR="0010083E" w:rsidRPr="00A274A8">
        <w:rPr>
          <w:rFonts w:ascii="Cambria" w:hAnsi="Cambria" w:cs="Tahoma"/>
          <w:b/>
          <w:lang w:val="bg-BG"/>
        </w:rPr>
        <w:t xml:space="preserve"> </w:t>
      </w:r>
    </w:p>
    <w:p w:rsidR="007D5ACB" w:rsidRPr="00A274A8" w:rsidRDefault="007D5ACB" w:rsidP="00443186">
      <w:pPr>
        <w:contextualSpacing/>
        <w:jc w:val="both"/>
        <w:rPr>
          <w:rFonts w:ascii="Cambria" w:hAnsi="Cambria" w:cs="Tahoma"/>
          <w:lang w:val="bg-BG"/>
        </w:rPr>
      </w:pPr>
      <w:r w:rsidRPr="00A274A8">
        <w:rPr>
          <w:rFonts w:ascii="Cambria" w:hAnsi="Cambria" w:cs="Tahoma"/>
          <w:lang w:val="bg-BG"/>
        </w:rPr>
        <w:t>1.</w:t>
      </w:r>
      <w:r w:rsidRPr="00A274A8">
        <w:rPr>
          <w:rFonts w:ascii="Cambria" w:hAnsi="Cambria" w:cs="Tahoma"/>
          <w:lang w:val="bg-BG"/>
        </w:rPr>
        <w:tab/>
      </w:r>
      <w:r w:rsidR="008C735F" w:rsidRPr="008C735F">
        <w:rPr>
          <w:rFonts w:ascii="Cambria" w:hAnsi="Cambria" w:cs="Tahoma"/>
          <w:lang w:val="bg-BG"/>
        </w:rPr>
        <w:t>De mentoren en mentees krijgen instructies om rond te lopen en om zich met de anderen in de kamer te mengen</w:t>
      </w:r>
      <w:r w:rsidRPr="00A274A8">
        <w:rPr>
          <w:rFonts w:ascii="Cambria" w:hAnsi="Cambria" w:cs="Tahoma"/>
          <w:lang w:val="bg-BG"/>
        </w:rPr>
        <w:t xml:space="preserve">.  </w:t>
      </w:r>
    </w:p>
    <w:p w:rsidR="007D5ACB" w:rsidRPr="00A274A8" w:rsidRDefault="007D5ACB" w:rsidP="00443186">
      <w:pPr>
        <w:contextualSpacing/>
        <w:jc w:val="both"/>
        <w:rPr>
          <w:rFonts w:ascii="Cambria" w:hAnsi="Cambria" w:cs="Tahoma"/>
          <w:lang w:val="bg-BG"/>
        </w:rPr>
      </w:pPr>
      <w:r w:rsidRPr="00A274A8">
        <w:rPr>
          <w:rFonts w:ascii="Cambria" w:hAnsi="Cambria" w:cs="Tahoma"/>
          <w:lang w:val="bg-BG"/>
        </w:rPr>
        <w:t>2.</w:t>
      </w:r>
      <w:r w:rsidRPr="00A274A8">
        <w:rPr>
          <w:rFonts w:ascii="Cambria" w:hAnsi="Cambria" w:cs="Tahoma"/>
          <w:lang w:val="bg-BG"/>
        </w:rPr>
        <w:tab/>
        <w:t xml:space="preserve"> </w:t>
      </w:r>
      <w:r w:rsidR="008C735F" w:rsidRPr="008C735F">
        <w:rPr>
          <w:rFonts w:ascii="Cambria" w:hAnsi="Cambria" w:cs="Tahoma"/>
          <w:lang w:val="bg-BG"/>
        </w:rPr>
        <w:t>Wanneer de instructeur voor een „stop“ rinkelt, selecteert de mentor de dichtstbijzijnde mentee (of vice versa) en ze beginnen met de zelfpresentatie voor 3 minuten</w:t>
      </w:r>
      <w:r w:rsidRPr="00A274A8">
        <w:rPr>
          <w:rFonts w:ascii="Cambria" w:hAnsi="Cambria" w:cs="Tahoma"/>
          <w:lang w:val="bg-BG"/>
        </w:rPr>
        <w:t xml:space="preserve">. </w:t>
      </w:r>
    </w:p>
    <w:p w:rsidR="007D5ACB" w:rsidRPr="00A274A8" w:rsidRDefault="007D5ACB" w:rsidP="00443186">
      <w:pPr>
        <w:contextualSpacing/>
        <w:jc w:val="both"/>
        <w:rPr>
          <w:rFonts w:ascii="Cambria" w:hAnsi="Cambria" w:cs="Tahoma"/>
          <w:lang w:val="bg-BG"/>
        </w:rPr>
      </w:pPr>
      <w:r w:rsidRPr="00A274A8">
        <w:rPr>
          <w:rFonts w:ascii="Cambria" w:hAnsi="Cambria" w:cs="Tahoma"/>
          <w:lang w:val="bg-BG"/>
        </w:rPr>
        <w:t>3.</w:t>
      </w:r>
      <w:r w:rsidRPr="00A274A8">
        <w:rPr>
          <w:rFonts w:ascii="Cambria" w:hAnsi="Cambria" w:cs="Tahoma"/>
          <w:lang w:val="bg-BG"/>
        </w:rPr>
        <w:tab/>
      </w:r>
      <w:r w:rsidR="007B6483" w:rsidRPr="00003A7C">
        <w:rPr>
          <w:rFonts w:ascii="Cambria" w:hAnsi="Cambria" w:cs="Tahoma"/>
          <w:lang w:val="bg-BG"/>
        </w:rPr>
        <w:t>Na</w:t>
      </w:r>
      <w:r w:rsidR="007B6483" w:rsidRPr="007B6483">
        <w:rPr>
          <w:rFonts w:ascii="Cambria" w:hAnsi="Cambria" w:cs="Tahoma"/>
          <w:lang w:val="bg-BG"/>
        </w:rPr>
        <w:t xml:space="preserve"> </w:t>
      </w:r>
      <w:r w:rsidR="007B6483" w:rsidRPr="00003A7C">
        <w:rPr>
          <w:rFonts w:ascii="Cambria" w:hAnsi="Cambria" w:cs="Tahoma"/>
          <w:lang w:val="bg-BG"/>
        </w:rPr>
        <w:t>het</w:t>
      </w:r>
      <w:r w:rsidR="007B6483" w:rsidRPr="007B6483">
        <w:rPr>
          <w:rFonts w:ascii="Cambria" w:hAnsi="Cambria" w:cs="Tahoma"/>
          <w:lang w:val="bg-BG"/>
        </w:rPr>
        <w:t xml:space="preserve"> </w:t>
      </w:r>
      <w:r w:rsidR="007B6483" w:rsidRPr="00003A7C">
        <w:rPr>
          <w:rFonts w:ascii="Cambria" w:hAnsi="Cambria" w:cs="Tahoma"/>
          <w:lang w:val="bg-BG"/>
        </w:rPr>
        <w:t>verstrijken</w:t>
      </w:r>
      <w:r w:rsidR="007B6483" w:rsidRPr="007B6483">
        <w:rPr>
          <w:rFonts w:ascii="Cambria" w:hAnsi="Cambria" w:cs="Tahoma"/>
          <w:lang w:val="bg-BG"/>
        </w:rPr>
        <w:t xml:space="preserve"> </w:t>
      </w:r>
      <w:r w:rsidR="007B6483" w:rsidRPr="00003A7C">
        <w:rPr>
          <w:rFonts w:ascii="Cambria" w:hAnsi="Cambria" w:cs="Tahoma"/>
          <w:lang w:val="bg-BG"/>
        </w:rPr>
        <w:t>van</w:t>
      </w:r>
      <w:r w:rsidR="007B6483" w:rsidRPr="007B6483">
        <w:rPr>
          <w:rFonts w:ascii="Cambria" w:hAnsi="Cambria" w:cs="Tahoma"/>
          <w:lang w:val="bg-BG"/>
        </w:rPr>
        <w:t xml:space="preserve"> </w:t>
      </w:r>
      <w:r w:rsidR="007B6483" w:rsidRPr="00003A7C">
        <w:rPr>
          <w:rFonts w:ascii="Cambria" w:hAnsi="Cambria" w:cs="Tahoma"/>
          <w:lang w:val="bg-BG"/>
        </w:rPr>
        <w:t>de</w:t>
      </w:r>
      <w:r w:rsidR="007B6483" w:rsidRPr="007B6483">
        <w:rPr>
          <w:rFonts w:ascii="Cambria" w:hAnsi="Cambria" w:cs="Tahoma"/>
          <w:lang w:val="bg-BG"/>
        </w:rPr>
        <w:t xml:space="preserve"> 3 </w:t>
      </w:r>
      <w:r w:rsidR="007B6483" w:rsidRPr="00003A7C">
        <w:rPr>
          <w:rFonts w:ascii="Cambria" w:hAnsi="Cambria" w:cs="Tahoma"/>
          <w:lang w:val="bg-BG"/>
        </w:rPr>
        <w:t>minuten</w:t>
      </w:r>
      <w:r w:rsidR="007B6483" w:rsidRPr="007B6483">
        <w:rPr>
          <w:rFonts w:ascii="Cambria" w:hAnsi="Cambria" w:cs="Tahoma"/>
          <w:lang w:val="bg-BG"/>
        </w:rPr>
        <w:t xml:space="preserve"> </w:t>
      </w:r>
      <w:r w:rsidR="007B6483" w:rsidRPr="00003A7C">
        <w:rPr>
          <w:rFonts w:ascii="Cambria" w:hAnsi="Cambria" w:cs="Tahoma"/>
          <w:lang w:val="bg-BG"/>
        </w:rPr>
        <w:t>roept de instructeur nog een ronde en</w:t>
      </w:r>
      <w:r w:rsidR="007B6483" w:rsidRPr="00A274A8">
        <w:rPr>
          <w:rFonts w:ascii="Cambria" w:hAnsi="Cambria" w:cs="Tahoma"/>
          <w:lang w:val="bg-BG"/>
        </w:rPr>
        <w:t xml:space="preserve"> </w:t>
      </w:r>
      <w:r w:rsidR="007B6483" w:rsidRPr="00003A7C">
        <w:rPr>
          <w:rFonts w:ascii="Cambria" w:hAnsi="Cambria" w:cs="Tahoma"/>
          <w:lang w:val="bg-BG"/>
        </w:rPr>
        <w:t>de</w:t>
      </w:r>
      <w:r w:rsidR="007B6483" w:rsidRPr="007B6483">
        <w:rPr>
          <w:rFonts w:ascii="Cambria" w:hAnsi="Cambria" w:cs="Tahoma"/>
          <w:lang w:val="bg-BG"/>
        </w:rPr>
        <w:t xml:space="preserve"> </w:t>
      </w:r>
      <w:r w:rsidR="007B6483" w:rsidRPr="00003A7C">
        <w:rPr>
          <w:rFonts w:ascii="Cambria" w:hAnsi="Cambria" w:cs="Tahoma"/>
          <w:lang w:val="bg-BG"/>
        </w:rPr>
        <w:t>mentoren</w:t>
      </w:r>
      <w:r w:rsidR="007B6483" w:rsidRPr="007B6483">
        <w:rPr>
          <w:rFonts w:ascii="Cambria" w:hAnsi="Cambria" w:cs="Tahoma"/>
          <w:lang w:val="bg-BG"/>
        </w:rPr>
        <w:t xml:space="preserve"> </w:t>
      </w:r>
      <w:r w:rsidR="007B6483" w:rsidRPr="00003A7C">
        <w:rPr>
          <w:rFonts w:ascii="Cambria" w:hAnsi="Cambria" w:cs="Tahoma"/>
          <w:lang w:val="bg-BG"/>
        </w:rPr>
        <w:t>en</w:t>
      </w:r>
      <w:r w:rsidR="007B6483" w:rsidRPr="007B6483">
        <w:rPr>
          <w:rFonts w:ascii="Cambria" w:hAnsi="Cambria" w:cs="Tahoma"/>
          <w:lang w:val="bg-BG"/>
        </w:rPr>
        <w:t xml:space="preserve"> </w:t>
      </w:r>
      <w:r w:rsidR="007B6483" w:rsidRPr="00003A7C">
        <w:rPr>
          <w:rFonts w:ascii="Cambria" w:hAnsi="Cambria" w:cs="Tahoma"/>
          <w:lang w:val="bg-BG"/>
        </w:rPr>
        <w:t>mentee</w:t>
      </w:r>
      <w:r w:rsidR="007B6483" w:rsidRPr="007B6483">
        <w:rPr>
          <w:rFonts w:ascii="Cambria" w:hAnsi="Cambria" w:cs="Tahoma"/>
          <w:lang w:val="bg-BG"/>
        </w:rPr>
        <w:t xml:space="preserve"> </w:t>
      </w:r>
      <w:r w:rsidR="007B6483" w:rsidRPr="00003A7C">
        <w:rPr>
          <w:rFonts w:ascii="Cambria" w:hAnsi="Cambria" w:cs="Tahoma"/>
          <w:lang w:val="bg-BG"/>
        </w:rPr>
        <w:t>moeten</w:t>
      </w:r>
      <w:r w:rsidR="007B6483" w:rsidRPr="007B6483">
        <w:rPr>
          <w:rFonts w:ascii="Cambria" w:hAnsi="Cambria" w:cs="Tahoma"/>
          <w:lang w:val="bg-BG"/>
        </w:rPr>
        <w:t xml:space="preserve"> </w:t>
      </w:r>
      <w:r w:rsidR="007B6483" w:rsidRPr="00003A7C">
        <w:rPr>
          <w:rFonts w:ascii="Cambria" w:hAnsi="Cambria" w:cs="Tahoma"/>
          <w:lang w:val="bg-BG"/>
        </w:rPr>
        <w:t>zich</w:t>
      </w:r>
      <w:r w:rsidR="007B6483" w:rsidRPr="007B6483">
        <w:rPr>
          <w:rFonts w:ascii="Cambria" w:hAnsi="Cambria" w:cs="Tahoma"/>
          <w:lang w:val="bg-BG"/>
        </w:rPr>
        <w:t xml:space="preserve"> </w:t>
      </w:r>
      <w:r w:rsidR="007B6483" w:rsidRPr="00003A7C">
        <w:rPr>
          <w:rFonts w:ascii="Cambria" w:hAnsi="Cambria" w:cs="Tahoma"/>
          <w:lang w:val="bg-BG"/>
        </w:rPr>
        <w:t>opnieuw</w:t>
      </w:r>
      <w:r w:rsidR="007B6483" w:rsidRPr="007B6483">
        <w:rPr>
          <w:rFonts w:ascii="Cambria" w:hAnsi="Cambria" w:cs="Tahoma"/>
          <w:lang w:val="bg-BG"/>
        </w:rPr>
        <w:t xml:space="preserve"> </w:t>
      </w:r>
      <w:r w:rsidR="007B6483" w:rsidRPr="00003A7C">
        <w:rPr>
          <w:rFonts w:ascii="Cambria" w:hAnsi="Cambria" w:cs="Tahoma"/>
          <w:lang w:val="bg-BG"/>
        </w:rPr>
        <w:t>onder</w:t>
      </w:r>
      <w:r w:rsidR="007B6483" w:rsidRPr="007B6483">
        <w:rPr>
          <w:rFonts w:ascii="Cambria" w:hAnsi="Cambria" w:cs="Tahoma"/>
          <w:lang w:val="bg-BG"/>
        </w:rPr>
        <w:t xml:space="preserve"> </w:t>
      </w:r>
      <w:r w:rsidR="007B6483" w:rsidRPr="00003A7C">
        <w:rPr>
          <w:rFonts w:ascii="Cambria" w:hAnsi="Cambria" w:cs="Tahoma"/>
          <w:lang w:val="bg-BG"/>
        </w:rPr>
        <w:t>de</w:t>
      </w:r>
      <w:r w:rsidR="007B6483" w:rsidRPr="007B6483">
        <w:rPr>
          <w:rFonts w:ascii="Cambria" w:hAnsi="Cambria" w:cs="Tahoma"/>
          <w:lang w:val="bg-BG"/>
        </w:rPr>
        <w:t xml:space="preserve"> </w:t>
      </w:r>
      <w:r w:rsidR="007B6483" w:rsidRPr="00003A7C">
        <w:rPr>
          <w:rFonts w:ascii="Cambria" w:hAnsi="Cambria" w:cs="Tahoma"/>
          <w:lang w:val="bg-BG"/>
        </w:rPr>
        <w:t xml:space="preserve">anderen mengen. </w:t>
      </w:r>
      <w:r w:rsidR="00003A7C" w:rsidRPr="00003A7C">
        <w:rPr>
          <w:rFonts w:ascii="Cambria" w:hAnsi="Cambria" w:cs="Tahoma"/>
          <w:lang w:val="bg-BG"/>
        </w:rPr>
        <w:t>Dit deel gaat verder door totdaat we er zeker van zijn dat alle mentoren en mentees elkaar hebben kennen geleerd</w:t>
      </w:r>
      <w:r w:rsidRPr="00A274A8">
        <w:rPr>
          <w:rFonts w:ascii="Cambria" w:hAnsi="Cambria" w:cs="Tahoma"/>
          <w:lang w:val="bg-BG"/>
        </w:rPr>
        <w:t xml:space="preserve">.  </w:t>
      </w:r>
    </w:p>
    <w:p w:rsidR="007D5ACB" w:rsidRPr="00A274A8" w:rsidRDefault="007D5ACB" w:rsidP="00443186">
      <w:pPr>
        <w:contextualSpacing/>
        <w:jc w:val="both"/>
        <w:rPr>
          <w:rFonts w:ascii="Cambria" w:hAnsi="Cambria" w:cs="Tahoma"/>
          <w:lang w:val="bg-BG"/>
        </w:rPr>
      </w:pPr>
    </w:p>
    <w:p w:rsidR="00A274A8" w:rsidRDefault="00003A7C" w:rsidP="00443186">
      <w:pPr>
        <w:contextualSpacing/>
        <w:jc w:val="both"/>
        <w:rPr>
          <w:rFonts w:ascii="Cambria" w:hAnsi="Cambria" w:cs="Tahoma"/>
          <w:lang w:val="bg-BG"/>
        </w:rPr>
      </w:pPr>
      <w:r w:rsidRPr="00003A7C">
        <w:rPr>
          <w:rFonts w:ascii="Cambria" w:hAnsi="Cambria" w:cs="Tahoma"/>
          <w:lang w:val="bg-BG"/>
        </w:rPr>
        <w:t>Opmerkingen</w:t>
      </w:r>
      <w:r w:rsidR="00A274A8" w:rsidRPr="00A274A8">
        <w:rPr>
          <w:rFonts w:ascii="Cambria" w:hAnsi="Cambria" w:cs="Tahoma"/>
          <w:lang w:val="bg-BG"/>
        </w:rPr>
        <w:t>:</w:t>
      </w:r>
    </w:p>
    <w:p w:rsidR="007D5ACB" w:rsidRPr="00A274A8" w:rsidRDefault="00003A7C" w:rsidP="00443186">
      <w:pPr>
        <w:contextualSpacing/>
        <w:jc w:val="both"/>
        <w:rPr>
          <w:rFonts w:ascii="Cambria" w:hAnsi="Cambria" w:cs="Tahoma"/>
          <w:lang w:val="bg-BG"/>
        </w:rPr>
      </w:pPr>
      <w:r w:rsidRPr="00003A7C">
        <w:rPr>
          <w:rFonts w:ascii="Cambria" w:hAnsi="Cambria" w:cs="Tahoma"/>
          <w:lang w:val="bg-BG"/>
        </w:rPr>
        <w:t>Na elke ontmoeting vult de mentee de lijst van de mentee in en hij/zij schrijft of hij/zij de mentor leuk vindt of niet (als er nood is aan extra ondersteuning, zal de organisator hiervoor zorgen). Tegelijkertijd voert de mentor zijn voorkeuren uit. Als het aantal mentoren en mentees tijdens de matchingsessie niet genoeg is, zal het personeel ervoor zorgen dat ze niet alleen blijven</w:t>
      </w:r>
      <w:r w:rsidR="007D5ACB" w:rsidRPr="00A274A8">
        <w:rPr>
          <w:rFonts w:ascii="Cambria" w:hAnsi="Cambria" w:cs="Tahoma"/>
          <w:lang w:val="bg-BG"/>
        </w:rPr>
        <w:t>.</w:t>
      </w:r>
    </w:p>
    <w:p w:rsidR="007D5ACB" w:rsidRPr="00A274A8" w:rsidRDefault="007D5ACB" w:rsidP="00443186">
      <w:pPr>
        <w:contextualSpacing/>
        <w:jc w:val="both"/>
        <w:rPr>
          <w:rFonts w:ascii="Cambria" w:hAnsi="Cambria" w:cs="Tahoma"/>
          <w:lang w:val="bg-BG"/>
        </w:rPr>
      </w:pPr>
    </w:p>
    <w:p w:rsidR="007D5ACB" w:rsidRPr="00A274A8" w:rsidRDefault="002E1D59" w:rsidP="00443186">
      <w:pPr>
        <w:tabs>
          <w:tab w:val="left" w:pos="3983"/>
        </w:tabs>
        <w:contextualSpacing/>
        <w:jc w:val="both"/>
        <w:rPr>
          <w:rFonts w:ascii="Cambria" w:hAnsi="Cambria" w:cs="Tahoma"/>
          <w:b/>
          <w:lang w:val="bg-BG"/>
        </w:rPr>
      </w:pPr>
      <w:r w:rsidRPr="002E1D59">
        <w:rPr>
          <w:rFonts w:ascii="Cambria" w:hAnsi="Cambria" w:cs="Tahoma"/>
          <w:b/>
          <w:lang w:val="bg-BG"/>
        </w:rPr>
        <w:t xml:space="preserve">II </w:t>
      </w:r>
      <w:r w:rsidR="008C735F">
        <w:rPr>
          <w:rFonts w:ascii="Cambria" w:hAnsi="Cambria" w:cs="Tahoma"/>
          <w:b/>
          <w:lang w:val="bg-BG"/>
        </w:rPr>
        <w:t>De mentee kiest de mentor</w:t>
      </w:r>
      <w:r w:rsidR="007D5ACB" w:rsidRPr="00A274A8">
        <w:rPr>
          <w:rFonts w:ascii="Cambria" w:hAnsi="Cambria" w:cs="Tahoma"/>
          <w:b/>
          <w:lang w:val="bg-BG"/>
        </w:rPr>
        <w:tab/>
      </w:r>
    </w:p>
    <w:p w:rsidR="007D5ACB" w:rsidRPr="00A274A8" w:rsidRDefault="00E467DF" w:rsidP="00443186">
      <w:pPr>
        <w:contextualSpacing/>
        <w:jc w:val="both"/>
        <w:rPr>
          <w:rFonts w:ascii="Cambria" w:hAnsi="Cambria" w:cs="Tahoma"/>
          <w:lang w:val="bg-BG"/>
        </w:rPr>
      </w:pPr>
      <w:r w:rsidRPr="00E467DF">
        <w:rPr>
          <w:rFonts w:ascii="Cambria" w:hAnsi="Cambria" w:cs="Tahoma"/>
          <w:lang w:val="bg-BG"/>
        </w:rPr>
        <w:t>Na het invullen van het formulier door de mentee voor elke mentor die hij/zij ontmoet heeft, moet de mentee drie voorkeuren voor de mentor kenbaar maken en de voorkeursplek voor zijn bijeenkomsten opschrijven</w:t>
      </w:r>
      <w:r w:rsidR="007D5ACB" w:rsidRPr="00A274A8">
        <w:rPr>
          <w:rFonts w:ascii="Cambria" w:hAnsi="Cambria" w:cs="Tahoma"/>
          <w:lang w:val="bg-BG"/>
        </w:rPr>
        <w:t xml:space="preserve">. </w:t>
      </w:r>
    </w:p>
    <w:p w:rsidR="007D5ACB" w:rsidRPr="00A274A8" w:rsidRDefault="007D5ACB" w:rsidP="00443186">
      <w:pPr>
        <w:contextualSpacing/>
        <w:jc w:val="both"/>
        <w:rPr>
          <w:rFonts w:ascii="Cambria" w:hAnsi="Cambria" w:cs="Tahoma"/>
          <w:lang w:val="bg-BG"/>
        </w:rPr>
      </w:pPr>
    </w:p>
    <w:p w:rsidR="002E1D59" w:rsidRDefault="002E1D59" w:rsidP="00443186">
      <w:pPr>
        <w:contextualSpacing/>
        <w:jc w:val="both"/>
        <w:rPr>
          <w:rFonts w:ascii="Cambria" w:hAnsi="Cambria" w:cs="Tahoma"/>
          <w:b/>
          <w:lang w:val="bg-BG"/>
        </w:rPr>
      </w:pPr>
      <w:r w:rsidRPr="002E1D59">
        <w:rPr>
          <w:rFonts w:ascii="Cambria" w:hAnsi="Cambria" w:cs="Tahoma"/>
          <w:b/>
          <w:lang w:val="bg-BG"/>
        </w:rPr>
        <w:t xml:space="preserve">III </w:t>
      </w:r>
      <w:r w:rsidR="008C735F">
        <w:rPr>
          <w:rFonts w:ascii="Cambria" w:hAnsi="Cambria" w:cs="Tahoma"/>
          <w:b/>
          <w:lang w:val="bg-BG"/>
        </w:rPr>
        <w:t>Controle op de matching van mentor en mentee</w:t>
      </w:r>
      <w:r w:rsidRPr="002E1D59">
        <w:rPr>
          <w:rFonts w:ascii="Cambria" w:hAnsi="Cambria" w:cs="Tahoma"/>
          <w:b/>
          <w:lang w:val="bg-BG"/>
        </w:rPr>
        <w:t xml:space="preserve"> </w:t>
      </w:r>
    </w:p>
    <w:p w:rsidR="007D5ACB" w:rsidRPr="00A274A8" w:rsidRDefault="00E467DF" w:rsidP="00443186">
      <w:pPr>
        <w:contextualSpacing/>
        <w:jc w:val="both"/>
        <w:rPr>
          <w:rFonts w:ascii="Cambria" w:hAnsi="Cambria" w:cs="Tahoma"/>
          <w:lang w:val="bg-BG"/>
        </w:rPr>
      </w:pPr>
      <w:r w:rsidRPr="00E467DF">
        <w:rPr>
          <w:rFonts w:ascii="Cambria" w:hAnsi="Cambria" w:cs="Tahoma"/>
          <w:lang w:val="bg-BG"/>
        </w:rPr>
        <w:t>Op basis van de keuze, gemaakt door de mentees, controleert het personeel, samen met de leerkracht, de keuzes en beheert de gevormde paren</w:t>
      </w:r>
      <w:r w:rsidR="007D5ACB" w:rsidRPr="00A274A8">
        <w:rPr>
          <w:rFonts w:ascii="Cambria" w:hAnsi="Cambria" w:cs="Tahoma"/>
          <w:lang w:val="bg-BG"/>
        </w:rPr>
        <w:t>.</w:t>
      </w:r>
    </w:p>
    <w:p w:rsidR="007D5ACB" w:rsidRPr="00A274A8" w:rsidRDefault="007D5ACB" w:rsidP="00443186">
      <w:pPr>
        <w:contextualSpacing/>
        <w:jc w:val="both"/>
        <w:rPr>
          <w:rFonts w:ascii="Cambria" w:hAnsi="Cambria" w:cs="Tahoma"/>
          <w:lang w:val="bg-BG"/>
        </w:rPr>
      </w:pPr>
      <w:r w:rsidRPr="00A274A8">
        <w:rPr>
          <w:rFonts w:ascii="Cambria" w:hAnsi="Cambria" w:cs="Tahoma"/>
          <w:lang w:val="bg-BG"/>
        </w:rPr>
        <w:br w:type="page"/>
      </w:r>
    </w:p>
    <w:p w:rsidR="007D5ACB" w:rsidRPr="00A274A8" w:rsidRDefault="007D5ACB" w:rsidP="00443186">
      <w:pPr>
        <w:contextualSpacing/>
        <w:jc w:val="both"/>
        <w:rPr>
          <w:rFonts w:ascii="Cambria" w:hAnsi="Cambria" w:cs="Tahoma"/>
          <w:lang w:val="bg-BG"/>
        </w:rPr>
      </w:pPr>
    </w:p>
    <w:p w:rsidR="007D5ACB" w:rsidRPr="00A274A8" w:rsidRDefault="00A159B2" w:rsidP="00443186">
      <w:pPr>
        <w:contextualSpacing/>
        <w:jc w:val="both"/>
        <w:rPr>
          <w:rFonts w:ascii="Cambria" w:hAnsi="Cambria" w:cs="Tahoma"/>
          <w:lang w:val="bg-BG"/>
        </w:rPr>
      </w:pPr>
      <w:r w:rsidRPr="00A159B2">
        <w:rPr>
          <w:rFonts w:ascii="Cambria" w:hAnsi="Cambria" w:cs="Tahoma"/>
          <w:b/>
          <w:lang w:val="bg-BG"/>
        </w:rPr>
        <w:t xml:space="preserve">01 – </w:t>
      </w:r>
      <w:r w:rsidR="00BD6A34">
        <w:rPr>
          <w:rFonts w:ascii="Cambria" w:hAnsi="Cambria" w:cs="Tahoma"/>
          <w:b/>
          <w:lang w:val="bg-BG"/>
        </w:rPr>
        <w:t>Dag voor matching</w:t>
      </w:r>
      <w:r w:rsidRPr="00A159B2">
        <w:rPr>
          <w:rFonts w:ascii="Cambria" w:hAnsi="Cambria" w:cs="Tahoma"/>
          <w:b/>
          <w:lang w:val="bg-BG"/>
        </w:rPr>
        <w:t xml:space="preserve"> – </w:t>
      </w:r>
      <w:r w:rsidR="00E467DF">
        <w:rPr>
          <w:rFonts w:ascii="Cambria" w:hAnsi="Cambria" w:cs="Tahoma"/>
          <w:b/>
          <w:lang w:val="en-US"/>
        </w:rPr>
        <w:t>Instructies voor de mentee</w:t>
      </w:r>
      <w:r w:rsidRPr="00A159B2">
        <w:rPr>
          <w:rFonts w:ascii="Cambria" w:hAnsi="Cambria" w:cs="Tahoma"/>
          <w:b/>
          <w:lang w:val="bg-BG"/>
        </w:rPr>
        <w:t xml:space="preserve"> </w:t>
      </w:r>
    </w:p>
    <w:p w:rsidR="007D5ACB" w:rsidRPr="00E467DF" w:rsidRDefault="00BD6A34"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en-US"/>
        </w:rPr>
      </w:pPr>
      <w:r>
        <w:rPr>
          <w:rFonts w:ascii="Cambria" w:hAnsi="Cambria"/>
          <w:lang w:val="bg-BG"/>
        </w:rPr>
        <w:t>Dag voor matching</w:t>
      </w:r>
      <w:r w:rsidR="00A159B2">
        <w:rPr>
          <w:rFonts w:ascii="Cambria" w:hAnsi="Cambria"/>
          <w:lang w:val="bg-BG"/>
        </w:rPr>
        <w:t xml:space="preserve"> -  </w:t>
      </w:r>
      <w:r w:rsidR="00926AD0">
        <w:rPr>
          <w:rFonts w:ascii="Cambria" w:hAnsi="Cambria"/>
          <w:lang w:val="en-US"/>
        </w:rPr>
        <w:t>MENTEE</w:t>
      </w:r>
      <w:r w:rsidR="00E467DF">
        <w:rPr>
          <w:rFonts w:ascii="Cambria" w:hAnsi="Cambria"/>
          <w:lang w:val="en-US"/>
        </w:rPr>
        <w:t xml:space="preserve"> </w:t>
      </w:r>
    </w:p>
    <w:p w:rsidR="007D5ACB" w:rsidRPr="00E467DF" w:rsidRDefault="00E467DF"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en-US"/>
        </w:rPr>
      </w:pPr>
      <w:r>
        <w:rPr>
          <w:rFonts w:ascii="Cambria" w:hAnsi="Cambria"/>
          <w:lang w:val="en-US"/>
        </w:rPr>
        <w:t>VOOR DE MENTEE</w:t>
      </w:r>
    </w:p>
    <w:p w:rsidR="007D5ACB" w:rsidRPr="00A274A8" w:rsidRDefault="00A159B2"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w:t>
      </w:r>
      <w:r w:rsidR="00E467DF" w:rsidRPr="00C4589F">
        <w:rPr>
          <w:rFonts w:ascii="Cambria" w:hAnsi="Cambria"/>
          <w:lang w:val="de-DE"/>
        </w:rPr>
        <w:t>NAAM VAN DE MENTEE</w:t>
      </w:r>
      <w:r w:rsidR="007D5ACB" w:rsidRPr="00A274A8">
        <w:rPr>
          <w:rFonts w:ascii="Cambria" w:hAnsi="Cambria"/>
          <w:lang w:val="bg-BG"/>
        </w:rPr>
        <w:t>] ___________________</w:t>
      </w:r>
    </w:p>
    <w:p w:rsidR="007D5ACB" w:rsidRPr="00A274A8" w:rsidRDefault="007D5ACB" w:rsidP="00443186">
      <w:pPr>
        <w:contextualSpacing/>
        <w:jc w:val="both"/>
        <w:rPr>
          <w:rFonts w:ascii="Cambria" w:hAnsi="Cambria" w:cs="Tahoma"/>
          <w:lang w:val="bg-BG"/>
        </w:rPr>
      </w:pPr>
    </w:p>
    <w:p w:rsidR="007D5ACB" w:rsidRPr="00A274A8" w:rsidRDefault="00E467DF" w:rsidP="00443186">
      <w:pPr>
        <w:contextualSpacing/>
        <w:jc w:val="both"/>
        <w:rPr>
          <w:rFonts w:ascii="Cambria" w:hAnsi="Cambria" w:cs="Tahoma"/>
          <w:lang w:val="bg-BG"/>
        </w:rPr>
      </w:pPr>
      <w:r w:rsidRPr="006B5208">
        <w:rPr>
          <w:rFonts w:ascii="Cambria" w:hAnsi="Cambria" w:cs="Tahoma"/>
          <w:lang w:val="de-DE"/>
        </w:rPr>
        <w:t>Schrijf</w:t>
      </w:r>
      <w:r w:rsidRPr="00E467DF">
        <w:rPr>
          <w:rFonts w:ascii="Cambria" w:hAnsi="Cambria" w:cs="Tahoma"/>
          <w:lang w:val="bg-BG"/>
        </w:rPr>
        <w:t xml:space="preserve"> </w:t>
      </w:r>
      <w:r w:rsidRPr="006B5208">
        <w:rPr>
          <w:rFonts w:ascii="Cambria" w:hAnsi="Cambria" w:cs="Tahoma"/>
          <w:lang w:val="de-DE"/>
        </w:rPr>
        <w:t>de</w:t>
      </w:r>
      <w:r w:rsidRPr="00E467DF">
        <w:rPr>
          <w:rFonts w:ascii="Cambria" w:hAnsi="Cambria" w:cs="Tahoma"/>
          <w:lang w:val="bg-BG"/>
        </w:rPr>
        <w:t xml:space="preserve"> </w:t>
      </w:r>
      <w:r w:rsidRPr="006B5208">
        <w:rPr>
          <w:rFonts w:ascii="Cambria" w:hAnsi="Cambria" w:cs="Tahoma"/>
          <w:lang w:val="de-DE"/>
        </w:rPr>
        <w:t>naam</w:t>
      </w:r>
      <w:r w:rsidRPr="00E467DF">
        <w:rPr>
          <w:rFonts w:ascii="Cambria" w:hAnsi="Cambria" w:cs="Tahoma"/>
          <w:lang w:val="bg-BG"/>
        </w:rPr>
        <w:t xml:space="preserve"> </w:t>
      </w:r>
      <w:r w:rsidRPr="006B5208">
        <w:rPr>
          <w:rFonts w:ascii="Cambria" w:hAnsi="Cambria" w:cs="Tahoma"/>
          <w:lang w:val="de-DE"/>
        </w:rPr>
        <w:t>van</w:t>
      </w:r>
      <w:r w:rsidRPr="00E467DF">
        <w:rPr>
          <w:rFonts w:ascii="Cambria" w:hAnsi="Cambria" w:cs="Tahoma"/>
          <w:lang w:val="bg-BG"/>
        </w:rPr>
        <w:t xml:space="preserve"> </w:t>
      </w:r>
      <w:r w:rsidRPr="006B5208">
        <w:rPr>
          <w:rFonts w:ascii="Cambria" w:hAnsi="Cambria" w:cs="Tahoma"/>
          <w:lang w:val="de-DE"/>
        </w:rPr>
        <w:t>elke</w:t>
      </w:r>
      <w:r w:rsidRPr="00E467DF">
        <w:rPr>
          <w:rFonts w:ascii="Cambria" w:hAnsi="Cambria" w:cs="Tahoma"/>
          <w:lang w:val="bg-BG"/>
        </w:rPr>
        <w:t xml:space="preserve"> </w:t>
      </w:r>
      <w:r w:rsidRPr="006B5208">
        <w:rPr>
          <w:rFonts w:ascii="Cambria" w:hAnsi="Cambria" w:cs="Tahoma"/>
          <w:lang w:val="de-DE"/>
        </w:rPr>
        <w:t>mentor</w:t>
      </w:r>
      <w:r w:rsidRPr="00E467DF">
        <w:rPr>
          <w:rFonts w:ascii="Cambria" w:hAnsi="Cambria" w:cs="Tahoma"/>
          <w:lang w:val="bg-BG"/>
        </w:rPr>
        <w:t xml:space="preserve"> </w:t>
      </w:r>
      <w:r w:rsidRPr="006B5208">
        <w:rPr>
          <w:rFonts w:ascii="Cambria" w:hAnsi="Cambria" w:cs="Tahoma"/>
          <w:lang w:val="de-DE"/>
        </w:rPr>
        <w:t>die</w:t>
      </w:r>
      <w:r w:rsidRPr="00E467DF">
        <w:rPr>
          <w:rFonts w:ascii="Cambria" w:hAnsi="Cambria" w:cs="Tahoma"/>
          <w:lang w:val="bg-BG"/>
        </w:rPr>
        <w:t xml:space="preserve"> </w:t>
      </w:r>
      <w:r w:rsidRPr="006B5208">
        <w:rPr>
          <w:rFonts w:ascii="Cambria" w:hAnsi="Cambria" w:cs="Tahoma"/>
          <w:lang w:val="de-DE"/>
        </w:rPr>
        <w:t>u</w:t>
      </w:r>
      <w:r w:rsidRPr="00E467DF">
        <w:rPr>
          <w:rFonts w:ascii="Cambria" w:hAnsi="Cambria" w:cs="Tahoma"/>
          <w:lang w:val="bg-BG"/>
        </w:rPr>
        <w:t xml:space="preserve"> </w:t>
      </w:r>
      <w:r w:rsidRPr="006B5208">
        <w:rPr>
          <w:rFonts w:ascii="Cambria" w:hAnsi="Cambria" w:cs="Tahoma"/>
          <w:lang w:val="de-DE"/>
        </w:rPr>
        <w:t>heeft</w:t>
      </w:r>
      <w:r w:rsidRPr="00E467DF">
        <w:rPr>
          <w:rFonts w:ascii="Cambria" w:hAnsi="Cambria" w:cs="Tahoma"/>
          <w:lang w:val="bg-BG"/>
        </w:rPr>
        <w:t xml:space="preserve"> </w:t>
      </w:r>
      <w:r w:rsidRPr="006B5208">
        <w:rPr>
          <w:rFonts w:ascii="Cambria" w:hAnsi="Cambria" w:cs="Tahoma"/>
          <w:lang w:val="de-DE"/>
        </w:rPr>
        <w:t>ontmoet</w:t>
      </w:r>
      <w:r w:rsidR="006B5208" w:rsidRPr="006B5208">
        <w:rPr>
          <w:rFonts w:ascii="Cambria" w:hAnsi="Cambria" w:cs="Tahoma"/>
          <w:lang w:val="bg-BG"/>
        </w:rPr>
        <w:t xml:space="preserve"> </w:t>
      </w:r>
      <w:r w:rsidR="006B5208" w:rsidRPr="006B5208">
        <w:rPr>
          <w:rFonts w:ascii="Cambria" w:hAnsi="Cambria" w:cs="Tahoma"/>
          <w:lang w:val="de-DE"/>
        </w:rPr>
        <w:t>en</w:t>
      </w:r>
      <w:r w:rsidR="006B5208" w:rsidRPr="006B5208">
        <w:rPr>
          <w:rFonts w:ascii="Cambria" w:hAnsi="Cambria" w:cs="Tahoma"/>
          <w:lang w:val="bg-BG"/>
        </w:rPr>
        <w:t xml:space="preserve"> </w:t>
      </w:r>
      <w:r w:rsidR="006B5208" w:rsidRPr="006B5208">
        <w:rPr>
          <w:rFonts w:ascii="Cambria" w:hAnsi="Cambria" w:cs="Tahoma"/>
          <w:lang w:val="de-DE"/>
        </w:rPr>
        <w:t>tegen</w:t>
      </w:r>
      <w:r w:rsidR="006B5208" w:rsidRPr="006B5208">
        <w:rPr>
          <w:rFonts w:ascii="Cambria" w:hAnsi="Cambria" w:cs="Tahoma"/>
          <w:lang w:val="bg-BG"/>
        </w:rPr>
        <w:t xml:space="preserve"> </w:t>
      </w:r>
      <w:r w:rsidR="006B5208" w:rsidRPr="006B5208">
        <w:rPr>
          <w:rFonts w:ascii="Cambria" w:hAnsi="Cambria" w:cs="Tahoma"/>
          <w:lang w:val="de-DE"/>
        </w:rPr>
        <w:t>de</w:t>
      </w:r>
      <w:r w:rsidR="006B5208" w:rsidRPr="006B5208">
        <w:rPr>
          <w:rFonts w:ascii="Cambria" w:hAnsi="Cambria" w:cs="Tahoma"/>
          <w:lang w:val="bg-BG"/>
        </w:rPr>
        <w:t xml:space="preserve"> </w:t>
      </w:r>
      <w:r w:rsidR="006B5208" w:rsidRPr="006B5208">
        <w:rPr>
          <w:rFonts w:ascii="Cambria" w:hAnsi="Cambria" w:cs="Tahoma"/>
          <w:lang w:val="de-DE"/>
        </w:rPr>
        <w:t>naam</w:t>
      </w:r>
      <w:r w:rsidR="006B5208" w:rsidRPr="006B5208">
        <w:rPr>
          <w:rFonts w:ascii="Cambria" w:hAnsi="Cambria" w:cs="Tahoma"/>
          <w:lang w:val="bg-BG"/>
        </w:rPr>
        <w:t xml:space="preserve"> – </w:t>
      </w:r>
      <w:r w:rsidR="006B5208" w:rsidRPr="006B5208">
        <w:rPr>
          <w:rFonts w:ascii="Cambria" w:hAnsi="Cambria" w:cs="Tahoma"/>
          <w:lang w:val="de-DE"/>
        </w:rPr>
        <w:t>zijn</w:t>
      </w:r>
      <w:r w:rsidR="006B5208" w:rsidRPr="006B5208">
        <w:rPr>
          <w:rFonts w:ascii="Cambria" w:hAnsi="Cambria" w:cs="Tahoma"/>
          <w:lang w:val="bg-BG"/>
        </w:rPr>
        <w:t>/</w:t>
      </w:r>
      <w:r w:rsidR="006B5208" w:rsidRPr="006B5208">
        <w:rPr>
          <w:rFonts w:ascii="Cambria" w:hAnsi="Cambria" w:cs="Tahoma"/>
          <w:lang w:val="de-DE"/>
        </w:rPr>
        <w:t>haar</w:t>
      </w:r>
      <w:r w:rsidR="006B5208" w:rsidRPr="006B5208">
        <w:rPr>
          <w:rFonts w:ascii="Cambria" w:hAnsi="Cambria" w:cs="Tahoma"/>
          <w:lang w:val="bg-BG"/>
        </w:rPr>
        <w:t xml:space="preserve"> </w:t>
      </w:r>
      <w:r w:rsidR="006B5208" w:rsidRPr="006B5208">
        <w:rPr>
          <w:rFonts w:ascii="Cambria" w:hAnsi="Cambria" w:cs="Tahoma"/>
          <w:lang w:val="de-DE"/>
        </w:rPr>
        <w:t>wensen</w:t>
      </w:r>
      <w:r w:rsidR="006B5208" w:rsidRPr="006B5208">
        <w:rPr>
          <w:rFonts w:ascii="Cambria" w:hAnsi="Cambria" w:cs="Tahoma"/>
          <w:lang w:val="bg-BG"/>
        </w:rPr>
        <w:t xml:space="preserve"> </w:t>
      </w:r>
      <w:r w:rsidR="006B5208" w:rsidRPr="006B5208">
        <w:rPr>
          <w:rFonts w:ascii="Cambria" w:hAnsi="Cambria" w:cs="Tahoma"/>
          <w:lang w:val="de-DE"/>
        </w:rPr>
        <w:t>en</w:t>
      </w:r>
      <w:r w:rsidR="006B5208" w:rsidRPr="006B5208">
        <w:rPr>
          <w:rFonts w:ascii="Cambria" w:hAnsi="Cambria" w:cs="Tahoma"/>
          <w:lang w:val="bg-BG"/>
        </w:rPr>
        <w:t xml:space="preserve"> </w:t>
      </w:r>
      <w:r w:rsidR="006B5208" w:rsidRPr="006B5208">
        <w:rPr>
          <w:rFonts w:ascii="Cambria" w:hAnsi="Cambria" w:cs="Tahoma"/>
          <w:lang w:val="de-DE"/>
        </w:rPr>
        <w:t>uw</w:t>
      </w:r>
      <w:r w:rsidR="006B5208" w:rsidRPr="006B5208">
        <w:rPr>
          <w:rFonts w:ascii="Cambria" w:hAnsi="Cambria" w:cs="Tahoma"/>
          <w:lang w:val="bg-BG"/>
        </w:rPr>
        <w:t xml:space="preserve"> </w:t>
      </w:r>
      <w:r w:rsidR="006B5208" w:rsidRPr="006B5208">
        <w:rPr>
          <w:rFonts w:ascii="Cambria" w:hAnsi="Cambria" w:cs="Tahoma"/>
          <w:lang w:val="de-DE"/>
        </w:rPr>
        <w:t>eerste</w:t>
      </w:r>
      <w:r w:rsidR="006B5208" w:rsidRPr="006B5208">
        <w:rPr>
          <w:rFonts w:ascii="Cambria" w:hAnsi="Cambria" w:cs="Tahoma"/>
          <w:lang w:val="bg-BG"/>
        </w:rPr>
        <w:t xml:space="preserve"> </w:t>
      </w:r>
      <w:r w:rsidR="006B5208" w:rsidRPr="006B5208">
        <w:rPr>
          <w:rFonts w:ascii="Cambria" w:hAnsi="Cambria" w:cs="Tahoma"/>
          <w:lang w:val="de-DE"/>
        </w:rPr>
        <w:t>indruk</w:t>
      </w:r>
      <w:r w:rsidR="006B5208" w:rsidRPr="006B5208">
        <w:rPr>
          <w:rFonts w:ascii="Cambria" w:hAnsi="Cambria" w:cs="Tahoma"/>
          <w:lang w:val="bg-BG"/>
        </w:rPr>
        <w:t xml:space="preserve"> </w:t>
      </w:r>
      <w:r w:rsidR="006B5208" w:rsidRPr="006B5208">
        <w:rPr>
          <w:rFonts w:ascii="Cambria" w:hAnsi="Cambria" w:cs="Tahoma"/>
          <w:lang w:val="de-DE"/>
        </w:rPr>
        <w:t>of</w:t>
      </w:r>
      <w:r w:rsidR="006B5208" w:rsidRPr="006B5208">
        <w:rPr>
          <w:rFonts w:ascii="Cambria" w:hAnsi="Cambria" w:cs="Tahoma"/>
          <w:lang w:val="bg-BG"/>
        </w:rPr>
        <w:t xml:space="preserve"> </w:t>
      </w:r>
      <w:r w:rsidR="006B5208" w:rsidRPr="006B5208">
        <w:rPr>
          <w:rFonts w:ascii="Cambria" w:hAnsi="Cambria" w:cs="Tahoma"/>
          <w:lang w:val="de-DE"/>
        </w:rPr>
        <w:t>u</w:t>
      </w:r>
      <w:r w:rsidR="006B5208" w:rsidRPr="006B5208">
        <w:rPr>
          <w:rFonts w:ascii="Cambria" w:hAnsi="Cambria" w:cs="Tahoma"/>
          <w:lang w:val="bg-BG"/>
        </w:rPr>
        <w:t xml:space="preserve"> </w:t>
      </w:r>
      <w:r w:rsidR="006B5208" w:rsidRPr="006B5208">
        <w:rPr>
          <w:rFonts w:ascii="Cambria" w:hAnsi="Cambria" w:cs="Tahoma"/>
          <w:lang w:val="de-DE"/>
        </w:rPr>
        <w:t>de</w:t>
      </w:r>
      <w:r w:rsidR="006B5208" w:rsidRPr="006B5208">
        <w:rPr>
          <w:rFonts w:ascii="Cambria" w:hAnsi="Cambria" w:cs="Tahoma"/>
          <w:lang w:val="bg-BG"/>
        </w:rPr>
        <w:t xml:space="preserve"> </w:t>
      </w:r>
      <w:r w:rsidR="006B5208" w:rsidRPr="006B5208">
        <w:rPr>
          <w:rFonts w:ascii="Cambria" w:hAnsi="Cambria" w:cs="Tahoma"/>
          <w:lang w:val="de-DE"/>
        </w:rPr>
        <w:t>mentor</w:t>
      </w:r>
      <w:r w:rsidR="006B5208" w:rsidRPr="006B5208">
        <w:rPr>
          <w:rFonts w:ascii="Cambria" w:hAnsi="Cambria" w:cs="Tahoma"/>
          <w:lang w:val="bg-BG"/>
        </w:rPr>
        <w:t xml:space="preserve"> </w:t>
      </w:r>
      <w:r w:rsidR="006B5208" w:rsidRPr="006B5208">
        <w:rPr>
          <w:rFonts w:ascii="Cambria" w:hAnsi="Cambria" w:cs="Tahoma"/>
          <w:lang w:val="de-DE"/>
        </w:rPr>
        <w:t>leuk</w:t>
      </w:r>
      <w:r w:rsidR="006B5208" w:rsidRPr="006B5208">
        <w:rPr>
          <w:rFonts w:ascii="Cambria" w:hAnsi="Cambria" w:cs="Tahoma"/>
          <w:lang w:val="bg-BG"/>
        </w:rPr>
        <w:t xml:space="preserve"> </w:t>
      </w:r>
      <w:r w:rsidR="006B5208" w:rsidRPr="006B5208">
        <w:rPr>
          <w:rFonts w:ascii="Cambria" w:hAnsi="Cambria" w:cs="Tahoma"/>
          <w:lang w:val="de-DE"/>
        </w:rPr>
        <w:t>of</w:t>
      </w:r>
      <w:r w:rsidR="006B5208" w:rsidRPr="006B5208">
        <w:rPr>
          <w:rFonts w:ascii="Cambria" w:hAnsi="Cambria" w:cs="Tahoma"/>
          <w:lang w:val="bg-BG"/>
        </w:rPr>
        <w:t xml:space="preserve"> </w:t>
      </w:r>
      <w:r w:rsidR="006B5208" w:rsidRPr="006B5208">
        <w:rPr>
          <w:rFonts w:ascii="Cambria" w:hAnsi="Cambria" w:cs="Tahoma"/>
          <w:lang w:val="de-DE"/>
        </w:rPr>
        <w:t>niet</w:t>
      </w:r>
      <w:r w:rsidR="006B5208" w:rsidRPr="006B5208">
        <w:rPr>
          <w:rFonts w:ascii="Cambria" w:hAnsi="Cambria" w:cs="Tahoma"/>
          <w:lang w:val="bg-BG"/>
        </w:rPr>
        <w:t xml:space="preserve"> </w:t>
      </w:r>
      <w:r w:rsidR="006B5208" w:rsidRPr="006B5208">
        <w:rPr>
          <w:rFonts w:ascii="Cambria" w:hAnsi="Cambria" w:cs="Tahoma"/>
          <w:lang w:val="de-DE"/>
        </w:rPr>
        <w:t>leuk</w:t>
      </w:r>
      <w:r w:rsidR="006B5208" w:rsidRPr="006B5208">
        <w:rPr>
          <w:rFonts w:ascii="Cambria" w:hAnsi="Cambria" w:cs="Tahoma"/>
          <w:lang w:val="bg-BG"/>
        </w:rPr>
        <w:t xml:space="preserve"> </w:t>
      </w:r>
      <w:r w:rsidR="006B5208" w:rsidRPr="006B5208">
        <w:rPr>
          <w:rFonts w:ascii="Cambria" w:hAnsi="Cambria" w:cs="Tahoma"/>
          <w:lang w:val="de-DE"/>
        </w:rPr>
        <w:t>vindt</w:t>
      </w:r>
      <w:r w:rsidR="007D5ACB" w:rsidRPr="00A274A8">
        <w:rPr>
          <w:rFonts w:ascii="Cambria" w:hAnsi="Cambria" w:cs="Tahoma"/>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972"/>
        <w:gridCol w:w="2344"/>
        <w:gridCol w:w="3663"/>
      </w:tblGrid>
      <w:tr w:rsidR="00DC10DB" w:rsidRPr="003E2049" w:rsidTr="008A082C">
        <w:tc>
          <w:tcPr>
            <w:tcW w:w="562" w:type="dxa"/>
            <w:shd w:val="clear" w:color="auto" w:fill="auto"/>
          </w:tcPr>
          <w:p w:rsidR="007D5ACB" w:rsidRPr="00A274A8" w:rsidRDefault="007D5ACB" w:rsidP="00443186">
            <w:pPr>
              <w:widowControl w:val="0"/>
              <w:spacing w:line="276" w:lineRule="auto"/>
              <w:contextualSpacing/>
              <w:jc w:val="both"/>
              <w:rPr>
                <w:rFonts w:ascii="Cambria" w:hAnsi="Cambria" w:cs="Tahoma"/>
                <w:b/>
                <w:lang w:val="bg-BG"/>
              </w:rPr>
            </w:pPr>
          </w:p>
        </w:tc>
        <w:tc>
          <w:tcPr>
            <w:tcW w:w="2127" w:type="dxa"/>
            <w:shd w:val="clear" w:color="auto" w:fill="auto"/>
          </w:tcPr>
          <w:p w:rsidR="007D5ACB" w:rsidRPr="006B5208" w:rsidRDefault="006B5208" w:rsidP="00443186">
            <w:pPr>
              <w:widowControl w:val="0"/>
              <w:spacing w:line="276" w:lineRule="auto"/>
              <w:contextualSpacing/>
              <w:jc w:val="both"/>
              <w:rPr>
                <w:rFonts w:ascii="Cambria" w:hAnsi="Cambria" w:cs="Tahoma"/>
                <w:b/>
                <w:lang w:val="en-US"/>
              </w:rPr>
            </w:pPr>
            <w:r>
              <w:rPr>
                <w:rFonts w:ascii="Cambria" w:hAnsi="Cambria" w:cs="Tahoma"/>
                <w:b/>
                <w:lang w:val="en-US"/>
              </w:rPr>
              <w:t>Naam van de mentor</w:t>
            </w:r>
          </w:p>
        </w:tc>
        <w:tc>
          <w:tcPr>
            <w:tcW w:w="2551" w:type="dxa"/>
            <w:shd w:val="clear" w:color="auto" w:fill="auto"/>
          </w:tcPr>
          <w:p w:rsidR="007D5ACB" w:rsidRPr="006B5208" w:rsidRDefault="006B5208" w:rsidP="00443186">
            <w:pPr>
              <w:widowControl w:val="0"/>
              <w:spacing w:line="276" w:lineRule="auto"/>
              <w:contextualSpacing/>
              <w:jc w:val="both"/>
              <w:rPr>
                <w:rFonts w:ascii="Cambria" w:hAnsi="Cambria" w:cs="Tahoma"/>
                <w:b/>
                <w:lang w:val="en-US"/>
              </w:rPr>
            </w:pPr>
            <w:r>
              <w:rPr>
                <w:rFonts w:ascii="Cambria" w:hAnsi="Cambria" w:cs="Tahoma"/>
                <w:b/>
                <w:lang w:val="en-US"/>
              </w:rPr>
              <w:t>Wensen van de mentor</w:t>
            </w:r>
          </w:p>
        </w:tc>
        <w:tc>
          <w:tcPr>
            <w:tcW w:w="4049" w:type="dxa"/>
            <w:shd w:val="clear" w:color="auto" w:fill="auto"/>
          </w:tcPr>
          <w:p w:rsidR="006B5208" w:rsidRPr="006B5208" w:rsidRDefault="006B5208" w:rsidP="00DC10DB">
            <w:pPr>
              <w:widowControl w:val="0"/>
              <w:spacing w:line="276" w:lineRule="auto"/>
              <w:contextualSpacing/>
              <w:jc w:val="both"/>
              <w:rPr>
                <w:rFonts w:ascii="Cambria" w:hAnsi="Cambria" w:cs="Tahoma"/>
                <w:b/>
                <w:lang w:val="de-DE"/>
              </w:rPr>
            </w:pPr>
            <w:r w:rsidRPr="006B5208">
              <w:rPr>
                <w:rFonts w:ascii="Cambria" w:hAnsi="Cambria" w:cs="Tahoma"/>
                <w:b/>
                <w:lang w:val="de-DE"/>
              </w:rPr>
              <w:t>Ik vind hem/haar leuk</w:t>
            </w:r>
          </w:p>
          <w:p w:rsidR="006B5208" w:rsidRPr="006B5208" w:rsidRDefault="006B5208" w:rsidP="006B5208">
            <w:pPr>
              <w:widowControl w:val="0"/>
              <w:spacing w:line="276" w:lineRule="auto"/>
              <w:contextualSpacing/>
              <w:jc w:val="both"/>
              <w:rPr>
                <w:rFonts w:ascii="Cambria" w:hAnsi="Cambria" w:cs="Tahoma"/>
                <w:b/>
                <w:lang w:val="de-DE"/>
              </w:rPr>
            </w:pPr>
            <w:r w:rsidRPr="006B5208">
              <w:rPr>
                <w:rFonts w:ascii="Cambria" w:hAnsi="Cambria" w:cs="Tahoma"/>
                <w:b/>
                <w:lang w:val="de-DE"/>
              </w:rPr>
              <w:t>Ja en Nee</w:t>
            </w:r>
          </w:p>
          <w:p w:rsidR="007D5ACB" w:rsidRPr="00A274A8" w:rsidRDefault="006B5208" w:rsidP="006B5208">
            <w:pPr>
              <w:widowControl w:val="0"/>
              <w:spacing w:line="276" w:lineRule="auto"/>
              <w:contextualSpacing/>
              <w:jc w:val="both"/>
              <w:rPr>
                <w:rFonts w:ascii="Cambria" w:hAnsi="Cambria" w:cs="Tahoma"/>
                <w:b/>
                <w:lang w:val="bg-BG"/>
              </w:rPr>
            </w:pPr>
            <w:r>
              <w:rPr>
                <w:rFonts w:ascii="Cambria" w:hAnsi="Cambria" w:cs="Tahoma"/>
                <w:b/>
                <w:lang w:val="de-DE"/>
              </w:rPr>
              <w:t>Ik vind hem/haar niet leuk</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1</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2</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3</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4</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5</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6</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7</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8</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8</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9</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r w:rsidR="00DC10DB" w:rsidRPr="00443186" w:rsidTr="008A082C">
        <w:tc>
          <w:tcPr>
            <w:tcW w:w="562"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10</w:t>
            </w:r>
          </w:p>
        </w:tc>
        <w:tc>
          <w:tcPr>
            <w:tcW w:w="212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551"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4049"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 xml:space="preserve">↑↑↑↑↑↑↑↑↑↑              </w:t>
            </w:r>
            <w:r w:rsidRPr="00443186">
              <w:rPr>
                <w:rFonts w:ascii="Times New Roman" w:hAnsi="Times New Roman"/>
              </w:rPr>
              <w:t>═</w:t>
            </w:r>
            <w:r w:rsidRPr="00443186">
              <w:rPr>
                <w:rFonts w:ascii="Cambria" w:hAnsi="Cambria" w:cs="Tahoma"/>
              </w:rPr>
              <w:t xml:space="preserve">           </w:t>
            </w:r>
            <w:r w:rsidRPr="00443186">
              <w:rPr>
                <w:rFonts w:ascii="Cambria" w:hAnsi="Cambria" w:cs="Cambria"/>
              </w:rPr>
              <w:t>↓↓↓↓↓↓↓↓↓↓</w:t>
            </w:r>
          </w:p>
        </w:tc>
      </w:tr>
    </w:tbl>
    <w:p w:rsidR="007D5ACB" w:rsidRPr="00443186" w:rsidRDefault="007D5ACB" w:rsidP="00443186">
      <w:pPr>
        <w:contextualSpacing/>
        <w:jc w:val="both"/>
        <w:rPr>
          <w:rFonts w:ascii="Cambria" w:hAnsi="Cambria" w:cs="Tahoma"/>
        </w:rPr>
      </w:pPr>
    </w:p>
    <w:p w:rsidR="007D5ACB" w:rsidRPr="008108FF" w:rsidRDefault="006B5208" w:rsidP="00443186">
      <w:pPr>
        <w:contextualSpacing/>
        <w:jc w:val="both"/>
        <w:rPr>
          <w:rFonts w:ascii="Cambria" w:hAnsi="Cambria" w:cs="Tahoma"/>
          <w:lang w:val="bg-BG"/>
        </w:rPr>
      </w:pPr>
      <w:r w:rsidRPr="006B5208">
        <w:rPr>
          <w:rFonts w:ascii="Cambria" w:hAnsi="Cambria" w:cs="Tahoma"/>
          <w:lang w:val="bg-BG"/>
        </w:rPr>
        <w:t>Kies 3 favoriete mentoren</w:t>
      </w:r>
      <w:r>
        <w:rPr>
          <w:rFonts w:ascii="Cambria" w:hAnsi="Cambria" w:cs="Tahoma"/>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976"/>
        <w:gridCol w:w="2337"/>
        <w:gridCol w:w="3690"/>
      </w:tblGrid>
      <w:tr w:rsidR="006B5208" w:rsidRPr="00443186" w:rsidTr="006B5208">
        <w:tc>
          <w:tcPr>
            <w:tcW w:w="526" w:type="dxa"/>
            <w:shd w:val="clear" w:color="auto" w:fill="auto"/>
          </w:tcPr>
          <w:p w:rsidR="006B5208" w:rsidRPr="00443186" w:rsidRDefault="006B5208" w:rsidP="00443186">
            <w:pPr>
              <w:widowControl w:val="0"/>
              <w:spacing w:line="276" w:lineRule="auto"/>
              <w:contextualSpacing/>
              <w:jc w:val="both"/>
              <w:rPr>
                <w:rFonts w:ascii="Cambria" w:hAnsi="Cambria" w:cs="Tahoma"/>
                <w:b/>
              </w:rPr>
            </w:pPr>
          </w:p>
        </w:tc>
        <w:tc>
          <w:tcPr>
            <w:tcW w:w="1976" w:type="dxa"/>
            <w:shd w:val="clear" w:color="auto" w:fill="auto"/>
          </w:tcPr>
          <w:p w:rsidR="006B5208" w:rsidRPr="006B5208" w:rsidRDefault="006B5208" w:rsidP="004D6A4B">
            <w:pPr>
              <w:widowControl w:val="0"/>
              <w:spacing w:line="276" w:lineRule="auto"/>
              <w:contextualSpacing/>
              <w:jc w:val="both"/>
              <w:rPr>
                <w:rFonts w:ascii="Cambria" w:hAnsi="Cambria" w:cs="Tahoma"/>
                <w:b/>
                <w:lang w:val="en-US"/>
              </w:rPr>
            </w:pPr>
            <w:r>
              <w:rPr>
                <w:rFonts w:ascii="Cambria" w:hAnsi="Cambria" w:cs="Tahoma"/>
                <w:b/>
                <w:lang w:val="en-US"/>
              </w:rPr>
              <w:t>Naam van de mentor</w:t>
            </w:r>
          </w:p>
        </w:tc>
        <w:tc>
          <w:tcPr>
            <w:tcW w:w="2337" w:type="dxa"/>
            <w:shd w:val="clear" w:color="auto" w:fill="auto"/>
          </w:tcPr>
          <w:p w:rsidR="006B5208" w:rsidRPr="006B5208" w:rsidRDefault="006B5208" w:rsidP="004D6A4B">
            <w:pPr>
              <w:widowControl w:val="0"/>
              <w:spacing w:line="276" w:lineRule="auto"/>
              <w:contextualSpacing/>
              <w:jc w:val="both"/>
              <w:rPr>
                <w:rFonts w:ascii="Cambria" w:hAnsi="Cambria" w:cs="Tahoma"/>
                <w:b/>
                <w:lang w:val="en-US"/>
              </w:rPr>
            </w:pPr>
            <w:r>
              <w:rPr>
                <w:rFonts w:ascii="Cambria" w:hAnsi="Cambria" w:cs="Tahoma"/>
                <w:b/>
                <w:lang w:val="en-US"/>
              </w:rPr>
              <w:t>Wensen van de mentor</w:t>
            </w:r>
          </w:p>
        </w:tc>
        <w:tc>
          <w:tcPr>
            <w:tcW w:w="3690" w:type="dxa"/>
            <w:shd w:val="clear" w:color="auto" w:fill="auto"/>
          </w:tcPr>
          <w:p w:rsidR="006B5208" w:rsidRPr="008108FF" w:rsidRDefault="00C4682B" w:rsidP="00C4682B">
            <w:pPr>
              <w:widowControl w:val="0"/>
              <w:spacing w:line="276" w:lineRule="auto"/>
              <w:contextualSpacing/>
              <w:jc w:val="both"/>
              <w:rPr>
                <w:rFonts w:ascii="Cambria" w:hAnsi="Cambria" w:cs="Tahoma"/>
                <w:b/>
                <w:lang w:val="bg-BG"/>
              </w:rPr>
            </w:pPr>
            <w:r w:rsidRPr="00C4682B">
              <w:rPr>
                <w:rFonts w:ascii="Cambria" w:hAnsi="Cambria" w:cs="Tahoma"/>
                <w:b/>
                <w:lang w:val="en-US"/>
              </w:rPr>
              <w:t>Voorkeursplek voor de bijeenkomsten</w:t>
            </w:r>
          </w:p>
        </w:tc>
      </w:tr>
      <w:tr w:rsidR="007D5ACB" w:rsidRPr="00443186" w:rsidTr="006B5208">
        <w:tc>
          <w:tcPr>
            <w:tcW w:w="526"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1</w:t>
            </w:r>
          </w:p>
        </w:tc>
        <w:tc>
          <w:tcPr>
            <w:tcW w:w="1976"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33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3690"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r>
      <w:tr w:rsidR="007D5ACB" w:rsidRPr="00443186" w:rsidTr="006B5208">
        <w:tc>
          <w:tcPr>
            <w:tcW w:w="526"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2</w:t>
            </w:r>
          </w:p>
        </w:tc>
        <w:tc>
          <w:tcPr>
            <w:tcW w:w="1976"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33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3690"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r>
      <w:tr w:rsidR="007D5ACB" w:rsidRPr="00443186" w:rsidTr="006B5208">
        <w:tc>
          <w:tcPr>
            <w:tcW w:w="526" w:type="dxa"/>
            <w:shd w:val="clear" w:color="auto" w:fill="auto"/>
          </w:tcPr>
          <w:p w:rsidR="007D5ACB" w:rsidRPr="00443186" w:rsidRDefault="007D5ACB" w:rsidP="00443186">
            <w:pPr>
              <w:widowControl w:val="0"/>
              <w:spacing w:line="276" w:lineRule="auto"/>
              <w:contextualSpacing/>
              <w:jc w:val="both"/>
              <w:rPr>
                <w:rFonts w:ascii="Cambria" w:hAnsi="Cambria" w:cs="Tahoma"/>
              </w:rPr>
            </w:pPr>
            <w:r w:rsidRPr="00443186">
              <w:rPr>
                <w:rFonts w:ascii="Cambria" w:hAnsi="Cambria" w:cs="Tahoma"/>
              </w:rPr>
              <w:t>3</w:t>
            </w:r>
          </w:p>
        </w:tc>
        <w:tc>
          <w:tcPr>
            <w:tcW w:w="1976"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2337"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c>
          <w:tcPr>
            <w:tcW w:w="3690" w:type="dxa"/>
            <w:shd w:val="clear" w:color="auto" w:fill="auto"/>
          </w:tcPr>
          <w:p w:rsidR="007D5ACB" w:rsidRPr="00443186" w:rsidRDefault="007D5ACB" w:rsidP="00443186">
            <w:pPr>
              <w:widowControl w:val="0"/>
              <w:spacing w:line="276" w:lineRule="auto"/>
              <w:contextualSpacing/>
              <w:jc w:val="both"/>
              <w:rPr>
                <w:rFonts w:ascii="Cambria" w:hAnsi="Cambria" w:cs="Tahoma"/>
              </w:rPr>
            </w:pPr>
          </w:p>
        </w:tc>
      </w:tr>
    </w:tbl>
    <w:p w:rsidR="007D5ACB" w:rsidRPr="00443186" w:rsidRDefault="007D5ACB" w:rsidP="00443186">
      <w:pPr>
        <w:contextualSpacing/>
        <w:jc w:val="both"/>
        <w:rPr>
          <w:rFonts w:ascii="Cambria" w:hAnsi="Cambria" w:cs="Tahoma"/>
        </w:rPr>
      </w:pPr>
    </w:p>
    <w:p w:rsidR="007D5ACB" w:rsidRPr="00443186" w:rsidRDefault="007D5ACB" w:rsidP="00443186">
      <w:pPr>
        <w:contextualSpacing/>
        <w:jc w:val="both"/>
        <w:rPr>
          <w:rFonts w:ascii="Cambria" w:hAnsi="Cambria" w:cs="Tahoma"/>
        </w:rPr>
      </w:pPr>
    </w:p>
    <w:p w:rsidR="007D5ACB" w:rsidRPr="00D277CE" w:rsidRDefault="008108FF" w:rsidP="00443186">
      <w:pPr>
        <w:contextualSpacing/>
        <w:jc w:val="both"/>
        <w:rPr>
          <w:rFonts w:ascii="Cambria" w:hAnsi="Cambria" w:cs="Tahoma"/>
          <w:lang w:val="bg-BG"/>
        </w:rPr>
      </w:pPr>
      <w:r w:rsidRPr="00D277CE">
        <w:rPr>
          <w:rFonts w:ascii="Cambria" w:hAnsi="Cambria" w:cs="Tahoma"/>
          <w:b/>
          <w:lang w:val="bg-BG"/>
        </w:rPr>
        <w:t xml:space="preserve">02 – </w:t>
      </w:r>
      <w:r w:rsidR="00BD6A34">
        <w:rPr>
          <w:rFonts w:ascii="Cambria" w:hAnsi="Cambria" w:cs="Tahoma"/>
          <w:b/>
          <w:lang w:val="bg-BG"/>
        </w:rPr>
        <w:t>Dag voor matching</w:t>
      </w:r>
      <w:r w:rsidRPr="00D277CE">
        <w:rPr>
          <w:rFonts w:ascii="Cambria" w:hAnsi="Cambria" w:cs="Tahoma"/>
          <w:b/>
          <w:lang w:val="bg-BG"/>
        </w:rPr>
        <w:t xml:space="preserve"> – </w:t>
      </w:r>
      <w:r w:rsidR="00C4682B">
        <w:rPr>
          <w:rFonts w:ascii="Cambria" w:hAnsi="Cambria" w:cs="Tahoma"/>
          <w:b/>
          <w:lang w:val="en-US"/>
        </w:rPr>
        <w:t>Instructies voor de mentoren</w:t>
      </w:r>
    </w:p>
    <w:p w:rsidR="007D5ACB" w:rsidRPr="00C4589F" w:rsidRDefault="00BD6A34"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Pr>
          <w:rFonts w:ascii="Cambria" w:hAnsi="Cambria"/>
          <w:lang w:val="bg-BG"/>
        </w:rPr>
        <w:t>Dag voor matching</w:t>
      </w:r>
      <w:r w:rsidR="008108FF" w:rsidRPr="00D277CE">
        <w:rPr>
          <w:rFonts w:ascii="Cambria" w:hAnsi="Cambria"/>
          <w:lang w:val="bg-BG"/>
        </w:rPr>
        <w:t xml:space="preserve"> - </w:t>
      </w:r>
      <w:r w:rsidR="00926AD0" w:rsidRPr="00C4589F">
        <w:rPr>
          <w:rFonts w:ascii="Cambria" w:hAnsi="Cambria"/>
          <w:lang w:val="de-DE"/>
        </w:rPr>
        <w:t>MENTOR</w:t>
      </w:r>
    </w:p>
    <w:p w:rsidR="007D5ACB" w:rsidRPr="00C4589F" w:rsidRDefault="00C4682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C4589F">
        <w:rPr>
          <w:rFonts w:ascii="Cambria" w:hAnsi="Cambria"/>
          <w:lang w:val="de-DE"/>
        </w:rPr>
        <w:t>voor de mentoren</w:t>
      </w:r>
    </w:p>
    <w:p w:rsidR="007D5ACB" w:rsidRPr="00D277CE" w:rsidRDefault="008108FF"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sidRPr="00D277CE">
        <w:rPr>
          <w:rFonts w:ascii="Cambria" w:hAnsi="Cambria"/>
          <w:lang w:val="bg-BG"/>
        </w:rPr>
        <w:t>[</w:t>
      </w:r>
      <w:r w:rsidR="00C4682B" w:rsidRPr="00C04F35">
        <w:rPr>
          <w:rFonts w:ascii="Cambria" w:hAnsi="Cambria"/>
          <w:lang w:val="de-DE"/>
        </w:rPr>
        <w:t>naam van de mentor</w:t>
      </w:r>
      <w:r w:rsidR="007D5ACB" w:rsidRPr="00D277CE">
        <w:rPr>
          <w:rFonts w:ascii="Cambria" w:hAnsi="Cambria"/>
          <w:lang w:val="bg-BG"/>
        </w:rPr>
        <w:t>] ___________________</w:t>
      </w:r>
    </w:p>
    <w:p w:rsidR="007D5ACB" w:rsidRPr="00D277CE" w:rsidRDefault="007D5ACB" w:rsidP="00443186">
      <w:pPr>
        <w:contextualSpacing/>
        <w:jc w:val="both"/>
        <w:rPr>
          <w:rFonts w:ascii="Cambria" w:hAnsi="Cambria" w:cs="Tahoma"/>
          <w:lang w:val="bg-BG"/>
        </w:rPr>
      </w:pPr>
    </w:p>
    <w:p w:rsidR="00C04F35" w:rsidRPr="00C04F35" w:rsidRDefault="00C04F35" w:rsidP="00C04F35">
      <w:pPr>
        <w:rPr>
          <w:rFonts w:ascii="Cambria" w:hAnsi="Cambria" w:cs="Tahoma"/>
          <w:lang w:val="bg-BG"/>
        </w:rPr>
      </w:pPr>
      <w:r w:rsidRPr="00C04F35">
        <w:rPr>
          <w:rFonts w:ascii="Cambria" w:hAnsi="Cambria" w:cs="Tahoma"/>
          <w:lang w:val="bg-BG"/>
        </w:rPr>
        <w:t>Gebruik de volgende lijst om een ​​zelfstandige presentatie vóór de mentee te maken.</w:t>
      </w:r>
    </w:p>
    <w:p w:rsidR="008108FF" w:rsidRPr="00D277CE" w:rsidRDefault="00C04F35" w:rsidP="00C04F35">
      <w:pPr>
        <w:contextualSpacing/>
        <w:jc w:val="both"/>
        <w:rPr>
          <w:rFonts w:ascii="Cambria" w:hAnsi="Cambria" w:cs="Tahoma"/>
          <w:lang w:val="bg-BG"/>
        </w:rPr>
      </w:pPr>
      <w:r w:rsidRPr="00C04F35">
        <w:rPr>
          <w:rFonts w:ascii="Cambria" w:hAnsi="Cambria" w:cs="Tahoma"/>
          <w:lang w:val="bg-BG"/>
        </w:rPr>
        <w:t>Beschikbare tijd: 3 minuten</w:t>
      </w:r>
      <w:r w:rsidR="008108FF" w:rsidRPr="00D277CE">
        <w:rPr>
          <w:rFonts w:ascii="Cambria" w:hAnsi="Cambria" w:cs="Tahoma"/>
          <w:lang w:val="bg-BG"/>
        </w:rPr>
        <w:t>.</w:t>
      </w:r>
    </w:p>
    <w:p w:rsidR="008108FF" w:rsidRPr="00D277CE" w:rsidRDefault="008108FF" w:rsidP="008108FF">
      <w:pPr>
        <w:contextualSpacing/>
        <w:jc w:val="both"/>
        <w:rPr>
          <w:rFonts w:ascii="Cambria" w:hAnsi="Cambria" w:cs="Tahoma"/>
          <w:lang w:val="bg-BG"/>
        </w:rPr>
      </w:pPr>
    </w:p>
    <w:p w:rsidR="007D5ACB" w:rsidRPr="00D277CE" w:rsidRDefault="00C04F35" w:rsidP="00443186">
      <w:pPr>
        <w:contextualSpacing/>
        <w:jc w:val="both"/>
        <w:rPr>
          <w:rFonts w:ascii="Cambria" w:hAnsi="Cambria" w:cs="Tahoma"/>
          <w:lang w:val="bg-BG"/>
        </w:rPr>
      </w:pPr>
      <w:r w:rsidRPr="00C4589F">
        <w:rPr>
          <w:rFonts w:ascii="Cambria" w:hAnsi="Cambria" w:cs="Tahoma"/>
          <w:lang w:val="de-DE"/>
        </w:rPr>
        <w:t>De mentee vragen</w:t>
      </w:r>
      <w:r w:rsidR="007D5ACB" w:rsidRPr="00D277CE">
        <w:rPr>
          <w:rFonts w:ascii="Cambria" w:hAnsi="Cambria" w:cs="Tahoma"/>
          <w:lang w:val="bg-BG"/>
        </w:rPr>
        <w:t>:</w:t>
      </w:r>
    </w:p>
    <w:p w:rsidR="00C04F35" w:rsidRPr="00C04F35" w:rsidRDefault="00C04F35" w:rsidP="00C04F35">
      <w:pPr>
        <w:rPr>
          <w:rFonts w:ascii="Cambria" w:hAnsi="Cambria" w:cs="Tahoma"/>
          <w:lang w:val="bg-BG"/>
        </w:rPr>
      </w:pPr>
      <w:r w:rsidRPr="00C04F35">
        <w:rPr>
          <w:rFonts w:ascii="Cambria" w:hAnsi="Cambria" w:cs="Tahoma"/>
          <w:lang w:val="bg-BG"/>
        </w:rPr>
        <w:t> Wat is uw naam?</w:t>
      </w:r>
    </w:p>
    <w:p w:rsidR="00C04F35" w:rsidRPr="00C04F35" w:rsidRDefault="00C04F35" w:rsidP="00C04F35">
      <w:pPr>
        <w:rPr>
          <w:rFonts w:ascii="Cambria" w:hAnsi="Cambria" w:cs="Tahoma"/>
          <w:lang w:val="bg-BG"/>
        </w:rPr>
      </w:pPr>
      <w:r w:rsidRPr="00C04F35">
        <w:rPr>
          <w:rFonts w:ascii="Cambria" w:hAnsi="Cambria" w:cs="Tahoma"/>
          <w:lang w:val="bg-BG"/>
        </w:rPr>
        <w:t> Welke sporten vind je leuk?</w:t>
      </w:r>
    </w:p>
    <w:p w:rsidR="00C04F35" w:rsidRPr="00C04F35" w:rsidRDefault="00C04F35" w:rsidP="00C04F35">
      <w:pPr>
        <w:rPr>
          <w:rFonts w:ascii="Cambria" w:hAnsi="Cambria" w:cs="Tahoma"/>
          <w:lang w:val="bg-BG"/>
        </w:rPr>
      </w:pPr>
      <w:r w:rsidRPr="00C04F35">
        <w:rPr>
          <w:rFonts w:ascii="Cambria" w:hAnsi="Cambria" w:cs="Tahoma"/>
          <w:lang w:val="bg-BG"/>
        </w:rPr>
        <w:t> De situatie die u gevoel van voldoening op school gaf;</w:t>
      </w:r>
    </w:p>
    <w:p w:rsidR="00C04F35" w:rsidRPr="00C04F35" w:rsidRDefault="00C04F35" w:rsidP="00C04F35">
      <w:pPr>
        <w:rPr>
          <w:rFonts w:ascii="Cambria" w:hAnsi="Cambria" w:cs="Tahoma"/>
          <w:lang w:val="bg-BG"/>
        </w:rPr>
      </w:pPr>
      <w:r w:rsidRPr="00C04F35">
        <w:rPr>
          <w:rFonts w:ascii="Cambria" w:hAnsi="Cambria" w:cs="Tahoma"/>
          <w:lang w:val="bg-BG"/>
        </w:rPr>
        <w:t> De situatie waar u het meest spijt van hebt op school;</w:t>
      </w:r>
    </w:p>
    <w:p w:rsidR="00C04F35" w:rsidRPr="00C04F35" w:rsidRDefault="00C04F35" w:rsidP="00C04F35">
      <w:pPr>
        <w:rPr>
          <w:rFonts w:ascii="Cambria" w:hAnsi="Cambria" w:cs="Tahoma"/>
          <w:lang w:val="bg-BG"/>
        </w:rPr>
      </w:pPr>
      <w:r w:rsidRPr="00C04F35">
        <w:rPr>
          <w:rFonts w:ascii="Cambria" w:hAnsi="Cambria" w:cs="Tahoma"/>
          <w:lang w:val="bg-BG"/>
        </w:rPr>
        <w:t> Uw hobby's en interesses buiten de school;</w:t>
      </w:r>
    </w:p>
    <w:p w:rsidR="00C04F35" w:rsidRPr="00C04F35" w:rsidRDefault="00C04F35" w:rsidP="00C04F35">
      <w:pPr>
        <w:rPr>
          <w:rFonts w:ascii="Cambria" w:hAnsi="Cambria" w:cs="Tahoma"/>
          <w:lang w:val="bg-BG"/>
        </w:rPr>
      </w:pPr>
      <w:r w:rsidRPr="00C04F35">
        <w:rPr>
          <w:rFonts w:ascii="Cambria" w:hAnsi="Cambria" w:cs="Tahoma"/>
          <w:lang w:val="bg-BG"/>
        </w:rPr>
        <w:t> Interesses, sport en passies die u hebt;</w:t>
      </w:r>
    </w:p>
    <w:p w:rsidR="00C04F35" w:rsidRPr="00C04F35" w:rsidRDefault="00C04F35" w:rsidP="00C04F35">
      <w:pPr>
        <w:rPr>
          <w:rFonts w:ascii="Cambria" w:hAnsi="Cambria" w:cs="Tahoma"/>
          <w:lang w:val="bg-BG"/>
        </w:rPr>
      </w:pPr>
      <w:r w:rsidRPr="00C04F35">
        <w:rPr>
          <w:rFonts w:ascii="Cambria" w:hAnsi="Cambria" w:cs="Tahoma"/>
          <w:lang w:val="bg-BG"/>
        </w:rPr>
        <w:t> Uw favoriete film;</w:t>
      </w:r>
    </w:p>
    <w:p w:rsidR="007D5ACB" w:rsidRPr="00D277CE" w:rsidRDefault="00C04F35" w:rsidP="00C04F35">
      <w:pPr>
        <w:contextualSpacing/>
        <w:jc w:val="both"/>
        <w:rPr>
          <w:rFonts w:ascii="Cambria" w:hAnsi="Cambria" w:cs="Tahoma"/>
          <w:lang w:val="bg-BG"/>
        </w:rPr>
      </w:pPr>
      <w:r w:rsidRPr="00C04F35">
        <w:rPr>
          <w:rFonts w:ascii="Cambria" w:hAnsi="Cambria" w:cs="Tahoma"/>
          <w:lang w:val="bg-BG"/>
        </w:rPr>
        <w:t> De dingen die over u zeggen (bijvoorbeeld wat voor u belangrijk in het leven is, enz...) ...</w:t>
      </w:r>
    </w:p>
    <w:p w:rsidR="007D5ACB" w:rsidRPr="00D277CE" w:rsidRDefault="007D5ACB" w:rsidP="00443186">
      <w:pPr>
        <w:contextualSpacing/>
        <w:jc w:val="both"/>
        <w:rPr>
          <w:rFonts w:ascii="Cambria" w:hAnsi="Cambria" w:cs="Tahoma"/>
          <w:lang w:val="bg-BG"/>
        </w:rPr>
      </w:pPr>
    </w:p>
    <w:p w:rsidR="00D277CE" w:rsidRPr="00C04F35" w:rsidRDefault="00C04F35" w:rsidP="00443186">
      <w:pPr>
        <w:contextualSpacing/>
        <w:jc w:val="both"/>
        <w:rPr>
          <w:rFonts w:ascii="Cambria" w:hAnsi="Cambria" w:cs="Tahoma"/>
          <w:lang w:val="bg-BG"/>
        </w:rPr>
      </w:pPr>
      <w:r>
        <w:rPr>
          <w:rFonts w:ascii="Cambria" w:hAnsi="Cambria" w:cs="Tahoma"/>
          <w:lang w:val="en-US"/>
        </w:rPr>
        <w:t>Zelfpresentatie</w:t>
      </w:r>
      <w:r w:rsidRPr="00C04F35">
        <w:rPr>
          <w:rFonts w:ascii="Cambria" w:hAnsi="Cambria" w:cs="Tahoma"/>
          <w:lang w:val="bg-BG"/>
        </w:rPr>
        <w:t xml:space="preserve"> </w:t>
      </w:r>
      <w:r>
        <w:rPr>
          <w:rFonts w:ascii="Cambria" w:hAnsi="Cambria" w:cs="Tahoma"/>
          <w:lang w:val="en-US"/>
        </w:rPr>
        <w:t>van</w:t>
      </w:r>
      <w:r w:rsidRPr="00C04F35">
        <w:rPr>
          <w:rFonts w:ascii="Cambria" w:hAnsi="Cambria" w:cs="Tahoma"/>
          <w:lang w:val="bg-BG"/>
        </w:rPr>
        <w:t xml:space="preserve"> </w:t>
      </w:r>
      <w:r>
        <w:rPr>
          <w:rFonts w:ascii="Cambria" w:hAnsi="Cambria" w:cs="Tahoma"/>
          <w:lang w:val="en-US"/>
        </w:rPr>
        <w:t>de</w:t>
      </w:r>
      <w:r w:rsidRPr="00C04F35">
        <w:rPr>
          <w:rFonts w:ascii="Cambria" w:hAnsi="Cambria" w:cs="Tahoma"/>
          <w:lang w:val="bg-BG"/>
        </w:rPr>
        <w:t xml:space="preserve"> </w:t>
      </w:r>
      <w:r>
        <w:rPr>
          <w:rFonts w:ascii="Cambria" w:hAnsi="Cambria" w:cs="Tahoma"/>
          <w:lang w:val="en-US"/>
        </w:rPr>
        <w:t>mentor</w:t>
      </w:r>
    </w:p>
    <w:p w:rsidR="003A7BB1" w:rsidRPr="003A7BB1" w:rsidRDefault="003A7BB1" w:rsidP="003A7BB1">
      <w:pPr>
        <w:rPr>
          <w:rFonts w:ascii="Cambria" w:hAnsi="Cambria" w:cs="Tahoma"/>
          <w:lang w:val="bg-BG"/>
        </w:rPr>
      </w:pPr>
      <w:r w:rsidRPr="003A7BB1">
        <w:rPr>
          <w:rFonts w:ascii="Cambria" w:hAnsi="Cambria" w:cs="Tahoma"/>
          <w:lang w:val="bg-BG"/>
        </w:rPr>
        <w:t> Mijn naam is.....</w:t>
      </w:r>
    </w:p>
    <w:p w:rsidR="003A7BB1" w:rsidRPr="003A7BB1" w:rsidRDefault="003A7BB1" w:rsidP="003A7BB1">
      <w:pPr>
        <w:rPr>
          <w:rFonts w:ascii="Cambria" w:hAnsi="Cambria" w:cs="Tahoma"/>
          <w:lang w:val="bg-BG"/>
        </w:rPr>
      </w:pPr>
      <w:r w:rsidRPr="003A7BB1">
        <w:rPr>
          <w:rFonts w:ascii="Cambria" w:hAnsi="Cambria" w:cs="Tahoma"/>
          <w:lang w:val="bg-BG"/>
        </w:rPr>
        <w:t> Mijn hobby's en interesses;</w:t>
      </w:r>
    </w:p>
    <w:p w:rsidR="003A7BB1" w:rsidRPr="003A7BB1" w:rsidRDefault="003A7BB1" w:rsidP="003A7BB1">
      <w:pPr>
        <w:rPr>
          <w:rFonts w:ascii="Cambria" w:hAnsi="Cambria" w:cs="Tahoma"/>
          <w:lang w:val="bg-BG"/>
        </w:rPr>
      </w:pPr>
      <w:r w:rsidRPr="003A7BB1">
        <w:rPr>
          <w:rFonts w:ascii="Cambria" w:hAnsi="Cambria" w:cs="Tahoma"/>
          <w:lang w:val="bg-BG"/>
        </w:rPr>
        <w:t> De situatie die mij gevoel van meeste voldoening gaf toen ik op school zat;</w:t>
      </w:r>
    </w:p>
    <w:p w:rsidR="003A7BB1" w:rsidRPr="003A7BB1" w:rsidRDefault="003A7BB1" w:rsidP="003A7BB1">
      <w:pPr>
        <w:rPr>
          <w:rFonts w:ascii="Cambria" w:hAnsi="Cambria" w:cs="Tahoma"/>
          <w:lang w:val="bg-BG"/>
        </w:rPr>
      </w:pPr>
      <w:r w:rsidRPr="003A7BB1">
        <w:rPr>
          <w:rFonts w:ascii="Cambria" w:hAnsi="Cambria" w:cs="Tahoma"/>
          <w:lang w:val="bg-BG"/>
        </w:rPr>
        <w:t> De situatie die mij meer pijn gaf toen ik op school zat;</w:t>
      </w:r>
    </w:p>
    <w:p w:rsidR="003A7BB1" w:rsidRPr="003A7BB1" w:rsidRDefault="003A7BB1" w:rsidP="003A7BB1">
      <w:pPr>
        <w:rPr>
          <w:rFonts w:ascii="Cambria" w:hAnsi="Cambria" w:cs="Tahoma"/>
          <w:lang w:val="bg-BG"/>
        </w:rPr>
      </w:pPr>
      <w:r w:rsidRPr="003A7BB1">
        <w:rPr>
          <w:rFonts w:ascii="Cambria" w:hAnsi="Cambria" w:cs="Tahoma"/>
          <w:lang w:val="bg-BG"/>
        </w:rPr>
        <w:t> Interesses, sport en passies waar ik van hou en oefen;</w:t>
      </w:r>
    </w:p>
    <w:p w:rsidR="003A7BB1" w:rsidRPr="003A7BB1" w:rsidRDefault="003A7BB1" w:rsidP="003A7BB1">
      <w:pPr>
        <w:rPr>
          <w:rFonts w:ascii="Cambria" w:hAnsi="Cambria" w:cs="Tahoma"/>
          <w:lang w:val="bg-BG"/>
        </w:rPr>
      </w:pPr>
      <w:r w:rsidRPr="003A7BB1">
        <w:rPr>
          <w:rFonts w:ascii="Cambria" w:hAnsi="Cambria" w:cs="Tahoma"/>
          <w:lang w:val="bg-BG"/>
        </w:rPr>
        <w:t> Mijn favoriete film;</w:t>
      </w:r>
    </w:p>
    <w:p w:rsidR="003A7BB1" w:rsidRPr="003A7BB1" w:rsidRDefault="003A7BB1" w:rsidP="003A7BB1">
      <w:pPr>
        <w:rPr>
          <w:rFonts w:ascii="Cambria" w:hAnsi="Cambria" w:cs="Tahoma"/>
          <w:lang w:val="bg-BG"/>
        </w:rPr>
      </w:pPr>
      <w:r w:rsidRPr="003A7BB1">
        <w:rPr>
          <w:rFonts w:ascii="Cambria" w:hAnsi="Cambria" w:cs="Tahoma"/>
          <w:lang w:val="bg-BG"/>
        </w:rPr>
        <w:t> Andere vragen/ antwoorden ...</w:t>
      </w:r>
    </w:p>
    <w:p w:rsidR="007D5ACB" w:rsidRPr="00D277CE" w:rsidRDefault="007D5ACB" w:rsidP="00443186">
      <w:pPr>
        <w:contextualSpacing/>
        <w:jc w:val="both"/>
        <w:rPr>
          <w:rFonts w:ascii="Cambria" w:hAnsi="Cambria" w:cs="Tahoma"/>
          <w:lang w:val="bg-BG"/>
        </w:rPr>
      </w:pPr>
    </w:p>
    <w:p w:rsidR="00926AD0" w:rsidRPr="00926AD0" w:rsidRDefault="00926AD0" w:rsidP="00926AD0">
      <w:pPr>
        <w:rPr>
          <w:rFonts w:ascii="Cambria" w:hAnsi="Cambria" w:cs="Tahoma"/>
          <w:lang w:val="bg-BG"/>
        </w:rPr>
      </w:pPr>
      <w:r w:rsidRPr="00926AD0">
        <w:rPr>
          <w:rFonts w:ascii="Cambria" w:hAnsi="Cambria" w:cs="Tahoma"/>
          <w:lang w:val="bg-BG"/>
        </w:rPr>
        <w:t>Aan het einde van de sessie</w:t>
      </w:r>
    </w:p>
    <w:p w:rsidR="007D5ACB" w:rsidRPr="00D277CE" w:rsidRDefault="00926AD0" w:rsidP="00926AD0">
      <w:pPr>
        <w:contextualSpacing/>
        <w:jc w:val="both"/>
        <w:rPr>
          <w:rFonts w:ascii="Cambria" w:hAnsi="Cambria" w:cs="Tahoma"/>
          <w:lang w:val="bg-BG"/>
        </w:rPr>
      </w:pPr>
      <w:r w:rsidRPr="00926AD0">
        <w:rPr>
          <w:rFonts w:ascii="Cambria" w:hAnsi="Cambria" w:cs="Tahoma"/>
          <w:lang w:val="bg-BG"/>
        </w:rPr>
        <w:t>De mentor schrijft de namen van drie mentees op die zoveel mogelijk dicht bij u zijn en die meer  toegewijd lijken te zijn aan hun zelfpresentatie en de voorkeursplek voor de ontmoetingen</w:t>
      </w:r>
      <w:r w:rsidR="007D5ACB" w:rsidRPr="00D277CE">
        <w:rPr>
          <w:rFonts w:ascii="Cambria" w:hAnsi="Cambria" w:cs="Tahoma"/>
          <w:lang w:val="bg-BG"/>
        </w:rPr>
        <w:t>.</w:t>
      </w:r>
    </w:p>
    <w:p w:rsidR="007D5ACB" w:rsidRPr="00D277CE" w:rsidRDefault="007D5ACB" w:rsidP="00443186">
      <w:pPr>
        <w:contextualSpacing/>
        <w:jc w:val="both"/>
        <w:rPr>
          <w:rFonts w:ascii="Cambria" w:hAnsi="Cambria" w:cs="Tahoma"/>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960"/>
        <w:gridCol w:w="2327"/>
        <w:gridCol w:w="3713"/>
      </w:tblGrid>
      <w:tr w:rsidR="00926AD0" w:rsidRPr="00D277CE" w:rsidTr="008A082C">
        <w:tc>
          <w:tcPr>
            <w:tcW w:w="562" w:type="dxa"/>
            <w:shd w:val="clear" w:color="auto" w:fill="auto"/>
          </w:tcPr>
          <w:p w:rsidR="007D5ACB" w:rsidRPr="00D277CE" w:rsidRDefault="007D5ACB" w:rsidP="00443186">
            <w:pPr>
              <w:widowControl w:val="0"/>
              <w:spacing w:line="276" w:lineRule="auto"/>
              <w:contextualSpacing/>
              <w:jc w:val="both"/>
              <w:rPr>
                <w:rFonts w:ascii="Cambria" w:hAnsi="Cambria" w:cs="Tahoma"/>
                <w:b/>
                <w:lang w:val="bg-BG"/>
              </w:rPr>
            </w:pPr>
          </w:p>
        </w:tc>
        <w:tc>
          <w:tcPr>
            <w:tcW w:w="2127" w:type="dxa"/>
            <w:shd w:val="clear" w:color="auto" w:fill="auto"/>
          </w:tcPr>
          <w:p w:rsidR="007D5ACB" w:rsidRPr="00D277CE" w:rsidRDefault="00926AD0" w:rsidP="00926AD0">
            <w:pPr>
              <w:widowControl w:val="0"/>
              <w:spacing w:line="276" w:lineRule="auto"/>
              <w:contextualSpacing/>
              <w:rPr>
                <w:rFonts w:ascii="Cambria" w:hAnsi="Cambria" w:cs="Tahoma"/>
                <w:b/>
                <w:lang w:val="bg-BG"/>
              </w:rPr>
            </w:pPr>
            <w:r>
              <w:rPr>
                <w:rFonts w:ascii="Cambria" w:hAnsi="Cambria" w:cs="Tahoma"/>
                <w:b/>
                <w:lang w:val="en-US"/>
              </w:rPr>
              <w:t>Naam van de mentee</w:t>
            </w:r>
          </w:p>
        </w:tc>
        <w:tc>
          <w:tcPr>
            <w:tcW w:w="2551" w:type="dxa"/>
            <w:shd w:val="clear" w:color="auto" w:fill="auto"/>
          </w:tcPr>
          <w:p w:rsidR="007D5ACB" w:rsidRPr="00D277CE" w:rsidRDefault="00926AD0" w:rsidP="00926AD0">
            <w:pPr>
              <w:widowControl w:val="0"/>
              <w:spacing w:line="276" w:lineRule="auto"/>
              <w:contextualSpacing/>
              <w:rPr>
                <w:rFonts w:ascii="Cambria" w:hAnsi="Cambria" w:cs="Tahoma"/>
                <w:b/>
                <w:lang w:val="bg-BG"/>
              </w:rPr>
            </w:pPr>
            <w:r w:rsidRPr="00C4589F">
              <w:rPr>
                <w:rFonts w:ascii="Cambria" w:hAnsi="Cambria" w:cs="Tahoma"/>
                <w:b/>
                <w:lang w:val="de-DE"/>
              </w:rPr>
              <w:t>Wensen</w:t>
            </w:r>
            <w:r w:rsidRPr="00926AD0">
              <w:rPr>
                <w:rFonts w:ascii="Cambria" w:hAnsi="Cambria" w:cs="Tahoma"/>
                <w:b/>
                <w:lang w:val="bg-BG"/>
              </w:rPr>
              <w:t xml:space="preserve"> </w:t>
            </w:r>
            <w:r w:rsidRPr="00C4589F">
              <w:rPr>
                <w:rFonts w:ascii="Cambria" w:hAnsi="Cambria" w:cs="Tahoma"/>
                <w:b/>
                <w:lang w:val="de-DE"/>
              </w:rPr>
              <w:t>die</w:t>
            </w:r>
            <w:r w:rsidRPr="00926AD0">
              <w:rPr>
                <w:rFonts w:ascii="Cambria" w:hAnsi="Cambria" w:cs="Tahoma"/>
                <w:b/>
                <w:lang w:val="bg-BG"/>
              </w:rPr>
              <w:t xml:space="preserve"> </w:t>
            </w:r>
            <w:r w:rsidRPr="00C4589F">
              <w:rPr>
                <w:rFonts w:ascii="Cambria" w:hAnsi="Cambria" w:cs="Tahoma"/>
                <w:b/>
                <w:lang w:val="de-DE"/>
              </w:rPr>
              <w:t>dicht</w:t>
            </w:r>
            <w:r w:rsidRPr="00926AD0">
              <w:rPr>
                <w:rFonts w:ascii="Cambria" w:hAnsi="Cambria" w:cs="Tahoma"/>
                <w:b/>
                <w:lang w:val="bg-BG"/>
              </w:rPr>
              <w:t xml:space="preserve"> </w:t>
            </w:r>
            <w:r w:rsidRPr="00C4589F">
              <w:rPr>
                <w:rFonts w:ascii="Cambria" w:hAnsi="Cambria" w:cs="Tahoma"/>
                <w:b/>
                <w:lang w:val="de-DE"/>
              </w:rPr>
              <w:t>bij</w:t>
            </w:r>
            <w:r w:rsidRPr="00926AD0">
              <w:rPr>
                <w:rFonts w:ascii="Cambria" w:hAnsi="Cambria" w:cs="Tahoma"/>
                <w:b/>
                <w:lang w:val="bg-BG"/>
              </w:rPr>
              <w:t xml:space="preserve"> </w:t>
            </w:r>
            <w:r w:rsidRPr="00C4589F">
              <w:rPr>
                <w:rFonts w:ascii="Cambria" w:hAnsi="Cambria" w:cs="Tahoma"/>
                <w:b/>
                <w:lang w:val="de-DE"/>
              </w:rPr>
              <w:t>de</w:t>
            </w:r>
            <w:r w:rsidRPr="00926AD0">
              <w:rPr>
                <w:rFonts w:ascii="Cambria" w:hAnsi="Cambria" w:cs="Tahoma"/>
                <w:b/>
                <w:lang w:val="bg-BG"/>
              </w:rPr>
              <w:t xml:space="preserve"> </w:t>
            </w:r>
            <w:r w:rsidRPr="00C4589F">
              <w:rPr>
                <w:rFonts w:ascii="Cambria" w:hAnsi="Cambria" w:cs="Tahoma"/>
                <w:b/>
                <w:lang w:val="de-DE"/>
              </w:rPr>
              <w:t>mentee</w:t>
            </w:r>
            <w:r w:rsidRPr="00926AD0">
              <w:rPr>
                <w:rFonts w:ascii="Cambria" w:hAnsi="Cambria" w:cs="Tahoma"/>
                <w:b/>
                <w:lang w:val="bg-BG"/>
              </w:rPr>
              <w:t xml:space="preserve"> </w:t>
            </w:r>
            <w:r w:rsidRPr="00C4589F">
              <w:rPr>
                <w:rFonts w:ascii="Cambria" w:hAnsi="Cambria" w:cs="Tahoma"/>
                <w:b/>
                <w:lang w:val="de-DE"/>
              </w:rPr>
              <w:t>zijn</w:t>
            </w:r>
            <w:r w:rsidRPr="00926AD0">
              <w:rPr>
                <w:rFonts w:ascii="Cambria" w:hAnsi="Cambria" w:cs="Tahoma"/>
                <w:b/>
                <w:lang w:val="bg-BG"/>
              </w:rPr>
              <w:t xml:space="preserve"> </w:t>
            </w:r>
          </w:p>
        </w:tc>
        <w:tc>
          <w:tcPr>
            <w:tcW w:w="4049" w:type="dxa"/>
            <w:shd w:val="clear" w:color="auto" w:fill="auto"/>
          </w:tcPr>
          <w:p w:rsidR="007D5ACB" w:rsidRPr="00926AD0" w:rsidRDefault="00926AD0" w:rsidP="00926AD0">
            <w:pPr>
              <w:widowControl w:val="0"/>
              <w:spacing w:line="276" w:lineRule="auto"/>
              <w:contextualSpacing/>
              <w:rPr>
                <w:rFonts w:ascii="Cambria" w:hAnsi="Cambria" w:cs="Tahoma"/>
                <w:b/>
                <w:lang w:val="en-US"/>
              </w:rPr>
            </w:pPr>
            <w:r>
              <w:rPr>
                <w:rFonts w:ascii="Cambria" w:hAnsi="Cambria" w:cs="Tahoma"/>
                <w:b/>
                <w:lang w:val="en-US"/>
              </w:rPr>
              <w:t>Voorkeursplek voor de ontmoetingen</w:t>
            </w:r>
          </w:p>
        </w:tc>
      </w:tr>
      <w:tr w:rsidR="00926AD0" w:rsidRPr="00D277CE" w:rsidTr="008A082C">
        <w:tc>
          <w:tcPr>
            <w:tcW w:w="56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1</w:t>
            </w:r>
          </w:p>
        </w:tc>
        <w:tc>
          <w:tcPr>
            <w:tcW w:w="212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1"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4049"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6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2</w:t>
            </w:r>
          </w:p>
        </w:tc>
        <w:tc>
          <w:tcPr>
            <w:tcW w:w="212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1"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4049"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6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3</w:t>
            </w:r>
          </w:p>
        </w:tc>
        <w:tc>
          <w:tcPr>
            <w:tcW w:w="212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1"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4049"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bl>
    <w:p w:rsidR="007D5ACB" w:rsidRPr="00D277CE" w:rsidRDefault="007D5ACB" w:rsidP="00443186">
      <w:pPr>
        <w:contextualSpacing/>
        <w:jc w:val="both"/>
        <w:rPr>
          <w:rFonts w:ascii="Cambria" w:hAnsi="Cambria" w:cs="Tahoma"/>
          <w:lang w:val="bg-BG"/>
        </w:rPr>
      </w:pPr>
    </w:p>
    <w:p w:rsidR="007D5ACB" w:rsidRPr="00D277CE" w:rsidRDefault="007D5ACB" w:rsidP="00443186">
      <w:pPr>
        <w:contextualSpacing/>
        <w:jc w:val="both"/>
        <w:rPr>
          <w:rFonts w:ascii="Cambria" w:hAnsi="Cambria" w:cs="Tahoma"/>
          <w:lang w:val="bg-BG"/>
        </w:rPr>
      </w:pPr>
      <w:r w:rsidRPr="00D277CE">
        <w:rPr>
          <w:rFonts w:ascii="Cambria" w:hAnsi="Cambria" w:cs="Tahoma"/>
          <w:lang w:val="bg-BG"/>
        </w:rPr>
        <w:br w:type="page"/>
      </w:r>
    </w:p>
    <w:p w:rsidR="007D5ACB" w:rsidRPr="00D277CE" w:rsidRDefault="007D5ACB" w:rsidP="00443186">
      <w:pPr>
        <w:contextualSpacing/>
        <w:jc w:val="both"/>
        <w:rPr>
          <w:rFonts w:ascii="Cambria" w:hAnsi="Cambria" w:cs="Tahoma"/>
          <w:lang w:val="bg-BG"/>
        </w:rPr>
      </w:pPr>
    </w:p>
    <w:p w:rsidR="007D5ACB" w:rsidRPr="00D277CE" w:rsidRDefault="00557051" w:rsidP="00443186">
      <w:pPr>
        <w:contextualSpacing/>
        <w:jc w:val="both"/>
        <w:rPr>
          <w:rFonts w:ascii="Cambria" w:hAnsi="Cambria" w:cs="Tahoma"/>
          <w:b/>
          <w:lang w:val="bg-BG"/>
        </w:rPr>
      </w:pPr>
      <w:r>
        <w:rPr>
          <w:rFonts w:ascii="Cambria" w:hAnsi="Cambria" w:cs="Tahoma"/>
          <w:b/>
          <w:lang w:val="bg-BG"/>
        </w:rPr>
        <w:t xml:space="preserve">03 – </w:t>
      </w:r>
      <w:r w:rsidR="00926AD0" w:rsidRPr="00926AD0">
        <w:rPr>
          <w:rFonts w:ascii="Cambria" w:hAnsi="Cambria" w:cs="Tahoma"/>
          <w:b/>
          <w:lang w:val="bg-BG"/>
        </w:rPr>
        <w:t>Einde van het process van matching</w:t>
      </w:r>
    </w:p>
    <w:p w:rsidR="007D5ACB" w:rsidRPr="00D277CE" w:rsidRDefault="007D5ACB" w:rsidP="00443186">
      <w:pPr>
        <w:contextualSpacing/>
        <w:jc w:val="both"/>
        <w:rPr>
          <w:rFonts w:ascii="Cambria" w:hAnsi="Cambria" w:cs="Tahoma"/>
          <w:lang w:val="bg-BG"/>
        </w:rPr>
      </w:pPr>
    </w:p>
    <w:p w:rsidR="007D5ACB" w:rsidRPr="00926AD0" w:rsidRDefault="00BD6A34"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en-US"/>
        </w:rPr>
      </w:pPr>
      <w:r>
        <w:rPr>
          <w:rFonts w:ascii="Cambria" w:hAnsi="Cambria"/>
          <w:lang w:val="bg-BG"/>
        </w:rPr>
        <w:t>Dag voor matching</w:t>
      </w:r>
      <w:r w:rsidR="00557051" w:rsidRPr="00557051">
        <w:rPr>
          <w:rFonts w:ascii="Cambria" w:hAnsi="Cambria"/>
          <w:lang w:val="bg-BG"/>
        </w:rPr>
        <w:t xml:space="preserve"> –</w:t>
      </w:r>
      <w:r w:rsidR="00557051">
        <w:rPr>
          <w:rFonts w:ascii="Cambria" w:hAnsi="Cambria"/>
          <w:lang w:val="bg-BG"/>
        </w:rPr>
        <w:t xml:space="preserve"> </w:t>
      </w:r>
      <w:r w:rsidR="00926AD0">
        <w:rPr>
          <w:rFonts w:ascii="Cambria" w:hAnsi="Cambria"/>
          <w:lang w:val="en-US"/>
        </w:rPr>
        <w:t>PERSONEEL</w:t>
      </w:r>
    </w:p>
    <w:p w:rsidR="007D5ACB" w:rsidRPr="00D277CE" w:rsidRDefault="00926AD0" w:rsidP="00443186">
      <w:pPr>
        <w:contextualSpacing/>
        <w:jc w:val="both"/>
        <w:rPr>
          <w:rFonts w:ascii="Cambria" w:hAnsi="Cambria" w:cs="Tahoma"/>
          <w:b/>
          <w:lang w:val="bg-BG"/>
        </w:rPr>
      </w:pPr>
      <w:r>
        <w:rPr>
          <w:rFonts w:ascii="Cambria" w:hAnsi="Cambria" w:cs="Tahoma"/>
          <w:b/>
          <w:lang w:val="en-US"/>
        </w:rPr>
        <w:t>Matchinsessie</w:t>
      </w:r>
      <w:r w:rsidR="00557051">
        <w:rPr>
          <w:rFonts w:ascii="Cambria" w:hAnsi="Cambria" w:cs="Tahoma"/>
          <w:b/>
          <w:lang w:val="bg-BG"/>
        </w:rPr>
        <w:t xml:space="preserve"> - </w:t>
      </w:r>
      <w:r>
        <w:rPr>
          <w:rFonts w:ascii="Cambria" w:hAnsi="Cambria" w:cs="Tahoma"/>
          <w:b/>
          <w:lang w:val="en-US"/>
        </w:rPr>
        <w:t>einde</w:t>
      </w:r>
      <w:r w:rsidR="007D5ACB" w:rsidRPr="00D277CE">
        <w:rPr>
          <w:rFonts w:ascii="Cambria" w:hAnsi="Cambria" w:cs="Tahoma"/>
          <w:b/>
          <w:lang w:val="bg-BG"/>
        </w:rPr>
        <w:t xml:space="preserve"> </w:t>
      </w:r>
    </w:p>
    <w:p w:rsidR="007D5ACB" w:rsidRPr="00D277CE" w:rsidRDefault="007D5ACB" w:rsidP="00443186">
      <w:pPr>
        <w:contextualSpacing/>
        <w:jc w:val="both"/>
        <w:rPr>
          <w:rFonts w:ascii="Cambria" w:hAnsi="Cambria" w:cs="Tahoma"/>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495"/>
        <w:gridCol w:w="1680"/>
        <w:gridCol w:w="2316"/>
        <w:gridCol w:w="2523"/>
      </w:tblGrid>
      <w:tr w:rsidR="00926AD0" w:rsidRPr="00386F76"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b/>
                <w:lang w:val="bg-BG"/>
              </w:rPr>
            </w:pPr>
          </w:p>
        </w:tc>
        <w:tc>
          <w:tcPr>
            <w:tcW w:w="1697" w:type="dxa"/>
            <w:shd w:val="clear" w:color="auto" w:fill="auto"/>
          </w:tcPr>
          <w:p w:rsidR="007D5ACB" w:rsidRPr="00926AD0" w:rsidRDefault="00926AD0" w:rsidP="00443186">
            <w:pPr>
              <w:widowControl w:val="0"/>
              <w:spacing w:line="276" w:lineRule="auto"/>
              <w:contextualSpacing/>
              <w:jc w:val="both"/>
              <w:rPr>
                <w:rFonts w:ascii="Cambria" w:hAnsi="Cambria" w:cs="Tahoma"/>
                <w:b/>
                <w:lang w:val="en-US"/>
              </w:rPr>
            </w:pPr>
            <w:r>
              <w:rPr>
                <w:rFonts w:ascii="Cambria" w:hAnsi="Cambria" w:cs="Tahoma"/>
                <w:b/>
                <w:lang w:val="en-US"/>
              </w:rPr>
              <w:t>Mentor</w:t>
            </w:r>
          </w:p>
        </w:tc>
        <w:tc>
          <w:tcPr>
            <w:tcW w:w="1958" w:type="dxa"/>
            <w:shd w:val="clear" w:color="auto" w:fill="auto"/>
          </w:tcPr>
          <w:p w:rsidR="007D5ACB" w:rsidRPr="00926AD0" w:rsidRDefault="00926AD0" w:rsidP="00443186">
            <w:pPr>
              <w:widowControl w:val="0"/>
              <w:spacing w:line="276" w:lineRule="auto"/>
              <w:contextualSpacing/>
              <w:jc w:val="both"/>
              <w:rPr>
                <w:rFonts w:ascii="Cambria" w:hAnsi="Cambria" w:cs="Tahoma"/>
                <w:b/>
                <w:lang w:val="en-US"/>
              </w:rPr>
            </w:pPr>
            <w:r>
              <w:rPr>
                <w:rFonts w:ascii="Cambria" w:hAnsi="Cambria" w:cs="Tahoma"/>
                <w:b/>
                <w:lang w:val="en-US"/>
              </w:rPr>
              <w:t>Mentee</w:t>
            </w:r>
          </w:p>
        </w:tc>
        <w:tc>
          <w:tcPr>
            <w:tcW w:w="2552" w:type="dxa"/>
            <w:shd w:val="clear" w:color="auto" w:fill="auto"/>
          </w:tcPr>
          <w:p w:rsidR="007D5ACB" w:rsidRPr="00926AD0" w:rsidRDefault="00926AD0" w:rsidP="00443186">
            <w:pPr>
              <w:widowControl w:val="0"/>
              <w:spacing w:line="276" w:lineRule="auto"/>
              <w:contextualSpacing/>
              <w:jc w:val="both"/>
              <w:rPr>
                <w:rFonts w:ascii="Cambria" w:hAnsi="Cambria" w:cs="Tahoma"/>
                <w:b/>
                <w:lang w:val="en-US"/>
              </w:rPr>
            </w:pPr>
            <w:r>
              <w:rPr>
                <w:rFonts w:ascii="Cambria" w:hAnsi="Cambria" w:cs="Tahoma"/>
                <w:b/>
                <w:lang w:val="en-US"/>
              </w:rPr>
              <w:t>Face-to-face ontmoetingen</w:t>
            </w:r>
          </w:p>
        </w:tc>
        <w:tc>
          <w:tcPr>
            <w:tcW w:w="2552" w:type="dxa"/>
            <w:shd w:val="clear" w:color="auto" w:fill="auto"/>
          </w:tcPr>
          <w:p w:rsidR="007D5ACB" w:rsidRPr="00926AD0" w:rsidRDefault="00926AD0" w:rsidP="00926AD0">
            <w:pPr>
              <w:widowControl w:val="0"/>
              <w:spacing w:line="276" w:lineRule="auto"/>
              <w:contextualSpacing/>
              <w:jc w:val="both"/>
              <w:rPr>
                <w:rFonts w:ascii="Cambria" w:hAnsi="Cambria" w:cs="Tahoma"/>
                <w:b/>
                <w:lang w:val="en-US"/>
              </w:rPr>
            </w:pPr>
            <w:r>
              <w:rPr>
                <w:rFonts w:ascii="Cambria" w:hAnsi="Cambria" w:cs="Tahoma"/>
                <w:b/>
                <w:lang w:val="en-US"/>
              </w:rPr>
              <w:t>Leerkracht</w:t>
            </w:r>
            <w:r w:rsidR="00557051" w:rsidRPr="00557051">
              <w:rPr>
                <w:rFonts w:ascii="Cambria" w:hAnsi="Cambria" w:cs="Tahoma"/>
                <w:b/>
                <w:lang w:val="bg-BG"/>
              </w:rPr>
              <w:t xml:space="preserve"> </w:t>
            </w:r>
            <w:r>
              <w:rPr>
                <w:rFonts w:ascii="Cambria" w:hAnsi="Cambria" w:cs="Tahoma"/>
                <w:b/>
                <w:lang w:val="en-US"/>
              </w:rPr>
              <w:t>Mentorschapproject van de organisatie</w:t>
            </w:r>
            <w:r w:rsidR="00557051" w:rsidRPr="00557051">
              <w:rPr>
                <w:rFonts w:ascii="Cambria" w:hAnsi="Cambria" w:cs="Tahoma"/>
                <w:b/>
                <w:lang w:val="bg-BG"/>
              </w:rPr>
              <w:t xml:space="preserve"> </w:t>
            </w: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1</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2</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3</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4</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5</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6</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7</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8</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8</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9</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r w:rsidR="00926AD0" w:rsidRPr="00D277CE" w:rsidTr="008A082C">
        <w:tc>
          <w:tcPr>
            <w:tcW w:w="530"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r w:rsidRPr="00D277CE">
              <w:rPr>
                <w:rFonts w:ascii="Cambria" w:hAnsi="Cambria" w:cs="Tahoma"/>
                <w:lang w:val="bg-BG"/>
              </w:rPr>
              <w:t>10</w:t>
            </w:r>
          </w:p>
        </w:tc>
        <w:tc>
          <w:tcPr>
            <w:tcW w:w="1697"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1958"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c>
          <w:tcPr>
            <w:tcW w:w="2552" w:type="dxa"/>
            <w:shd w:val="clear" w:color="auto" w:fill="auto"/>
          </w:tcPr>
          <w:p w:rsidR="007D5ACB" w:rsidRPr="00D277CE" w:rsidRDefault="007D5ACB" w:rsidP="00443186">
            <w:pPr>
              <w:widowControl w:val="0"/>
              <w:spacing w:line="276" w:lineRule="auto"/>
              <w:contextualSpacing/>
              <w:jc w:val="both"/>
              <w:rPr>
                <w:rFonts w:ascii="Cambria" w:hAnsi="Cambria" w:cs="Tahoma"/>
                <w:lang w:val="bg-BG"/>
              </w:rPr>
            </w:pPr>
          </w:p>
        </w:tc>
      </w:tr>
    </w:tbl>
    <w:p w:rsidR="007D5ACB" w:rsidRPr="00D277CE" w:rsidRDefault="007D5ACB" w:rsidP="00443186">
      <w:pPr>
        <w:contextualSpacing/>
        <w:jc w:val="both"/>
        <w:rPr>
          <w:rFonts w:ascii="Cambria" w:hAnsi="Cambria" w:cs="Tahoma"/>
          <w:lang w:val="bg-BG"/>
        </w:rPr>
      </w:pPr>
    </w:p>
    <w:p w:rsidR="007D5ACB" w:rsidRPr="00D277CE" w:rsidRDefault="007D5ACB" w:rsidP="00443186">
      <w:pPr>
        <w:contextualSpacing/>
        <w:jc w:val="both"/>
        <w:rPr>
          <w:rFonts w:ascii="Cambria" w:hAnsi="Cambria" w:cs="Tahoma"/>
          <w:lang w:val="bg-BG"/>
        </w:rPr>
      </w:pPr>
    </w:p>
    <w:p w:rsidR="007D5ACB" w:rsidRPr="00D277CE" w:rsidRDefault="007D5ACB" w:rsidP="00443186">
      <w:pPr>
        <w:contextualSpacing/>
        <w:jc w:val="both"/>
        <w:rPr>
          <w:rFonts w:ascii="Cambria" w:hAnsi="Cambria" w:cs="Tahoma"/>
          <w:lang w:val="bg-BG"/>
        </w:rPr>
      </w:pPr>
      <w:r w:rsidRPr="00D277CE">
        <w:rPr>
          <w:rFonts w:ascii="Cambria" w:hAnsi="Cambria" w:cs="Tahoma"/>
          <w:lang w:val="bg-BG"/>
        </w:rPr>
        <w:br w:type="page"/>
      </w:r>
    </w:p>
    <w:p w:rsidR="007D5ACB" w:rsidRPr="00D277CE" w:rsidRDefault="007D5ACB" w:rsidP="00443186">
      <w:pPr>
        <w:contextualSpacing/>
        <w:jc w:val="both"/>
        <w:rPr>
          <w:rFonts w:ascii="Cambria" w:hAnsi="Cambria" w:cs="Tahoma"/>
          <w:lang w:val="bg-BG"/>
        </w:rPr>
      </w:pPr>
    </w:p>
    <w:p w:rsidR="007D5ACB" w:rsidRPr="00C4589F" w:rsidRDefault="00FD1B06" w:rsidP="00443186">
      <w:pPr>
        <w:contextualSpacing/>
        <w:jc w:val="both"/>
        <w:rPr>
          <w:rFonts w:ascii="Cambria" w:hAnsi="Cambria" w:cs="Tahoma"/>
          <w:b/>
          <w:sz w:val="28"/>
          <w:szCs w:val="28"/>
          <w:lang w:val="bg-BG"/>
        </w:rPr>
      </w:pPr>
      <w:r w:rsidRPr="00D277CE">
        <w:rPr>
          <w:rFonts w:ascii="Cambria" w:hAnsi="Cambria" w:cs="Tahoma"/>
          <w:b/>
          <w:sz w:val="28"/>
          <w:szCs w:val="28"/>
          <w:lang w:val="bg-BG"/>
        </w:rPr>
        <w:t>4</w:t>
      </w:r>
      <w:r w:rsidR="00250027">
        <w:rPr>
          <w:rFonts w:ascii="Cambria" w:hAnsi="Cambria" w:cs="Tahoma"/>
          <w:b/>
          <w:sz w:val="28"/>
          <w:szCs w:val="28"/>
          <w:lang w:val="bg-BG"/>
        </w:rPr>
        <w:t xml:space="preserve">.2. </w:t>
      </w:r>
      <w:r w:rsidR="00926AD0">
        <w:rPr>
          <w:rFonts w:ascii="Cambria" w:hAnsi="Cambria" w:cs="Tahoma"/>
          <w:b/>
          <w:sz w:val="28"/>
          <w:szCs w:val="28"/>
          <w:lang w:val="en-US"/>
        </w:rPr>
        <w:t>WIJ</w:t>
      </w:r>
      <w:r w:rsidR="00926AD0" w:rsidRPr="00C4589F">
        <w:rPr>
          <w:rFonts w:ascii="Cambria" w:hAnsi="Cambria" w:cs="Tahoma"/>
          <w:b/>
          <w:sz w:val="28"/>
          <w:szCs w:val="28"/>
          <w:lang w:val="bg-BG"/>
        </w:rPr>
        <w:t xml:space="preserve"> – </w:t>
      </w:r>
      <w:r w:rsidR="00926AD0">
        <w:rPr>
          <w:rFonts w:ascii="Cambria" w:hAnsi="Cambria" w:cs="Tahoma"/>
          <w:b/>
          <w:sz w:val="28"/>
          <w:szCs w:val="28"/>
          <w:lang w:val="en-US"/>
        </w:rPr>
        <w:t>HET</w:t>
      </w:r>
      <w:r w:rsidR="00926AD0" w:rsidRPr="00C4589F">
        <w:rPr>
          <w:rFonts w:ascii="Cambria" w:hAnsi="Cambria" w:cs="Tahoma"/>
          <w:b/>
          <w:sz w:val="28"/>
          <w:szCs w:val="28"/>
          <w:lang w:val="bg-BG"/>
        </w:rPr>
        <w:t xml:space="preserve"> </w:t>
      </w:r>
      <w:r w:rsidR="00926AD0">
        <w:rPr>
          <w:rFonts w:ascii="Cambria" w:hAnsi="Cambria" w:cs="Tahoma"/>
          <w:b/>
          <w:sz w:val="28"/>
          <w:szCs w:val="28"/>
          <w:lang w:val="en-US"/>
        </w:rPr>
        <w:t>BEGIN</w:t>
      </w:r>
    </w:p>
    <w:p w:rsidR="000A5BF3" w:rsidRPr="000A5BF3" w:rsidRDefault="000A5BF3" w:rsidP="00250027">
      <w:pPr>
        <w:contextualSpacing/>
        <w:jc w:val="both"/>
        <w:rPr>
          <w:rFonts w:ascii="Cambria" w:hAnsi="Cambria" w:cs="Tahoma"/>
          <w:lang w:val="bg-BG"/>
        </w:rPr>
      </w:pPr>
      <w:r w:rsidRPr="000A5BF3">
        <w:rPr>
          <w:rFonts w:ascii="Cambria" w:hAnsi="Cambria" w:cs="Tahoma"/>
          <w:lang w:val="bg-BG"/>
        </w:rPr>
        <w:t xml:space="preserve">In dit hoofdstuk wordt besproken hoe u na het matchingsproces de één-op-één relatie kunt aangaan. </w:t>
      </w:r>
    </w:p>
    <w:p w:rsidR="00250027" w:rsidRPr="00250027" w:rsidRDefault="000A5BF3" w:rsidP="00250027">
      <w:pPr>
        <w:contextualSpacing/>
        <w:jc w:val="both"/>
        <w:rPr>
          <w:rFonts w:ascii="Cambria" w:hAnsi="Cambria" w:cs="Tahoma"/>
          <w:lang w:val="bg-BG"/>
        </w:rPr>
      </w:pPr>
      <w:r w:rsidRPr="000A5BF3">
        <w:rPr>
          <w:rFonts w:ascii="Cambria" w:hAnsi="Cambria" w:cs="Tahoma"/>
          <w:lang w:val="bg-BG"/>
        </w:rPr>
        <w:t>Zoals vermeld in veel projecten, zijn er vele manieren en instrumenten om een één-op-één relatie op te starten, en we gaven al de Mentorovereenkomst en Vertrouwelijkheidsovereenkomst en de ijsbrekende processen op</w:t>
      </w:r>
      <w:r w:rsidR="00250027" w:rsidRPr="00250027">
        <w:rPr>
          <w:rFonts w:ascii="Cambria" w:hAnsi="Cambria" w:cs="Tahoma"/>
          <w:lang w:val="bg-BG"/>
        </w:rPr>
        <w:t>.</w:t>
      </w:r>
    </w:p>
    <w:p w:rsidR="000A5BF3" w:rsidRPr="000A5BF3" w:rsidRDefault="000A5BF3" w:rsidP="000A5BF3">
      <w:pPr>
        <w:rPr>
          <w:rFonts w:ascii="Cambria" w:hAnsi="Cambria" w:cs="Tahoma"/>
          <w:lang w:val="bg-BG"/>
        </w:rPr>
      </w:pPr>
      <w:r w:rsidRPr="000A5BF3">
        <w:rPr>
          <w:rFonts w:ascii="Cambria" w:hAnsi="Cambria" w:cs="Tahoma"/>
          <w:lang w:val="bg-BG"/>
        </w:rPr>
        <w:t>Het is bekend dat als het matchingproces goed georganiseerd is, het ijsbrekende proces beter werkt en koppels beter en efficiënter in het leerproces beginnen te komen.</w:t>
      </w:r>
    </w:p>
    <w:p w:rsidR="00250027" w:rsidRPr="00250027" w:rsidRDefault="000A5BF3" w:rsidP="000A5BF3">
      <w:pPr>
        <w:contextualSpacing/>
        <w:jc w:val="both"/>
        <w:rPr>
          <w:rFonts w:ascii="Cambria" w:hAnsi="Cambria" w:cs="Tahoma"/>
          <w:lang w:val="bg-BG"/>
        </w:rPr>
      </w:pPr>
      <w:r w:rsidRPr="000A5BF3">
        <w:rPr>
          <w:rFonts w:ascii="Cambria" w:hAnsi="Cambria" w:cs="Tahoma"/>
          <w:lang w:val="bg-BG"/>
        </w:rPr>
        <w:t>De volgende instrumenten zijn voorbeelden die typisch gebruikt worden om de relatie te starten, en elk blad bevat een uitleg over hoe deze te gebruiken, wat het betekent, en alle aanbevolen stappen</w:t>
      </w:r>
      <w:r w:rsidR="00250027" w:rsidRPr="00250027">
        <w:rPr>
          <w:rFonts w:ascii="Cambria" w:hAnsi="Cambria" w:cs="Tahoma"/>
          <w:lang w:val="bg-BG"/>
        </w:rPr>
        <w:t>:</w:t>
      </w:r>
    </w:p>
    <w:p w:rsidR="00250027" w:rsidRPr="00250027" w:rsidRDefault="00250027" w:rsidP="00250027">
      <w:pPr>
        <w:contextualSpacing/>
        <w:jc w:val="both"/>
        <w:rPr>
          <w:rFonts w:ascii="Cambria" w:hAnsi="Cambria" w:cs="Tahoma"/>
          <w:lang w:val="bg-BG"/>
        </w:rPr>
      </w:pPr>
      <w:r w:rsidRPr="00250027">
        <w:rPr>
          <w:rFonts w:ascii="Cambria" w:hAnsi="Cambria" w:cs="Tahoma"/>
          <w:lang w:val="bg-BG"/>
        </w:rPr>
        <w:t xml:space="preserve">01 - </w:t>
      </w:r>
      <w:r w:rsidR="00496AFA">
        <w:rPr>
          <w:rFonts w:ascii="Cambria" w:hAnsi="Cambria" w:cs="Tahoma"/>
          <w:lang w:val="bg-BG"/>
        </w:rPr>
        <w:t>Mentorovereenkomst</w:t>
      </w:r>
    </w:p>
    <w:p w:rsidR="00250027" w:rsidRPr="00250027" w:rsidRDefault="00250027" w:rsidP="00250027">
      <w:pPr>
        <w:contextualSpacing/>
        <w:jc w:val="both"/>
        <w:rPr>
          <w:rFonts w:ascii="Cambria" w:hAnsi="Cambria" w:cs="Tahoma"/>
          <w:lang w:val="bg-BG"/>
        </w:rPr>
      </w:pPr>
      <w:r w:rsidRPr="00250027">
        <w:rPr>
          <w:rFonts w:ascii="Cambria" w:hAnsi="Cambria" w:cs="Tahoma"/>
          <w:lang w:val="bg-BG"/>
        </w:rPr>
        <w:t xml:space="preserve">02 - </w:t>
      </w:r>
      <w:r w:rsidR="00496AFA">
        <w:rPr>
          <w:rFonts w:ascii="Cambria" w:hAnsi="Cambria" w:cs="Tahoma"/>
          <w:lang w:val="bg-BG"/>
        </w:rPr>
        <w:t>Vertrouwelijkheidsovereenkomst</w:t>
      </w:r>
    </w:p>
    <w:p w:rsidR="007D5ACB" w:rsidRPr="00D277CE" w:rsidRDefault="00250027" w:rsidP="00250027">
      <w:pPr>
        <w:contextualSpacing/>
        <w:jc w:val="both"/>
        <w:rPr>
          <w:rFonts w:ascii="Cambria" w:hAnsi="Cambria" w:cs="Tahoma"/>
          <w:lang w:val="bg-BG"/>
        </w:rPr>
      </w:pPr>
      <w:r w:rsidRPr="00250027">
        <w:rPr>
          <w:rFonts w:ascii="Cambria" w:hAnsi="Cambria" w:cs="Tahoma"/>
          <w:lang w:val="bg-BG"/>
        </w:rPr>
        <w:t xml:space="preserve">03 - </w:t>
      </w:r>
      <w:r w:rsidR="000A5BF3" w:rsidRPr="000A5BF3">
        <w:rPr>
          <w:rFonts w:ascii="Cambria" w:hAnsi="Cambria" w:cs="Tahoma"/>
          <w:lang w:val="bg-BG"/>
        </w:rPr>
        <w:t>Wederzijdse presentatie - introductie</w:t>
      </w: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7D5ACB" w:rsidRPr="00C25DE1" w:rsidRDefault="007D5ACB" w:rsidP="00443186">
      <w:pPr>
        <w:contextualSpacing/>
        <w:jc w:val="both"/>
        <w:rPr>
          <w:rFonts w:ascii="Cambria" w:hAnsi="Cambria" w:cs="Tahoma"/>
          <w:b/>
          <w:lang w:val="bg-BG"/>
        </w:rPr>
      </w:pPr>
      <w:r w:rsidRPr="00AD2974">
        <w:rPr>
          <w:rFonts w:ascii="Cambria" w:hAnsi="Cambria" w:cs="Tahoma"/>
          <w:b/>
          <w:lang w:val="bg-BG"/>
        </w:rPr>
        <w:t xml:space="preserve">01 – </w:t>
      </w:r>
      <w:r w:rsidR="00496AFA">
        <w:rPr>
          <w:rFonts w:ascii="Cambria" w:hAnsi="Cambria" w:cs="Tahoma"/>
          <w:b/>
          <w:lang w:val="bg-BG"/>
        </w:rPr>
        <w:t>Mentorovereenkomst</w:t>
      </w:r>
    </w:p>
    <w:p w:rsidR="002D02B3" w:rsidRPr="002D02B3" w:rsidRDefault="002D02B3" w:rsidP="002D02B3">
      <w:pPr>
        <w:rPr>
          <w:rFonts w:ascii="Cambria" w:hAnsi="Cambria"/>
          <w:lang w:val="bg-BG"/>
        </w:rPr>
      </w:pPr>
      <w:r w:rsidRPr="002D02B3">
        <w:rPr>
          <w:rFonts w:ascii="Cambria" w:hAnsi="Cambria"/>
          <w:lang w:val="bg-BG"/>
        </w:rPr>
        <w:t>Dit document wordt een "overeenkomst" genoemd, geen lidmaatschap voor mentorschap om een specifieke reden. We hebben ons vaak afgevraagd hoe winstgevend, nuttig of effectief de formalisering van de relatie zou kunnen zijn, en zelfs dat deze door beide partijen zou worden vervuld. Sommige opmerkelijke auteurs geven goede voorbeelden van begrip wanneer het tijd is om zo'n hoge formalisering aan te bieden. En ik   ben veel verschillende situaties tegengekomen, vooral binnen bedrijven.</w:t>
      </w:r>
    </w:p>
    <w:p w:rsidR="00C25DE1" w:rsidRPr="00634890" w:rsidRDefault="002D02B3" w:rsidP="002D02B3">
      <w:pPr>
        <w:jc w:val="both"/>
        <w:rPr>
          <w:rFonts w:ascii="Cambria" w:hAnsi="Cambria"/>
          <w:lang w:val="bg-BG"/>
        </w:rPr>
      </w:pPr>
      <w:r w:rsidRPr="002D02B3">
        <w:rPr>
          <w:rFonts w:ascii="Cambria" w:hAnsi="Cambria"/>
          <w:lang w:val="bg-BG"/>
        </w:rPr>
        <w:t xml:space="preserve">Wie het niet eens is met de formalisering van dit type relatie is over het algemeen bang dat de informatie in de relatie op de een of andere manier kan aankomen bij de afdeling Human Resources, die zich daarom bewust kan zijn van elementen die interne promoties kunnen beïnvloeden/voorkomen, vooral voor zwakke </w:t>
      </w:r>
      <w:r w:rsidR="00E8280D" w:rsidRPr="00F07BCA">
        <w:rPr>
          <w:rFonts w:ascii="Cambria" w:hAnsi="Cambria"/>
          <w:lang w:val="bg-BG"/>
        </w:rPr>
        <w:t>figuren</w:t>
      </w:r>
      <w:r w:rsidR="00C25DE1" w:rsidRPr="00634890">
        <w:rPr>
          <w:rFonts w:ascii="Cambria" w:hAnsi="Cambria"/>
          <w:lang w:val="bg-BG"/>
        </w:rPr>
        <w:t xml:space="preserve">. </w:t>
      </w:r>
      <w:r w:rsidR="00F07BCA" w:rsidRPr="00F07BCA">
        <w:rPr>
          <w:rFonts w:ascii="Cambria" w:hAnsi="Cambria"/>
          <w:lang w:val="bg-BG"/>
        </w:rPr>
        <w:t>Aan de andere kant, degene die het eens is met de formalisering zorgt voor de tijd van de mentor en de economische middelen die deze ervaring nodig heeft, en door contract/ overeenkomst willen ze dit alles noteren en dat de leden de geschreven en geordende in het begin moeten volgen</w:t>
      </w:r>
      <w:r w:rsidR="00C25DE1" w:rsidRPr="00634890">
        <w:rPr>
          <w:rFonts w:ascii="Cambria" w:hAnsi="Cambria"/>
          <w:lang w:val="bg-BG"/>
        </w:rPr>
        <w:t>.</w:t>
      </w:r>
    </w:p>
    <w:p w:rsidR="00F07BCA" w:rsidRPr="00F07BCA" w:rsidRDefault="00F07BCA" w:rsidP="00F07BCA">
      <w:pPr>
        <w:rPr>
          <w:rFonts w:ascii="Cambria" w:hAnsi="Cambria"/>
          <w:lang w:val="bg-BG"/>
        </w:rPr>
      </w:pPr>
      <w:r w:rsidRPr="00F07BCA">
        <w:rPr>
          <w:rFonts w:ascii="Cambria" w:hAnsi="Cambria"/>
          <w:lang w:val="bg-BG"/>
        </w:rPr>
        <w:t>We stellen echter voor dat de coördinatoren van het mentorschapproject het geschreven in dit bestand aanpassen volgens de functie die ze willen markeren, verduidelijken of versterken.</w:t>
      </w:r>
    </w:p>
    <w:p w:rsidR="00C25DE1" w:rsidRPr="00634890" w:rsidRDefault="00F07BCA" w:rsidP="00F07BCA">
      <w:pPr>
        <w:jc w:val="both"/>
        <w:rPr>
          <w:rFonts w:ascii="Cambria" w:hAnsi="Cambria"/>
          <w:lang w:val="bg-BG"/>
        </w:rPr>
      </w:pPr>
      <w:r w:rsidRPr="00F07BCA">
        <w:rPr>
          <w:rFonts w:ascii="Cambria" w:hAnsi="Cambria"/>
          <w:lang w:val="bg-BG"/>
        </w:rPr>
        <w:t>Dit punt is nog steeds essentieel, en vooral voor het werk van de relatie, wat dit uitgangspunt verduidelijkt</w:t>
      </w:r>
      <w:r w:rsidR="00C25DE1" w:rsidRPr="00634890">
        <w:rPr>
          <w:rFonts w:ascii="Cambria" w:hAnsi="Cambria"/>
          <w:lang w:val="bg-BG"/>
        </w:rPr>
        <w:t>:</w:t>
      </w:r>
    </w:p>
    <w:p w:rsidR="00F07BCA" w:rsidRPr="00F07BCA" w:rsidRDefault="00F07BCA" w:rsidP="00F07BCA">
      <w:pPr>
        <w:rPr>
          <w:rFonts w:ascii="Cambria" w:hAnsi="Cambria"/>
          <w:lang w:val="bg-BG"/>
        </w:rPr>
      </w:pPr>
      <w:r w:rsidRPr="00F07BCA">
        <w:rPr>
          <w:rFonts w:ascii="Cambria" w:hAnsi="Cambria"/>
          <w:lang w:val="bg-BG"/>
        </w:rPr>
        <w:t>- de wederzijdse verwachtingen van het initiatief, de leden van de relatie en de specifieke rollen die zij moeten spelen;</w:t>
      </w:r>
    </w:p>
    <w:p w:rsidR="00F07BCA" w:rsidRPr="00F07BCA" w:rsidRDefault="00F07BCA" w:rsidP="00F07BCA">
      <w:pPr>
        <w:rPr>
          <w:rFonts w:ascii="Cambria" w:hAnsi="Cambria"/>
          <w:lang w:val="bg-BG"/>
        </w:rPr>
      </w:pPr>
      <w:r w:rsidRPr="00F07BCA">
        <w:rPr>
          <w:rFonts w:ascii="Cambria" w:hAnsi="Cambria"/>
          <w:lang w:val="bg-BG"/>
        </w:rPr>
        <w:t>- wat zijn de belangrijkste argumenten van de relatie;</w:t>
      </w:r>
    </w:p>
    <w:p w:rsidR="00F07BCA" w:rsidRPr="00F07BCA" w:rsidRDefault="00F07BCA" w:rsidP="00F07BCA">
      <w:pPr>
        <w:rPr>
          <w:rFonts w:ascii="Cambria" w:hAnsi="Cambria"/>
          <w:lang w:val="bg-BG"/>
        </w:rPr>
      </w:pPr>
      <w:r w:rsidRPr="00F07BCA">
        <w:rPr>
          <w:rFonts w:ascii="Cambria" w:hAnsi="Cambria"/>
          <w:lang w:val="bg-BG"/>
        </w:rPr>
        <w:t>- wat het organisatieschema van het project is;</w:t>
      </w:r>
    </w:p>
    <w:p w:rsidR="00F07BCA" w:rsidRPr="00F07BCA" w:rsidRDefault="00F07BCA" w:rsidP="00F07BCA">
      <w:pPr>
        <w:rPr>
          <w:rFonts w:ascii="Cambria" w:hAnsi="Cambria"/>
          <w:lang w:val="bg-BG"/>
        </w:rPr>
      </w:pPr>
      <w:r w:rsidRPr="00F07BCA">
        <w:rPr>
          <w:rFonts w:ascii="Cambria" w:hAnsi="Cambria"/>
          <w:lang w:val="bg-BG"/>
        </w:rPr>
        <w:t>- wie en waarvoor is verantwoordelijk;</w:t>
      </w:r>
    </w:p>
    <w:p w:rsidR="00F07BCA" w:rsidRPr="00F07BCA" w:rsidRDefault="00F07BCA" w:rsidP="00F07BCA">
      <w:pPr>
        <w:rPr>
          <w:rFonts w:ascii="Cambria" w:hAnsi="Cambria"/>
          <w:lang w:val="bg-BG"/>
        </w:rPr>
      </w:pPr>
      <w:r w:rsidRPr="00F07BCA">
        <w:rPr>
          <w:rFonts w:ascii="Cambria" w:hAnsi="Cambria"/>
          <w:lang w:val="bg-BG"/>
        </w:rPr>
        <w:t>- hoe formeel of informeel de bijeenkomsten zullen zijn en via welke technologische instrumenten/potentiële e-mentoring zal worden bevorderd;</w:t>
      </w:r>
    </w:p>
    <w:p w:rsidR="00F07BCA" w:rsidRPr="00F07BCA" w:rsidRDefault="00F07BCA" w:rsidP="00F07BCA">
      <w:pPr>
        <w:rPr>
          <w:rFonts w:ascii="Cambria" w:hAnsi="Cambria"/>
          <w:lang w:val="bg-BG"/>
        </w:rPr>
      </w:pPr>
      <w:r w:rsidRPr="00F07BCA">
        <w:rPr>
          <w:rFonts w:ascii="Cambria" w:hAnsi="Cambria"/>
          <w:lang w:val="bg-BG"/>
        </w:rPr>
        <w:t>- de rol van de mentor;</w:t>
      </w:r>
    </w:p>
    <w:p w:rsidR="00F07BCA" w:rsidRPr="00F07BCA" w:rsidRDefault="00F07BCA" w:rsidP="00F07BCA">
      <w:pPr>
        <w:jc w:val="both"/>
        <w:rPr>
          <w:rFonts w:ascii="Cambria" w:hAnsi="Cambria"/>
          <w:lang w:val="bg-BG"/>
        </w:rPr>
      </w:pPr>
      <w:r w:rsidRPr="00F07BCA">
        <w:rPr>
          <w:rFonts w:ascii="Cambria" w:hAnsi="Cambria"/>
          <w:lang w:val="bg-BG"/>
        </w:rPr>
        <w:t>- de verwachte voordelen voor de mentor en de mentee</w:t>
      </w:r>
      <w:r w:rsidRPr="00634890">
        <w:rPr>
          <w:rFonts w:ascii="Cambria" w:hAnsi="Cambria"/>
          <w:lang w:val="bg-BG"/>
        </w:rPr>
        <w:t xml:space="preserve"> </w:t>
      </w:r>
    </w:p>
    <w:p w:rsidR="00C25DE1" w:rsidRPr="00634890" w:rsidRDefault="00C25DE1" w:rsidP="00C25DE1">
      <w:pPr>
        <w:jc w:val="both"/>
        <w:rPr>
          <w:rFonts w:ascii="Cambria" w:hAnsi="Cambria"/>
          <w:lang w:val="bg-BG"/>
        </w:rPr>
      </w:pPr>
      <w:r w:rsidRPr="00634890">
        <w:rPr>
          <w:rFonts w:ascii="Cambria" w:hAnsi="Cambria"/>
          <w:lang w:val="bg-BG"/>
        </w:rPr>
        <w:t xml:space="preserve">- </w:t>
      </w:r>
      <w:r w:rsidR="00591854" w:rsidRPr="00C70C39">
        <w:rPr>
          <w:rFonts w:ascii="Cambria" w:hAnsi="Cambria"/>
          <w:lang w:val="bg-BG"/>
        </w:rPr>
        <w:t>wat de instrumenten zijn voor evaluatie en zelfevaluatie van de relatie</w:t>
      </w:r>
      <w:r w:rsidRPr="00634890">
        <w:rPr>
          <w:rFonts w:ascii="Cambria" w:hAnsi="Cambria"/>
          <w:lang w:val="bg-BG"/>
        </w:rPr>
        <w:t>;</w:t>
      </w:r>
    </w:p>
    <w:p w:rsidR="00C25DE1" w:rsidRPr="00634890" w:rsidRDefault="00C25DE1" w:rsidP="00C25DE1">
      <w:pPr>
        <w:jc w:val="both"/>
        <w:rPr>
          <w:rFonts w:ascii="Cambria" w:hAnsi="Cambria"/>
          <w:lang w:val="bg-BG"/>
        </w:rPr>
      </w:pPr>
      <w:r w:rsidRPr="00634890">
        <w:rPr>
          <w:rFonts w:ascii="Cambria" w:hAnsi="Cambria"/>
          <w:lang w:val="bg-BG"/>
        </w:rPr>
        <w:t xml:space="preserve">- </w:t>
      </w:r>
      <w:r w:rsidR="00591854" w:rsidRPr="00C70C39">
        <w:rPr>
          <w:rFonts w:ascii="Cambria" w:hAnsi="Cambria"/>
          <w:lang w:val="bg-BG"/>
        </w:rPr>
        <w:t>enz</w:t>
      </w:r>
      <w:r w:rsidRPr="00634890">
        <w:rPr>
          <w:rFonts w:ascii="Cambria" w:hAnsi="Cambria"/>
          <w:lang w:val="bg-BG"/>
        </w:rPr>
        <w:t>.</w:t>
      </w:r>
    </w:p>
    <w:p w:rsidR="00634890" w:rsidRPr="00634890" w:rsidRDefault="00634890" w:rsidP="00C25DE1">
      <w:pPr>
        <w:jc w:val="both"/>
        <w:rPr>
          <w:rFonts w:ascii="Cambria" w:hAnsi="Cambria"/>
          <w:lang w:val="bg-BG"/>
        </w:rPr>
      </w:pPr>
    </w:p>
    <w:p w:rsidR="007D5ACB" w:rsidRPr="00C70C39" w:rsidRDefault="00C70C39" w:rsidP="00C25DE1">
      <w:pPr>
        <w:jc w:val="both"/>
        <w:rPr>
          <w:rFonts w:ascii="Cambria" w:hAnsi="Cambria"/>
          <w:lang w:val="bg-BG"/>
        </w:rPr>
      </w:pPr>
      <w:r w:rsidRPr="00C70C39">
        <w:rPr>
          <w:rFonts w:ascii="Cambria" w:hAnsi="Cambria"/>
          <w:lang w:val="bg-BG"/>
        </w:rPr>
        <w:t>Wij zijn van mening dat alles belangrijk is om bij het beginpunt van de relatie te vermelden, zowel voor de mentor als voor de mentee, en voor de programmacoördinator. Dit bestand is strikt gerelateerd aan het volgende</w:t>
      </w:r>
      <w:r w:rsidR="007D5ACB" w:rsidRPr="00634890">
        <w:rPr>
          <w:rFonts w:ascii="Cambria" w:hAnsi="Cambria"/>
          <w:lang w:val="bg-BG"/>
        </w:rPr>
        <w:t xml:space="preserve">. </w:t>
      </w:r>
    </w:p>
    <w:p w:rsidR="007D5ACB" w:rsidRPr="00AD2974" w:rsidRDefault="007D5ACB" w:rsidP="00443186">
      <w:pPr>
        <w:jc w:val="both"/>
        <w:rPr>
          <w:rFonts w:ascii="Cambria" w:hAnsi="Cambria" w:cs="Tahoma"/>
          <w:lang w:val="bg-BG"/>
        </w:rPr>
      </w:pPr>
      <w:r w:rsidRPr="00AD2974">
        <w:rPr>
          <w:rFonts w:ascii="Cambria" w:hAnsi="Cambria" w:cs="Tahoma"/>
          <w:lang w:val="bg-BG"/>
        </w:rPr>
        <w:br w:type="page"/>
      </w:r>
    </w:p>
    <w:p w:rsidR="007D5ACB" w:rsidRPr="00677070" w:rsidRDefault="00677070" w:rsidP="00443186">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AD2974">
        <w:rPr>
          <w:rFonts w:ascii="Cambria" w:hAnsi="Cambria"/>
          <w:lang w:val="bg-BG"/>
        </w:rPr>
        <w:lastRenderedPageBreak/>
        <w:t xml:space="preserve">01. </w:t>
      </w:r>
      <w:r w:rsidR="00496AFA">
        <w:rPr>
          <w:rFonts w:ascii="Cambria" w:hAnsi="Cambria"/>
          <w:lang w:val="bg-BG"/>
        </w:rPr>
        <w:t>Mentorovereenkomst</w:t>
      </w:r>
    </w:p>
    <w:p w:rsidR="007D5ACB" w:rsidRPr="00AD2974" w:rsidRDefault="00677070" w:rsidP="00443186">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AD2974">
        <w:rPr>
          <w:rFonts w:ascii="Cambria" w:hAnsi="Cambria"/>
          <w:lang w:val="bg-BG"/>
        </w:rPr>
        <w:t>[</w:t>
      </w:r>
      <w:r w:rsidR="00C70C39" w:rsidRPr="00C70C39">
        <w:rPr>
          <w:rFonts w:ascii="Cambria" w:hAnsi="Cambria"/>
          <w:lang w:val="de-DE"/>
        </w:rPr>
        <w:t>Voornaam</w:t>
      </w:r>
      <w:r w:rsidR="00C70C39" w:rsidRPr="00C70C39">
        <w:rPr>
          <w:rFonts w:ascii="Cambria" w:hAnsi="Cambria"/>
          <w:lang w:val="bg-BG"/>
        </w:rPr>
        <w:t xml:space="preserve"> </w:t>
      </w:r>
      <w:r w:rsidR="00C70C39" w:rsidRPr="00C70C39">
        <w:rPr>
          <w:rFonts w:ascii="Cambria" w:hAnsi="Cambria"/>
          <w:lang w:val="de-DE"/>
        </w:rPr>
        <w:t>en</w:t>
      </w:r>
      <w:r w:rsidR="00C70C39" w:rsidRPr="00C70C39">
        <w:rPr>
          <w:rFonts w:ascii="Cambria" w:hAnsi="Cambria"/>
          <w:lang w:val="bg-BG"/>
        </w:rPr>
        <w:t xml:space="preserve"> </w:t>
      </w:r>
      <w:r w:rsidR="00C70C39" w:rsidRPr="00C70C39">
        <w:rPr>
          <w:rFonts w:ascii="Cambria" w:hAnsi="Cambria"/>
          <w:lang w:val="de-DE"/>
        </w:rPr>
        <w:t>naam</w:t>
      </w:r>
      <w:r w:rsidR="00C70C39" w:rsidRPr="00C70C39">
        <w:rPr>
          <w:rFonts w:ascii="Cambria" w:hAnsi="Cambria"/>
          <w:lang w:val="bg-BG"/>
        </w:rPr>
        <w:t xml:space="preserve"> </w:t>
      </w:r>
      <w:r w:rsidR="00C70C39" w:rsidRPr="00C70C39">
        <w:rPr>
          <w:rFonts w:ascii="Cambria" w:hAnsi="Cambria"/>
          <w:lang w:val="de-DE"/>
        </w:rPr>
        <w:t>van</w:t>
      </w:r>
      <w:r w:rsidR="00C70C39" w:rsidRPr="00C70C39">
        <w:rPr>
          <w:rFonts w:ascii="Cambria" w:hAnsi="Cambria"/>
          <w:lang w:val="bg-BG"/>
        </w:rPr>
        <w:t xml:space="preserve"> </w:t>
      </w:r>
      <w:r w:rsidR="00C70C39" w:rsidRPr="00C70C39">
        <w:rPr>
          <w:rFonts w:ascii="Cambria" w:hAnsi="Cambria"/>
          <w:lang w:val="de-DE"/>
        </w:rPr>
        <w:t>de mentee</w:t>
      </w:r>
      <w:r w:rsidR="007D5ACB" w:rsidRPr="00AD2974">
        <w:rPr>
          <w:rFonts w:ascii="Cambria" w:hAnsi="Cambria"/>
          <w:lang w:val="bg-BG"/>
        </w:rPr>
        <w:t>] ___________________</w:t>
      </w:r>
    </w:p>
    <w:p w:rsidR="007D5ACB" w:rsidRPr="00AD2974" w:rsidRDefault="00677070" w:rsidP="00443186">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AD2974">
        <w:rPr>
          <w:rFonts w:ascii="Cambria" w:hAnsi="Cambria"/>
          <w:lang w:val="bg-BG"/>
        </w:rPr>
        <w:t>[</w:t>
      </w:r>
      <w:r w:rsidR="00C70C39" w:rsidRPr="00C70C39">
        <w:rPr>
          <w:rFonts w:ascii="Cambria" w:hAnsi="Cambria"/>
          <w:lang w:val="de-DE"/>
        </w:rPr>
        <w:t>Voornaam</w:t>
      </w:r>
      <w:r w:rsidR="00C70C39" w:rsidRPr="00C70C39">
        <w:rPr>
          <w:rFonts w:ascii="Cambria" w:hAnsi="Cambria"/>
          <w:lang w:val="bg-BG"/>
        </w:rPr>
        <w:t xml:space="preserve"> </w:t>
      </w:r>
      <w:r w:rsidR="00C70C39" w:rsidRPr="00C70C39">
        <w:rPr>
          <w:rFonts w:ascii="Cambria" w:hAnsi="Cambria"/>
          <w:lang w:val="de-DE"/>
        </w:rPr>
        <w:t>en</w:t>
      </w:r>
      <w:r w:rsidR="00C70C39" w:rsidRPr="00C70C39">
        <w:rPr>
          <w:rFonts w:ascii="Cambria" w:hAnsi="Cambria"/>
          <w:lang w:val="bg-BG"/>
        </w:rPr>
        <w:t xml:space="preserve"> </w:t>
      </w:r>
      <w:r w:rsidR="00C70C39" w:rsidRPr="00C70C39">
        <w:rPr>
          <w:rFonts w:ascii="Cambria" w:hAnsi="Cambria"/>
          <w:lang w:val="de-DE"/>
        </w:rPr>
        <w:t>naam</w:t>
      </w:r>
      <w:r w:rsidR="00C70C39" w:rsidRPr="00C70C39">
        <w:rPr>
          <w:rFonts w:ascii="Cambria" w:hAnsi="Cambria"/>
          <w:lang w:val="bg-BG"/>
        </w:rPr>
        <w:t xml:space="preserve"> </w:t>
      </w:r>
      <w:r w:rsidR="00C70C39" w:rsidRPr="00C70C39">
        <w:rPr>
          <w:rFonts w:ascii="Cambria" w:hAnsi="Cambria"/>
          <w:lang w:val="de-DE"/>
        </w:rPr>
        <w:t>van</w:t>
      </w:r>
      <w:r w:rsidR="00C70C39" w:rsidRPr="00C70C39">
        <w:rPr>
          <w:rFonts w:ascii="Cambria" w:hAnsi="Cambria"/>
          <w:lang w:val="bg-BG"/>
        </w:rPr>
        <w:t xml:space="preserve"> </w:t>
      </w:r>
      <w:r w:rsidR="00C70C39" w:rsidRPr="00C70C39">
        <w:rPr>
          <w:rFonts w:ascii="Cambria" w:hAnsi="Cambria"/>
          <w:lang w:val="de-DE"/>
        </w:rPr>
        <w:t>de</w:t>
      </w:r>
      <w:r w:rsidR="00C70C39">
        <w:rPr>
          <w:rFonts w:ascii="Cambria" w:hAnsi="Cambria"/>
          <w:lang w:val="de-DE"/>
        </w:rPr>
        <w:t xml:space="preserve"> mentor</w:t>
      </w:r>
      <w:r w:rsidR="007D5ACB" w:rsidRPr="00AD2974">
        <w:rPr>
          <w:rFonts w:ascii="Cambria" w:hAnsi="Cambria"/>
          <w:lang w:val="bg-BG"/>
        </w:rPr>
        <w:t>] ___________________</w:t>
      </w:r>
    </w:p>
    <w:p w:rsidR="007D5ACB" w:rsidRPr="00AD2974" w:rsidRDefault="007D5ACB" w:rsidP="00443186">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p>
    <w:p w:rsidR="007D5ACB" w:rsidRPr="00677070" w:rsidRDefault="00496AFA" w:rsidP="00443186">
      <w:pPr>
        <w:pBdr>
          <w:top w:val="single" w:sz="4" w:space="1" w:color="auto"/>
          <w:left w:val="single" w:sz="4" w:space="4" w:color="auto"/>
          <w:bottom w:val="single" w:sz="4" w:space="1" w:color="auto"/>
          <w:right w:val="single" w:sz="4" w:space="4" w:color="auto"/>
        </w:pBdr>
        <w:shd w:val="pct20" w:color="auto" w:fill="auto"/>
        <w:jc w:val="both"/>
        <w:rPr>
          <w:rFonts w:ascii="Cambria" w:hAnsi="Cambria" w:cs="Tahoma"/>
          <w:b/>
          <w:smallCaps/>
          <w:lang w:val="bg-BG"/>
        </w:rPr>
      </w:pPr>
      <w:r>
        <w:rPr>
          <w:rFonts w:ascii="Cambria" w:hAnsi="Cambria" w:cs="Tahoma"/>
          <w:b/>
          <w:smallCaps/>
          <w:lang w:val="bg-BG"/>
        </w:rPr>
        <w:t>MENTOROVEREENKOMST</w:t>
      </w:r>
    </w:p>
    <w:p w:rsidR="007D5ACB" w:rsidRPr="00AD2974" w:rsidRDefault="00C70C39" w:rsidP="00443186">
      <w:pPr>
        <w:pBdr>
          <w:top w:val="single" w:sz="4" w:space="1" w:color="auto"/>
          <w:left w:val="single" w:sz="4" w:space="4" w:color="auto"/>
          <w:bottom w:val="single" w:sz="4" w:space="1" w:color="auto"/>
          <w:right w:val="single" w:sz="4" w:space="4" w:color="auto"/>
        </w:pBdr>
        <w:jc w:val="both"/>
        <w:rPr>
          <w:rFonts w:ascii="Cambria" w:hAnsi="Cambria" w:cs="Tahoma"/>
          <w:lang w:val="bg-BG"/>
        </w:rPr>
      </w:pPr>
      <w:r w:rsidRPr="00C70C39">
        <w:rPr>
          <w:rFonts w:ascii="Cambria" w:hAnsi="Cambria" w:cs="Tahoma"/>
          <w:lang w:val="de-DE"/>
        </w:rPr>
        <w:t>Datum van de eerste bijeenkomst</w:t>
      </w:r>
      <w:r w:rsidR="007D5ACB" w:rsidRPr="00AD2974">
        <w:rPr>
          <w:rFonts w:ascii="Cambria" w:hAnsi="Cambria" w:cs="Tahoma"/>
          <w:lang w:val="bg-BG"/>
        </w:rPr>
        <w:t>: ....................................................................</w:t>
      </w:r>
    </w:p>
    <w:p w:rsidR="007D5ACB" w:rsidRPr="00AD2974" w:rsidRDefault="00C70C39" w:rsidP="00443186">
      <w:pPr>
        <w:pBdr>
          <w:top w:val="single" w:sz="4" w:space="1" w:color="auto"/>
          <w:left w:val="single" w:sz="4" w:space="4" w:color="auto"/>
          <w:bottom w:val="single" w:sz="4" w:space="1" w:color="auto"/>
          <w:right w:val="single" w:sz="4" w:space="4" w:color="auto"/>
        </w:pBdr>
        <w:jc w:val="both"/>
        <w:rPr>
          <w:rFonts w:ascii="Cambria" w:hAnsi="Cambria" w:cs="Tahoma"/>
          <w:lang w:val="bg-BG"/>
        </w:rPr>
      </w:pPr>
      <w:r w:rsidRPr="00C70C39">
        <w:rPr>
          <w:rFonts w:ascii="Cambria" w:hAnsi="Cambria" w:cs="Tahoma"/>
          <w:lang w:val="de-DE"/>
        </w:rPr>
        <w:t>Voornaam</w:t>
      </w:r>
      <w:r w:rsidR="00677070" w:rsidRPr="00AD2974">
        <w:rPr>
          <w:rFonts w:ascii="Cambria" w:hAnsi="Cambria" w:cs="Tahoma"/>
          <w:lang w:val="bg-BG"/>
        </w:rPr>
        <w:t xml:space="preserve">, </w:t>
      </w:r>
      <w:r w:rsidRPr="00C70C39">
        <w:rPr>
          <w:rFonts w:ascii="Cambria" w:hAnsi="Cambria" w:cs="Tahoma"/>
          <w:lang w:val="de-DE"/>
        </w:rPr>
        <w:t>naam</w:t>
      </w:r>
      <w:r w:rsidRPr="00C70C39">
        <w:rPr>
          <w:rFonts w:ascii="Cambria" w:hAnsi="Cambria" w:cs="Tahoma"/>
          <w:lang w:val="bg-BG"/>
        </w:rPr>
        <w:t xml:space="preserve"> </w:t>
      </w:r>
      <w:r w:rsidRPr="00C70C39">
        <w:rPr>
          <w:rFonts w:ascii="Cambria" w:hAnsi="Cambria" w:cs="Tahoma"/>
          <w:lang w:val="de-DE"/>
        </w:rPr>
        <w:t>van</w:t>
      </w:r>
      <w:r w:rsidRPr="00C70C39">
        <w:rPr>
          <w:rFonts w:ascii="Cambria" w:hAnsi="Cambria" w:cs="Tahoma"/>
          <w:lang w:val="bg-BG"/>
        </w:rPr>
        <w:t xml:space="preserve"> </w:t>
      </w:r>
      <w:r w:rsidRPr="00C70C39">
        <w:rPr>
          <w:rFonts w:ascii="Cambria" w:hAnsi="Cambria" w:cs="Tahoma"/>
          <w:lang w:val="de-DE"/>
        </w:rPr>
        <w:t>de</w:t>
      </w:r>
      <w:r w:rsidRPr="00C70C39">
        <w:rPr>
          <w:rFonts w:ascii="Cambria" w:hAnsi="Cambria" w:cs="Tahoma"/>
          <w:lang w:val="bg-BG"/>
        </w:rPr>
        <w:t xml:space="preserve"> </w:t>
      </w:r>
      <w:r w:rsidRPr="00C70C39">
        <w:rPr>
          <w:rFonts w:ascii="Cambria" w:hAnsi="Cambria" w:cs="Tahoma"/>
          <w:lang w:val="de-DE"/>
        </w:rPr>
        <w:t>mentee</w:t>
      </w:r>
      <w:r w:rsidR="007D5ACB" w:rsidRPr="00AD2974">
        <w:rPr>
          <w:rFonts w:ascii="Cambria" w:hAnsi="Cambria" w:cs="Tahoma"/>
          <w:lang w:val="bg-BG"/>
        </w:rPr>
        <w:t>: ...................................................................................</w:t>
      </w:r>
    </w:p>
    <w:p w:rsidR="007D5ACB" w:rsidRPr="00AD2974" w:rsidRDefault="00C70C39" w:rsidP="00443186">
      <w:pPr>
        <w:pBdr>
          <w:top w:val="single" w:sz="4" w:space="1" w:color="auto"/>
          <w:left w:val="single" w:sz="4" w:space="4" w:color="auto"/>
          <w:bottom w:val="single" w:sz="4" w:space="1" w:color="auto"/>
          <w:right w:val="single" w:sz="4" w:space="4" w:color="auto"/>
        </w:pBdr>
        <w:tabs>
          <w:tab w:val="left" w:pos="4536"/>
        </w:tabs>
        <w:jc w:val="both"/>
        <w:rPr>
          <w:rFonts w:ascii="Cambria" w:hAnsi="Cambria" w:cs="Tahoma"/>
          <w:lang w:val="bg-BG"/>
        </w:rPr>
      </w:pPr>
      <w:r w:rsidRPr="00C70C39">
        <w:rPr>
          <w:rFonts w:ascii="Cambria" w:hAnsi="Cambria" w:cs="Tahoma"/>
          <w:lang w:val="de-DE"/>
        </w:rPr>
        <w:t>Voornaam</w:t>
      </w:r>
      <w:r w:rsidRPr="00AD2974">
        <w:rPr>
          <w:rFonts w:ascii="Cambria" w:hAnsi="Cambria" w:cs="Tahoma"/>
          <w:lang w:val="bg-BG"/>
        </w:rPr>
        <w:t xml:space="preserve">, </w:t>
      </w:r>
      <w:r w:rsidRPr="00C70C39">
        <w:rPr>
          <w:rFonts w:ascii="Cambria" w:hAnsi="Cambria" w:cs="Tahoma"/>
          <w:lang w:val="de-DE"/>
        </w:rPr>
        <w:t>naam</w:t>
      </w:r>
      <w:r w:rsidRPr="00C70C39">
        <w:rPr>
          <w:rFonts w:ascii="Cambria" w:hAnsi="Cambria" w:cs="Tahoma"/>
          <w:lang w:val="bg-BG"/>
        </w:rPr>
        <w:t xml:space="preserve"> </w:t>
      </w:r>
      <w:r w:rsidRPr="00C70C39">
        <w:rPr>
          <w:rFonts w:ascii="Cambria" w:hAnsi="Cambria" w:cs="Tahoma"/>
          <w:lang w:val="de-DE"/>
        </w:rPr>
        <w:t>van</w:t>
      </w:r>
      <w:r w:rsidRPr="00C70C39">
        <w:rPr>
          <w:rFonts w:ascii="Cambria" w:hAnsi="Cambria" w:cs="Tahoma"/>
          <w:lang w:val="bg-BG"/>
        </w:rPr>
        <w:t xml:space="preserve"> </w:t>
      </w:r>
      <w:r w:rsidRPr="00C70C39">
        <w:rPr>
          <w:rFonts w:ascii="Cambria" w:hAnsi="Cambria" w:cs="Tahoma"/>
          <w:lang w:val="de-DE"/>
        </w:rPr>
        <w:t>de</w:t>
      </w:r>
      <w:r>
        <w:rPr>
          <w:rFonts w:ascii="Cambria" w:hAnsi="Cambria" w:cs="Tahoma"/>
          <w:lang w:val="de-DE"/>
        </w:rPr>
        <w:t xml:space="preserve"> mentor</w:t>
      </w:r>
      <w:r w:rsidR="007D5ACB" w:rsidRPr="00AD2974">
        <w:rPr>
          <w:rFonts w:ascii="Cambria" w:hAnsi="Cambria" w:cs="Tahoma"/>
          <w:lang w:val="bg-BG"/>
        </w:rPr>
        <w:t>:.............................................................................……..</w:t>
      </w:r>
    </w:p>
    <w:p w:rsidR="00677070" w:rsidRPr="009E1391" w:rsidRDefault="009E1391" w:rsidP="00677070">
      <w:pPr>
        <w:pBdr>
          <w:top w:val="single" w:sz="4" w:space="1" w:color="auto"/>
          <w:left w:val="single" w:sz="4" w:space="4" w:color="auto"/>
          <w:bottom w:val="single" w:sz="4" w:space="1" w:color="auto"/>
          <w:right w:val="single" w:sz="4" w:space="4" w:color="auto"/>
        </w:pBdr>
        <w:jc w:val="both"/>
        <w:rPr>
          <w:rFonts w:ascii="Cambria" w:hAnsi="Cambria" w:cs="Tahoma"/>
          <w:lang w:val="de-DE"/>
        </w:rPr>
      </w:pPr>
      <w:r w:rsidRPr="009E1391">
        <w:rPr>
          <w:rFonts w:ascii="Cambria" w:hAnsi="Cambria" w:cs="Tahoma"/>
          <w:lang w:val="de-DE"/>
        </w:rPr>
        <w:t>Als partners in het proces van mentorschap is het belangrijk om wederzijds begrip te hebben van de betrokkenheid die we bij onze mentorrelaties hebben en dat we de verantwoordelijkheid delen om ervoor te zorgen dat het voor ons beiden werkt</w:t>
      </w:r>
      <w:r w:rsidR="00677070" w:rsidRPr="009E1391">
        <w:rPr>
          <w:rFonts w:ascii="Cambria" w:hAnsi="Cambria" w:cs="Tahoma"/>
          <w:lang w:val="de-DE"/>
        </w:rPr>
        <w:t>.</w:t>
      </w:r>
    </w:p>
    <w:p w:rsidR="007D5ACB" w:rsidRPr="009E1391" w:rsidRDefault="009E1391" w:rsidP="00677070">
      <w:pPr>
        <w:pBdr>
          <w:top w:val="single" w:sz="4" w:space="1" w:color="auto"/>
          <w:left w:val="single" w:sz="4" w:space="4" w:color="auto"/>
          <w:bottom w:val="single" w:sz="4" w:space="1" w:color="auto"/>
          <w:right w:val="single" w:sz="4" w:space="4" w:color="auto"/>
        </w:pBdr>
        <w:jc w:val="both"/>
        <w:rPr>
          <w:rFonts w:ascii="Cambria" w:hAnsi="Cambria" w:cs="Tahoma"/>
          <w:lang w:val="de-DE"/>
        </w:rPr>
      </w:pPr>
      <w:r w:rsidRPr="009E1391">
        <w:rPr>
          <w:rFonts w:ascii="Cambria" w:hAnsi="Cambria" w:cs="Tahoma"/>
          <w:lang w:val="de-DE"/>
        </w:rPr>
        <w:t xml:space="preserve">De mentor is </w:t>
      </w:r>
      <w:r w:rsidR="004D6A4B">
        <w:rPr>
          <w:rFonts w:ascii="Cambria" w:hAnsi="Cambria" w:cs="Tahoma"/>
          <w:lang w:val="de-DE"/>
        </w:rPr>
        <w:t xml:space="preserve">het </w:t>
      </w:r>
      <w:r w:rsidRPr="009E1391">
        <w:rPr>
          <w:rFonts w:ascii="Cambria" w:hAnsi="Cambria" w:cs="Tahoma"/>
          <w:lang w:val="de-DE"/>
        </w:rPr>
        <w:t>ermee eens</w:t>
      </w:r>
      <w:r w:rsidR="007D5ACB" w:rsidRPr="009E1391">
        <w:rPr>
          <w:rFonts w:ascii="Cambria" w:hAnsi="Cambria" w:cs="Tahoma"/>
          <w:lang w:val="de-DE"/>
        </w:rPr>
        <w:t>:</w:t>
      </w:r>
    </w:p>
    <w:p w:rsidR="007D5ACB" w:rsidRPr="009E1391" w:rsidRDefault="009E1391" w:rsidP="009115D8">
      <w:pPr>
        <w:numPr>
          <w:ilvl w:val="0"/>
          <w:numId w:val="31"/>
        </w:numPr>
        <w:pBdr>
          <w:top w:val="single" w:sz="4" w:space="1" w:color="auto"/>
          <w:left w:val="single" w:sz="4" w:space="4" w:color="auto"/>
          <w:bottom w:val="single" w:sz="4" w:space="1" w:color="auto"/>
          <w:right w:val="single" w:sz="4" w:space="4" w:color="auto"/>
        </w:pBdr>
        <w:spacing w:line="276" w:lineRule="auto"/>
        <w:ind w:hanging="720"/>
        <w:jc w:val="both"/>
        <w:rPr>
          <w:rFonts w:ascii="Cambria" w:hAnsi="Cambria" w:cs="Tahoma"/>
          <w:lang w:val="de-DE"/>
        </w:rPr>
      </w:pPr>
      <w:r w:rsidRPr="009E1391">
        <w:rPr>
          <w:rFonts w:ascii="Cambria" w:hAnsi="Cambria" w:cs="Tahoma"/>
          <w:lang w:val="de-DE"/>
        </w:rPr>
        <w:t>Duidelijk definiëren van de doelen en de ontwikkeling van het mentorprogramma</w:t>
      </w:r>
      <w:r w:rsidR="007D5ACB" w:rsidRPr="009E1391">
        <w:rPr>
          <w:rFonts w:ascii="Cambria" w:hAnsi="Cambria" w:cs="Tahoma"/>
          <w:lang w:val="de-DE"/>
        </w:rPr>
        <w:t>;</w:t>
      </w:r>
    </w:p>
    <w:p w:rsidR="007D5ACB" w:rsidRPr="009E1391" w:rsidRDefault="009E1391" w:rsidP="009115D8">
      <w:pPr>
        <w:numPr>
          <w:ilvl w:val="0"/>
          <w:numId w:val="31"/>
        </w:numPr>
        <w:pBdr>
          <w:top w:val="single" w:sz="4" w:space="1" w:color="auto"/>
          <w:left w:val="single" w:sz="4" w:space="4" w:color="auto"/>
          <w:bottom w:val="single" w:sz="4" w:space="1" w:color="auto"/>
          <w:right w:val="single" w:sz="4" w:space="4" w:color="auto"/>
        </w:pBdr>
        <w:spacing w:line="276" w:lineRule="auto"/>
        <w:ind w:hanging="720"/>
        <w:jc w:val="both"/>
        <w:rPr>
          <w:rFonts w:ascii="Cambria" w:hAnsi="Cambria" w:cs="Tahoma"/>
          <w:lang w:val="de-DE"/>
        </w:rPr>
      </w:pPr>
      <w:r w:rsidRPr="009E1391">
        <w:rPr>
          <w:rFonts w:ascii="Cambria" w:hAnsi="Cambria" w:cs="Tahoma"/>
          <w:lang w:val="de-DE"/>
        </w:rPr>
        <w:t>All</w:t>
      </w:r>
      <w:r>
        <w:rPr>
          <w:rFonts w:ascii="Cambria" w:hAnsi="Cambria" w:cs="Tahoma"/>
          <w:lang w:val="de-DE"/>
        </w:rPr>
        <w:t>e nodige instrumenten voor samenwerking binnen de mentorrelatie aan de mentee ter beschikking stellen</w:t>
      </w:r>
      <w:r w:rsidR="007D5ACB" w:rsidRPr="009E1391">
        <w:rPr>
          <w:rFonts w:ascii="Cambria" w:hAnsi="Cambria" w:cs="Tahoma"/>
          <w:lang w:val="de-DE"/>
        </w:rPr>
        <w:t>;</w:t>
      </w:r>
    </w:p>
    <w:p w:rsidR="007D5ACB" w:rsidRPr="009E1391" w:rsidRDefault="009E1391" w:rsidP="009115D8">
      <w:pPr>
        <w:numPr>
          <w:ilvl w:val="0"/>
          <w:numId w:val="31"/>
        </w:numPr>
        <w:pBdr>
          <w:top w:val="single" w:sz="4" w:space="1" w:color="auto"/>
          <w:left w:val="single" w:sz="4" w:space="4" w:color="auto"/>
          <w:bottom w:val="single" w:sz="4" w:space="1" w:color="auto"/>
          <w:right w:val="single" w:sz="4" w:space="4" w:color="auto"/>
        </w:pBdr>
        <w:spacing w:line="276" w:lineRule="auto"/>
        <w:ind w:hanging="720"/>
        <w:jc w:val="both"/>
        <w:rPr>
          <w:rFonts w:ascii="Cambria" w:hAnsi="Cambria" w:cs="Tahoma"/>
          <w:lang w:val="de-DE"/>
        </w:rPr>
      </w:pPr>
      <w:r w:rsidRPr="009E1391">
        <w:rPr>
          <w:rFonts w:ascii="Cambria" w:hAnsi="Cambria" w:cs="Tahoma"/>
          <w:lang w:val="de-DE"/>
        </w:rPr>
        <w:t xml:space="preserve">Alle </w:t>
      </w:r>
      <w:r>
        <w:rPr>
          <w:rFonts w:ascii="Cambria" w:hAnsi="Cambria" w:cs="Tahoma"/>
          <w:lang w:val="de-DE"/>
        </w:rPr>
        <w:t>activiteiten op voorgaand plannen en de mentorrelatie beheren</w:t>
      </w:r>
      <w:r w:rsidR="007D5ACB" w:rsidRPr="009E1391">
        <w:rPr>
          <w:rFonts w:ascii="Cambria" w:hAnsi="Cambria" w:cs="Tahoma"/>
          <w:lang w:val="de-DE"/>
        </w:rPr>
        <w:t>;</w:t>
      </w:r>
    </w:p>
    <w:p w:rsidR="007D5ACB" w:rsidRPr="004D6A4B" w:rsidRDefault="004D6A4B" w:rsidP="009115D8">
      <w:pPr>
        <w:numPr>
          <w:ilvl w:val="0"/>
          <w:numId w:val="31"/>
        </w:numPr>
        <w:pBdr>
          <w:top w:val="single" w:sz="4" w:space="1" w:color="auto"/>
          <w:left w:val="single" w:sz="4" w:space="4" w:color="auto"/>
          <w:bottom w:val="single" w:sz="4" w:space="1" w:color="auto"/>
          <w:right w:val="single" w:sz="4" w:space="4" w:color="auto"/>
        </w:pBdr>
        <w:spacing w:line="276" w:lineRule="auto"/>
        <w:ind w:hanging="720"/>
        <w:jc w:val="both"/>
        <w:rPr>
          <w:rFonts w:ascii="Cambria" w:hAnsi="Cambria" w:cs="Tahoma"/>
          <w:lang w:val="de-DE"/>
        </w:rPr>
      </w:pPr>
      <w:r w:rsidRPr="004D6A4B">
        <w:rPr>
          <w:rFonts w:ascii="Cambria" w:hAnsi="Cambria" w:cs="Tahoma"/>
          <w:lang w:val="de-DE"/>
        </w:rPr>
        <w:t>De mentee ondersteunen bij het opstellen van de loopbaan of de opleiding</w:t>
      </w:r>
      <w:r w:rsidR="007D5ACB" w:rsidRPr="004D6A4B">
        <w:rPr>
          <w:rFonts w:ascii="Cambria" w:hAnsi="Cambria" w:cs="Tahoma"/>
          <w:lang w:val="de-DE"/>
        </w:rPr>
        <w:t>;</w:t>
      </w:r>
    </w:p>
    <w:p w:rsidR="007D5ACB" w:rsidRPr="004D6A4B" w:rsidRDefault="004D6A4B" w:rsidP="009115D8">
      <w:pPr>
        <w:numPr>
          <w:ilvl w:val="0"/>
          <w:numId w:val="31"/>
        </w:numPr>
        <w:pBdr>
          <w:top w:val="single" w:sz="4" w:space="1" w:color="auto"/>
          <w:left w:val="single" w:sz="4" w:space="4" w:color="auto"/>
          <w:bottom w:val="single" w:sz="4" w:space="1" w:color="auto"/>
          <w:right w:val="single" w:sz="4" w:space="4" w:color="auto"/>
        </w:pBdr>
        <w:spacing w:line="276" w:lineRule="auto"/>
        <w:ind w:hanging="720"/>
        <w:jc w:val="both"/>
        <w:rPr>
          <w:rFonts w:ascii="Cambria" w:hAnsi="Cambria" w:cs="Tahoma"/>
          <w:lang w:val="de-DE"/>
        </w:rPr>
      </w:pPr>
      <w:r w:rsidRPr="00016BF5">
        <w:rPr>
          <w:rFonts w:ascii="Cambria" w:hAnsi="Cambria" w:cs="Tahoma"/>
          <w:lang w:val="de-DE"/>
        </w:rPr>
        <w:t>Alle vertrouwelijkheidsprocedures in acht nemen met betrekking tot de informatie en ideeën die tijdens de mentorrelatie zijn ontwikkeld</w:t>
      </w:r>
      <w:r w:rsidR="007D5ACB" w:rsidRPr="004D6A4B">
        <w:rPr>
          <w:rFonts w:ascii="Cambria" w:hAnsi="Cambria" w:cs="Tahoma"/>
          <w:lang w:val="de-DE"/>
        </w:rPr>
        <w:t>;</w:t>
      </w:r>
    </w:p>
    <w:p w:rsidR="007D5ACB" w:rsidRPr="004D6A4B" w:rsidRDefault="004D6A4B" w:rsidP="009115D8">
      <w:pPr>
        <w:numPr>
          <w:ilvl w:val="0"/>
          <w:numId w:val="31"/>
        </w:numPr>
        <w:pBdr>
          <w:top w:val="single" w:sz="4" w:space="1" w:color="auto"/>
          <w:left w:val="single" w:sz="4" w:space="4" w:color="auto"/>
          <w:bottom w:val="single" w:sz="4" w:space="1" w:color="auto"/>
          <w:right w:val="single" w:sz="4" w:space="4" w:color="auto"/>
        </w:pBdr>
        <w:spacing w:line="276" w:lineRule="auto"/>
        <w:ind w:hanging="720"/>
        <w:jc w:val="both"/>
        <w:rPr>
          <w:rFonts w:ascii="Cambria" w:hAnsi="Cambria" w:cs="Tahoma"/>
          <w:lang w:val="de-DE"/>
        </w:rPr>
      </w:pPr>
      <w:r w:rsidRPr="00016BF5">
        <w:rPr>
          <w:rFonts w:ascii="Cambria" w:hAnsi="Cambria" w:cs="Tahoma"/>
          <w:lang w:val="de-DE"/>
        </w:rPr>
        <w:t>Alle documenten terug te geven, in het bijzonder het plan voor ontwikkeling van de mentee aan het einde van het programma</w:t>
      </w:r>
      <w:r w:rsidR="007D5ACB" w:rsidRPr="004D6A4B">
        <w:rPr>
          <w:rFonts w:ascii="Cambria" w:hAnsi="Cambria" w:cs="Tahoma"/>
          <w:lang w:val="de-DE"/>
        </w:rPr>
        <w:t>.</w:t>
      </w:r>
    </w:p>
    <w:p w:rsidR="007D5ACB" w:rsidRPr="00016BF5" w:rsidRDefault="004D6A4B" w:rsidP="00443186">
      <w:pPr>
        <w:pBdr>
          <w:top w:val="single" w:sz="4" w:space="1" w:color="auto"/>
          <w:left w:val="single" w:sz="4" w:space="4" w:color="auto"/>
          <w:bottom w:val="single" w:sz="4" w:space="1" w:color="auto"/>
          <w:right w:val="single" w:sz="4" w:space="4" w:color="auto"/>
        </w:pBdr>
        <w:jc w:val="both"/>
        <w:rPr>
          <w:rFonts w:ascii="Cambria" w:hAnsi="Cambria" w:cs="Tahoma"/>
          <w:lang w:val="de-DE"/>
        </w:rPr>
      </w:pPr>
      <w:r w:rsidRPr="00016BF5">
        <w:rPr>
          <w:rFonts w:ascii="Cambria" w:hAnsi="Cambria" w:cs="Tahoma"/>
          <w:lang w:val="de-DE"/>
        </w:rPr>
        <w:t>De mentee is het ermee eens</w:t>
      </w:r>
      <w:r w:rsidR="007D5ACB" w:rsidRPr="00016BF5">
        <w:rPr>
          <w:rFonts w:ascii="Cambria" w:hAnsi="Cambria" w:cs="Tahoma"/>
          <w:lang w:val="de-DE"/>
        </w:rPr>
        <w:t>:</w:t>
      </w:r>
    </w:p>
    <w:p w:rsidR="007D5ACB" w:rsidRPr="004D6A4B" w:rsidRDefault="004D6A4B" w:rsidP="009115D8">
      <w:pPr>
        <w:numPr>
          <w:ilvl w:val="0"/>
          <w:numId w:val="31"/>
        </w:numPr>
        <w:pBdr>
          <w:top w:val="single" w:sz="4" w:space="1" w:color="auto"/>
          <w:left w:val="single" w:sz="4" w:space="4" w:color="auto"/>
          <w:bottom w:val="single" w:sz="4" w:space="1" w:color="auto"/>
          <w:right w:val="single" w:sz="4" w:space="4" w:color="auto"/>
        </w:pBdr>
        <w:spacing w:line="276" w:lineRule="auto"/>
        <w:ind w:hanging="720"/>
        <w:jc w:val="both"/>
        <w:rPr>
          <w:rFonts w:ascii="Cambria" w:hAnsi="Cambria" w:cs="Tahoma"/>
          <w:lang w:val="de-DE"/>
        </w:rPr>
      </w:pPr>
      <w:r w:rsidRPr="004D6A4B">
        <w:rPr>
          <w:rFonts w:ascii="Cambria" w:hAnsi="Cambria" w:cs="Tahoma"/>
          <w:lang w:val="de-DE"/>
        </w:rPr>
        <w:t xml:space="preserve">Het programma volgen en directe </w:t>
      </w:r>
      <w:r w:rsidR="006B02AE" w:rsidRPr="004D6A4B">
        <w:rPr>
          <w:rFonts w:ascii="Cambria" w:hAnsi="Cambria" w:cs="Tahoma"/>
          <w:lang w:val="de-DE"/>
        </w:rPr>
        <w:t xml:space="preserve"> </w:t>
      </w:r>
      <w:r w:rsidRPr="00016BF5">
        <w:rPr>
          <w:rFonts w:ascii="Cambria" w:hAnsi="Cambria" w:cs="Tahoma"/>
          <w:lang w:val="de-DE"/>
        </w:rPr>
        <w:t>verantwoordelijkheid hebben voor het leertraject</w:t>
      </w:r>
      <w:r w:rsidR="007D5ACB" w:rsidRPr="004D6A4B">
        <w:rPr>
          <w:rFonts w:ascii="Cambria" w:hAnsi="Cambria" w:cs="Tahoma"/>
          <w:lang w:val="de-DE"/>
        </w:rPr>
        <w:t>;</w:t>
      </w:r>
    </w:p>
    <w:p w:rsidR="007D5ACB" w:rsidRPr="004D6A4B" w:rsidRDefault="004D6A4B" w:rsidP="009115D8">
      <w:pPr>
        <w:numPr>
          <w:ilvl w:val="0"/>
          <w:numId w:val="31"/>
        </w:numPr>
        <w:pBdr>
          <w:top w:val="single" w:sz="4" w:space="1" w:color="auto"/>
          <w:left w:val="single" w:sz="4" w:space="4" w:color="auto"/>
          <w:bottom w:val="single" w:sz="4" w:space="1" w:color="auto"/>
          <w:right w:val="single" w:sz="4" w:space="4" w:color="auto"/>
        </w:pBdr>
        <w:spacing w:line="276" w:lineRule="auto"/>
        <w:ind w:hanging="720"/>
        <w:jc w:val="both"/>
        <w:rPr>
          <w:rFonts w:ascii="Cambria" w:hAnsi="Cambria" w:cs="Tahoma"/>
          <w:lang w:val="de-DE"/>
        </w:rPr>
      </w:pPr>
      <w:r w:rsidRPr="004D6A4B">
        <w:rPr>
          <w:rFonts w:ascii="Cambria" w:hAnsi="Cambria" w:cs="Tahoma"/>
          <w:lang w:val="de-DE"/>
        </w:rPr>
        <w:t>He</w:t>
      </w:r>
      <w:r>
        <w:rPr>
          <w:rFonts w:ascii="Cambria" w:hAnsi="Cambria" w:cs="Tahoma"/>
          <w:lang w:val="de-DE"/>
        </w:rPr>
        <w:t>t schema volgen en alle afgesproken bijeenkomsten/gesprekken bijwonen en berichten schrijven op het platform</w:t>
      </w:r>
      <w:r w:rsidR="006B02AE" w:rsidRPr="004D6A4B">
        <w:rPr>
          <w:rFonts w:ascii="Cambria" w:hAnsi="Cambria" w:cs="Tahoma"/>
          <w:lang w:val="de-DE"/>
        </w:rPr>
        <w:t>…</w:t>
      </w:r>
      <w:r w:rsidR="007D5ACB" w:rsidRPr="004D6A4B">
        <w:rPr>
          <w:rFonts w:ascii="Cambria" w:hAnsi="Cambria" w:cs="Tahoma"/>
          <w:lang w:val="de-DE"/>
        </w:rPr>
        <w:t>;</w:t>
      </w:r>
    </w:p>
    <w:p w:rsidR="007D5ACB" w:rsidRPr="004D6A4B" w:rsidRDefault="004D6A4B" w:rsidP="009115D8">
      <w:pPr>
        <w:numPr>
          <w:ilvl w:val="0"/>
          <w:numId w:val="31"/>
        </w:numPr>
        <w:pBdr>
          <w:top w:val="single" w:sz="4" w:space="1" w:color="auto"/>
          <w:left w:val="single" w:sz="4" w:space="4" w:color="auto"/>
          <w:bottom w:val="single" w:sz="4" w:space="1" w:color="auto"/>
          <w:right w:val="single" w:sz="4" w:space="4" w:color="auto"/>
        </w:pBdr>
        <w:spacing w:line="276" w:lineRule="auto"/>
        <w:ind w:hanging="720"/>
        <w:jc w:val="both"/>
        <w:rPr>
          <w:rFonts w:ascii="Cambria" w:hAnsi="Cambria" w:cs="Tahoma"/>
          <w:lang w:val="de-DE"/>
        </w:rPr>
      </w:pPr>
      <w:r w:rsidRPr="004D6A4B">
        <w:rPr>
          <w:rFonts w:ascii="Cambria" w:hAnsi="Cambria" w:cs="Tahoma"/>
          <w:lang w:val="de-DE"/>
        </w:rPr>
        <w:t xml:space="preserve">De </w:t>
      </w:r>
      <w:r>
        <w:rPr>
          <w:rFonts w:ascii="Cambria" w:hAnsi="Cambria" w:cs="Tahoma"/>
          <w:lang w:val="de-DE"/>
        </w:rPr>
        <w:t xml:space="preserve">vragenlijsten invullen en de activiteiten uitvoeren die door de mentor en eventueel de leerkracht van het project zijn bepaald. </w:t>
      </w:r>
    </w:p>
    <w:p w:rsidR="007D5ACB" w:rsidRPr="004D6A4B" w:rsidRDefault="004D6A4B" w:rsidP="00443186">
      <w:pPr>
        <w:pBdr>
          <w:top w:val="single" w:sz="4" w:space="1" w:color="auto"/>
          <w:left w:val="single" w:sz="4" w:space="4" w:color="auto"/>
          <w:bottom w:val="single" w:sz="4" w:space="1" w:color="auto"/>
          <w:right w:val="single" w:sz="4" w:space="4" w:color="auto"/>
        </w:pBdr>
        <w:jc w:val="both"/>
        <w:rPr>
          <w:rFonts w:ascii="Cambria" w:hAnsi="Cambria" w:cs="Tahoma"/>
          <w:lang w:val="de-DE"/>
        </w:rPr>
      </w:pPr>
      <w:r w:rsidRPr="004D6A4B">
        <w:rPr>
          <w:rFonts w:ascii="Cambria" w:hAnsi="Cambria" w:cs="Tahoma"/>
          <w:lang w:val="de-DE"/>
        </w:rPr>
        <w:t xml:space="preserve">De mentor </w:t>
      </w:r>
      <w:r>
        <w:rPr>
          <w:rFonts w:ascii="Cambria" w:hAnsi="Cambria" w:cs="Tahoma"/>
          <w:lang w:val="de-DE"/>
        </w:rPr>
        <w:t>en mentee zijn het ermee eens dat ze de evaluatieformulieren en alle monitoringdocumenten regelmatig zullen invullen</w:t>
      </w:r>
      <w:r w:rsidR="007D5ACB" w:rsidRPr="004D6A4B">
        <w:rPr>
          <w:rFonts w:ascii="Cambria" w:hAnsi="Cambria" w:cs="Tahoma"/>
          <w:lang w:val="de-DE"/>
        </w:rPr>
        <w:t xml:space="preserve">. </w:t>
      </w:r>
    </w:p>
    <w:p w:rsidR="006B02AE" w:rsidRPr="004D6A4B" w:rsidRDefault="006B02AE" w:rsidP="00443186">
      <w:pPr>
        <w:pBdr>
          <w:top w:val="single" w:sz="4" w:space="1" w:color="auto"/>
          <w:left w:val="single" w:sz="4" w:space="4" w:color="auto"/>
          <w:bottom w:val="single" w:sz="4" w:space="1" w:color="auto"/>
          <w:right w:val="single" w:sz="4" w:space="4" w:color="auto"/>
        </w:pBdr>
        <w:jc w:val="both"/>
        <w:rPr>
          <w:rFonts w:ascii="Cambria" w:hAnsi="Cambria" w:cs="Tahoma"/>
          <w:lang w:val="de-DE"/>
        </w:rPr>
      </w:pPr>
    </w:p>
    <w:p w:rsidR="007D5ACB" w:rsidRPr="004D6A4B" w:rsidRDefault="004D6A4B" w:rsidP="00443186">
      <w:pPr>
        <w:pBdr>
          <w:top w:val="single" w:sz="4" w:space="1" w:color="auto"/>
          <w:left w:val="single" w:sz="4" w:space="4" w:color="auto"/>
          <w:bottom w:val="single" w:sz="4" w:space="1" w:color="auto"/>
          <w:right w:val="single" w:sz="4" w:space="4" w:color="auto"/>
        </w:pBdr>
        <w:jc w:val="both"/>
        <w:rPr>
          <w:rFonts w:ascii="Cambria" w:hAnsi="Cambria" w:cs="Tahoma"/>
          <w:lang w:val="de-DE"/>
        </w:rPr>
      </w:pPr>
      <w:r w:rsidRPr="004D6A4B">
        <w:rPr>
          <w:rFonts w:ascii="Cambria" w:hAnsi="Cambria" w:cs="Tahoma"/>
          <w:lang w:val="de-DE"/>
        </w:rPr>
        <w:t>Datum</w:t>
      </w:r>
      <w:r w:rsidR="007D5ACB" w:rsidRPr="004D6A4B">
        <w:rPr>
          <w:rFonts w:ascii="Cambria" w:hAnsi="Cambria" w:cs="Tahoma"/>
          <w:lang w:val="de-DE"/>
        </w:rPr>
        <w:t>: _______________________________</w:t>
      </w:r>
    </w:p>
    <w:p w:rsidR="007D5ACB" w:rsidRPr="004D6A4B" w:rsidRDefault="004D6A4B" w:rsidP="00443186">
      <w:pPr>
        <w:pBdr>
          <w:top w:val="single" w:sz="4" w:space="1" w:color="auto"/>
          <w:left w:val="single" w:sz="4" w:space="4" w:color="auto"/>
          <w:bottom w:val="single" w:sz="4" w:space="1" w:color="auto"/>
          <w:right w:val="single" w:sz="4" w:space="4" w:color="auto"/>
        </w:pBdr>
        <w:jc w:val="both"/>
        <w:rPr>
          <w:rFonts w:ascii="Cambria" w:hAnsi="Cambria" w:cs="Tahoma"/>
          <w:lang w:val="de-DE"/>
        </w:rPr>
      </w:pPr>
      <w:r w:rsidRPr="004D6A4B">
        <w:rPr>
          <w:rFonts w:ascii="Cambria" w:hAnsi="Cambria" w:cs="Tahoma"/>
          <w:lang w:val="de-DE"/>
        </w:rPr>
        <w:t>Handtekening van de mentee</w:t>
      </w:r>
      <w:r w:rsidR="006B02AE" w:rsidRPr="004D6A4B">
        <w:rPr>
          <w:rFonts w:ascii="Cambria" w:hAnsi="Cambria" w:cs="Tahoma"/>
          <w:lang w:val="de-DE"/>
        </w:rPr>
        <w:t>:</w:t>
      </w:r>
      <w:r w:rsidR="006B02AE" w:rsidRPr="004D6A4B">
        <w:rPr>
          <w:rFonts w:ascii="Cambria" w:hAnsi="Cambria" w:cs="Tahoma"/>
          <w:lang w:val="de-DE"/>
        </w:rPr>
        <w:tab/>
      </w:r>
      <w:r w:rsidR="006B02AE">
        <w:rPr>
          <w:rFonts w:ascii="Cambria" w:hAnsi="Cambria" w:cs="Tahoma"/>
          <w:lang w:val="bg-BG"/>
        </w:rPr>
        <w:t xml:space="preserve">            </w:t>
      </w:r>
      <w:r w:rsidRPr="00C4589F">
        <w:rPr>
          <w:rFonts w:ascii="Cambria" w:hAnsi="Cambria" w:cs="Tahoma"/>
          <w:lang w:val="de-DE"/>
        </w:rPr>
        <w:t>Handtekening van de mentee</w:t>
      </w:r>
      <w:r w:rsidR="007D5ACB" w:rsidRPr="004D6A4B">
        <w:rPr>
          <w:rFonts w:ascii="Cambria" w:hAnsi="Cambria" w:cs="Tahoma"/>
          <w:lang w:val="de-DE"/>
        </w:rPr>
        <w:t>:</w:t>
      </w:r>
    </w:p>
    <w:p w:rsidR="007D5ACB" w:rsidRPr="00C4589F" w:rsidRDefault="007D5ACB" w:rsidP="00443186">
      <w:pPr>
        <w:pBdr>
          <w:top w:val="single" w:sz="4" w:space="1" w:color="auto"/>
          <w:left w:val="single" w:sz="4" w:space="4" w:color="auto"/>
          <w:bottom w:val="single" w:sz="4" w:space="1" w:color="auto"/>
          <w:right w:val="single" w:sz="4" w:space="4" w:color="auto"/>
        </w:pBdr>
        <w:jc w:val="both"/>
        <w:rPr>
          <w:rFonts w:ascii="Cambria" w:hAnsi="Cambria" w:cs="Tahoma"/>
          <w:lang w:val="de-DE"/>
        </w:rPr>
      </w:pPr>
      <w:r w:rsidRPr="00C4589F">
        <w:rPr>
          <w:rFonts w:ascii="Cambria" w:hAnsi="Cambria" w:cs="Tahoma"/>
          <w:lang w:val="de-DE"/>
        </w:rPr>
        <w:t>____________________</w:t>
      </w:r>
      <w:r w:rsidRPr="00C4589F">
        <w:rPr>
          <w:rFonts w:ascii="Cambria" w:hAnsi="Cambria" w:cs="Tahoma"/>
          <w:lang w:val="de-DE"/>
        </w:rPr>
        <w:tab/>
      </w:r>
      <w:r w:rsidRPr="00C4589F">
        <w:rPr>
          <w:rFonts w:ascii="Cambria" w:hAnsi="Cambria" w:cs="Tahoma"/>
          <w:lang w:val="de-DE"/>
        </w:rPr>
        <w:tab/>
      </w:r>
      <w:r w:rsidRPr="00C4589F">
        <w:rPr>
          <w:rFonts w:ascii="Cambria" w:hAnsi="Cambria" w:cs="Tahoma"/>
          <w:lang w:val="de-DE"/>
        </w:rPr>
        <w:tab/>
      </w:r>
      <w:r w:rsidRPr="00C4589F">
        <w:rPr>
          <w:rFonts w:ascii="Cambria" w:hAnsi="Cambria" w:cs="Tahoma"/>
          <w:lang w:val="de-DE"/>
        </w:rPr>
        <w:tab/>
      </w:r>
      <w:r w:rsidRPr="00C4589F">
        <w:rPr>
          <w:rFonts w:ascii="Cambria" w:hAnsi="Cambria" w:cs="Tahoma"/>
          <w:lang w:val="de-DE"/>
        </w:rPr>
        <w:tab/>
      </w:r>
      <w:r w:rsidRPr="00C4589F">
        <w:rPr>
          <w:rFonts w:ascii="Cambria" w:hAnsi="Cambria" w:cs="Tahoma"/>
          <w:lang w:val="de-DE"/>
        </w:rPr>
        <w:tab/>
        <w:t>_______________________</w:t>
      </w:r>
    </w:p>
    <w:p w:rsidR="007D5ACB" w:rsidRPr="00C4589F" w:rsidRDefault="007D5ACB" w:rsidP="00443186">
      <w:pPr>
        <w:jc w:val="both"/>
        <w:rPr>
          <w:rFonts w:ascii="Cambria" w:hAnsi="Cambria" w:cs="Tahoma"/>
          <w:lang w:val="de-DE"/>
        </w:rPr>
      </w:pPr>
      <w:r w:rsidRPr="00C4589F">
        <w:rPr>
          <w:rFonts w:ascii="Cambria" w:hAnsi="Cambria" w:cs="Tahoma"/>
          <w:lang w:val="de-DE"/>
        </w:rPr>
        <w:br w:type="page"/>
      </w:r>
    </w:p>
    <w:p w:rsidR="007D5ACB" w:rsidRPr="00C4589F" w:rsidRDefault="007D5ACB" w:rsidP="00443186">
      <w:pPr>
        <w:contextualSpacing/>
        <w:jc w:val="both"/>
        <w:rPr>
          <w:rFonts w:ascii="Cambria" w:hAnsi="Cambria" w:cs="Tahoma"/>
          <w:lang w:val="de-DE"/>
        </w:rPr>
      </w:pPr>
    </w:p>
    <w:p w:rsidR="007D5ACB" w:rsidRPr="00C4589F" w:rsidRDefault="004317E7" w:rsidP="00443186">
      <w:pPr>
        <w:pStyle w:val="Heading2"/>
        <w:tabs>
          <w:tab w:val="left" w:pos="0"/>
          <w:tab w:val="left" w:pos="2268"/>
        </w:tabs>
        <w:contextualSpacing/>
        <w:jc w:val="both"/>
        <w:rPr>
          <w:rFonts w:ascii="Cambria" w:hAnsi="Cambria" w:cs="Tahoma"/>
          <w:color w:val="000000"/>
          <w:sz w:val="24"/>
          <w:lang w:val="de-DE"/>
        </w:rPr>
      </w:pPr>
      <w:r w:rsidRPr="00C4589F">
        <w:rPr>
          <w:rFonts w:ascii="Cambria" w:hAnsi="Cambria" w:cs="Tahoma"/>
          <w:color w:val="000000"/>
          <w:sz w:val="24"/>
          <w:lang w:val="de-DE"/>
        </w:rPr>
        <w:t xml:space="preserve">02 </w:t>
      </w:r>
      <w:r w:rsidR="00496AFA" w:rsidRPr="00C4589F">
        <w:rPr>
          <w:rFonts w:ascii="Cambria" w:hAnsi="Cambria" w:cs="Tahoma"/>
          <w:color w:val="000000"/>
          <w:sz w:val="24"/>
          <w:lang w:val="de-DE"/>
        </w:rPr>
        <w:t>Vertrouwelijkheidsovereenkomst</w:t>
      </w:r>
    </w:p>
    <w:p w:rsidR="004317E7" w:rsidRPr="00C4589F" w:rsidRDefault="00016BF5" w:rsidP="004317E7">
      <w:pPr>
        <w:contextualSpacing/>
        <w:jc w:val="both"/>
        <w:rPr>
          <w:rFonts w:ascii="Cambria" w:hAnsi="Cambria"/>
          <w:lang w:val="de-DE"/>
        </w:rPr>
      </w:pPr>
      <w:r w:rsidRPr="00C4589F">
        <w:rPr>
          <w:rFonts w:ascii="Cambria" w:hAnsi="Cambria"/>
          <w:lang w:val="de-DE"/>
        </w:rPr>
        <w:t>De mentorovereenkomst en het genoemde dossier zijn ideaal gezien compatibel in één document</w:t>
      </w:r>
      <w:r w:rsidR="004317E7" w:rsidRPr="00C4589F">
        <w:rPr>
          <w:rFonts w:ascii="Cambria" w:hAnsi="Cambria"/>
          <w:lang w:val="de-DE"/>
        </w:rPr>
        <w:t>.</w:t>
      </w:r>
    </w:p>
    <w:p w:rsidR="004317E7" w:rsidRPr="00C4589F" w:rsidRDefault="00016BF5" w:rsidP="004317E7">
      <w:pPr>
        <w:contextualSpacing/>
        <w:jc w:val="both"/>
        <w:rPr>
          <w:rFonts w:ascii="Cambria" w:hAnsi="Cambria" w:cs="Tahoma"/>
          <w:color w:val="000000"/>
          <w:lang w:val="de-DE"/>
        </w:rPr>
      </w:pPr>
      <w:r w:rsidRPr="00C4589F">
        <w:rPr>
          <w:rFonts w:ascii="Cambria" w:hAnsi="Cambria"/>
          <w:lang w:val="de-DE"/>
        </w:rPr>
        <w:t>Johns</w:t>
      </w:r>
      <w:r w:rsidRPr="00C4589F">
        <w:rPr>
          <w:rFonts w:ascii="Cambria" w:hAnsi="Cambria" w:cs="Tahoma"/>
          <w:color w:val="000000"/>
          <w:lang w:val="de-DE"/>
        </w:rPr>
        <w:t>on en Ridley (2004) stellen dat het goed is om vanaf het allereerste begin stellen dat het goed is om een van zijn mentees te "leren kennen" vanaf het allereerste begin, hoe hij gezien wordt, wat zijn verwachtingen zijn voor het mentorschap, zijn professionele figuur, zijn rol, en zijn echte motivatie om te investeren in één-op-één relatie</w:t>
      </w:r>
      <w:r w:rsidR="004317E7" w:rsidRPr="00C4589F">
        <w:rPr>
          <w:rFonts w:ascii="Cambria" w:hAnsi="Cambria" w:cs="Tahoma"/>
          <w:color w:val="000000"/>
          <w:lang w:val="de-DE"/>
        </w:rPr>
        <w:t>.</w:t>
      </w:r>
    </w:p>
    <w:p w:rsidR="004317E7" w:rsidRPr="002A5E06" w:rsidRDefault="00016BF5" w:rsidP="004317E7">
      <w:pPr>
        <w:contextualSpacing/>
        <w:jc w:val="both"/>
        <w:rPr>
          <w:rFonts w:ascii="Cambria" w:hAnsi="Cambria" w:cs="Tahoma"/>
          <w:color w:val="000000"/>
        </w:rPr>
      </w:pPr>
      <w:r w:rsidRPr="002A5E06">
        <w:rPr>
          <w:rFonts w:ascii="Cambria" w:hAnsi="Cambria" w:cs="Tahoma"/>
          <w:color w:val="000000"/>
        </w:rPr>
        <w:t>Dit is de tijd in de mentorrelatie voor de wederzijdse presentaties, bij voorkeur tijdens het eerste face-to-face gesprek</w:t>
      </w:r>
      <w:r w:rsidR="004317E7" w:rsidRPr="002A5E06">
        <w:rPr>
          <w:rFonts w:ascii="Cambria" w:hAnsi="Cambria" w:cs="Tahoma"/>
          <w:color w:val="000000"/>
        </w:rPr>
        <w:t>.</w:t>
      </w:r>
    </w:p>
    <w:p w:rsidR="00F50BF7" w:rsidRPr="00C4589F" w:rsidRDefault="00F50BF7" w:rsidP="00F50BF7">
      <w:pPr>
        <w:rPr>
          <w:rFonts w:ascii="Cambria" w:hAnsi="Cambria" w:cs="Tahoma"/>
          <w:color w:val="000000"/>
          <w:lang w:val="de-DE"/>
        </w:rPr>
      </w:pPr>
      <w:r w:rsidRPr="00C4589F">
        <w:rPr>
          <w:rFonts w:ascii="Cambria" w:hAnsi="Cambria" w:cs="Tahoma"/>
          <w:color w:val="000000"/>
          <w:lang w:val="de-DE"/>
        </w:rPr>
        <w:t xml:space="preserve">Op dit punt is het niet alleen belangrijk om het ijs te breken, om de mentee comfortabel te maken, maar ook om serieus te zijn in de manier van werken van de mentoren en de mentee. </w:t>
      </w:r>
    </w:p>
    <w:p w:rsidR="00F50BF7" w:rsidRPr="00C4589F" w:rsidRDefault="00F50BF7" w:rsidP="00F50BF7">
      <w:pPr>
        <w:rPr>
          <w:rFonts w:ascii="Cambria" w:hAnsi="Cambria" w:cs="Tahoma"/>
          <w:color w:val="000000"/>
          <w:lang w:val="de-DE"/>
        </w:rPr>
      </w:pPr>
      <w:r w:rsidRPr="00C4589F">
        <w:rPr>
          <w:rFonts w:ascii="Cambria" w:hAnsi="Cambria" w:cs="Tahoma"/>
          <w:color w:val="000000"/>
          <w:lang w:val="de-DE"/>
        </w:rPr>
        <w:t>Op deze manier moet duidelijk worden gemaakt dat alle informatie met betrekking tot de vertrouwelijkheid van de mentee strikt bewaard blijft, maar met vermelding van de punten en uitleg wanneer de mentor de vertrouwelijkheidsovereenkomst mag schenden en de verantwoordelijke persoon over bepaalde kwesties moet informeren.</w:t>
      </w:r>
    </w:p>
    <w:p w:rsidR="004317E7" w:rsidRPr="00C4589F" w:rsidRDefault="00F50BF7" w:rsidP="00F50BF7">
      <w:pPr>
        <w:contextualSpacing/>
        <w:jc w:val="both"/>
        <w:rPr>
          <w:rFonts w:ascii="Cambria" w:hAnsi="Cambria" w:cs="Tahoma"/>
          <w:color w:val="000000"/>
          <w:lang w:val="de-DE"/>
        </w:rPr>
      </w:pPr>
      <w:r w:rsidRPr="00C4589F">
        <w:rPr>
          <w:rFonts w:ascii="Cambria" w:hAnsi="Cambria" w:cs="Tahoma"/>
          <w:color w:val="000000"/>
          <w:lang w:val="de-DE"/>
        </w:rPr>
        <w:t>Dit is bijzonder belangrijk. We moeten oppassen als de mentees minderjarig zijn</w:t>
      </w:r>
      <w:r w:rsidR="004317E7" w:rsidRPr="00C4589F">
        <w:rPr>
          <w:rFonts w:ascii="Cambria" w:hAnsi="Cambria" w:cs="Tahoma"/>
          <w:color w:val="000000"/>
          <w:lang w:val="de-DE"/>
        </w:rPr>
        <w:t>.</w:t>
      </w:r>
    </w:p>
    <w:p w:rsidR="004317E7" w:rsidRPr="00C4589F" w:rsidRDefault="004317E7" w:rsidP="004317E7">
      <w:pPr>
        <w:contextualSpacing/>
        <w:jc w:val="both"/>
        <w:rPr>
          <w:rFonts w:ascii="Cambria" w:hAnsi="Cambria" w:cs="Tahoma"/>
          <w:color w:val="000000"/>
          <w:lang w:val="de-DE"/>
        </w:rPr>
      </w:pPr>
    </w:p>
    <w:p w:rsidR="004317E7" w:rsidRPr="00C4589F" w:rsidRDefault="00F50BF7" w:rsidP="004317E7">
      <w:pPr>
        <w:contextualSpacing/>
        <w:jc w:val="both"/>
        <w:rPr>
          <w:rFonts w:ascii="Cambria" w:hAnsi="Cambria" w:cs="Tahoma"/>
          <w:color w:val="000000"/>
          <w:lang w:val="de-DE"/>
        </w:rPr>
      </w:pPr>
      <w:r w:rsidRPr="00C4589F">
        <w:rPr>
          <w:rFonts w:ascii="Cambria" w:hAnsi="Cambria" w:cs="Tahoma"/>
          <w:color w:val="000000"/>
          <w:lang w:val="de-DE"/>
        </w:rPr>
        <w:t>Veel dingen kunnen in de mentorrelatie verschijnen.  Een aantal van hen kan heel persoonlijk zijn (bijvoorbeeld, de mentee heeft vertrouwen in de mentor en vertelt hem dat hij wordt geconfronteerd met geweld in het gezin of eromheen). We moeten voor een paar dingen zorgen over kinderrechten de vertrouwelijkheid</w:t>
      </w:r>
      <w:r w:rsidR="004317E7" w:rsidRPr="00C4589F">
        <w:rPr>
          <w:rFonts w:ascii="Cambria" w:hAnsi="Cambria" w:cs="Tahoma"/>
          <w:color w:val="000000"/>
          <w:lang w:val="de-DE"/>
        </w:rPr>
        <w:t>.</w:t>
      </w:r>
    </w:p>
    <w:p w:rsidR="004317E7" w:rsidRPr="00C4589F" w:rsidRDefault="004317E7" w:rsidP="004317E7">
      <w:pPr>
        <w:contextualSpacing/>
        <w:jc w:val="both"/>
        <w:rPr>
          <w:rFonts w:ascii="Cambria" w:hAnsi="Cambria" w:cs="Tahoma"/>
          <w:color w:val="000000"/>
          <w:lang w:val="de-DE"/>
        </w:rPr>
      </w:pPr>
    </w:p>
    <w:p w:rsidR="004317E7" w:rsidRPr="00C4589F" w:rsidRDefault="00F50BF7" w:rsidP="004317E7">
      <w:pPr>
        <w:contextualSpacing/>
        <w:jc w:val="both"/>
        <w:rPr>
          <w:rFonts w:ascii="Cambria" w:hAnsi="Cambria" w:cs="Tahoma"/>
          <w:color w:val="000000"/>
          <w:lang w:val="de-DE"/>
        </w:rPr>
      </w:pPr>
      <w:r w:rsidRPr="00C4589F">
        <w:rPr>
          <w:rFonts w:ascii="Cambria" w:hAnsi="Cambria" w:cs="Tahoma"/>
          <w:color w:val="000000"/>
          <w:lang w:val="de-DE"/>
        </w:rPr>
        <w:t>Indien dit gebeurt, hebben we een mentor- en coördinatorprocedure nodig om te weten hoe te handelen</w:t>
      </w:r>
      <w:r w:rsidR="004317E7" w:rsidRPr="00C4589F">
        <w:rPr>
          <w:rFonts w:ascii="Cambria" w:hAnsi="Cambria" w:cs="Tahoma"/>
          <w:color w:val="000000"/>
          <w:lang w:val="de-DE"/>
        </w:rPr>
        <w:t>.</w:t>
      </w:r>
    </w:p>
    <w:p w:rsidR="004317E7" w:rsidRPr="00C4589F" w:rsidRDefault="004317E7" w:rsidP="004317E7">
      <w:pPr>
        <w:contextualSpacing/>
        <w:jc w:val="both"/>
        <w:rPr>
          <w:rFonts w:ascii="Cambria" w:hAnsi="Cambria" w:cs="Tahoma"/>
          <w:color w:val="000000"/>
          <w:lang w:val="de-DE"/>
        </w:rPr>
      </w:pPr>
    </w:p>
    <w:p w:rsidR="007D5ACB" w:rsidRPr="00C4589F" w:rsidRDefault="00F50BF7" w:rsidP="004317E7">
      <w:pPr>
        <w:contextualSpacing/>
        <w:jc w:val="both"/>
        <w:rPr>
          <w:rFonts w:ascii="Cambria" w:hAnsi="Cambria" w:cs="Tahoma"/>
          <w:color w:val="000000"/>
          <w:lang w:val="de-DE"/>
        </w:rPr>
      </w:pPr>
      <w:r w:rsidRPr="00C4589F">
        <w:rPr>
          <w:rFonts w:ascii="Cambria" w:hAnsi="Cambria" w:cs="Tahoma"/>
          <w:color w:val="000000"/>
          <w:lang w:val="de-DE"/>
        </w:rPr>
        <w:t>En dit moet worden vastgelegd in de vertrouwelijkheidsovereenkomst als we minderjarige mentees hebben</w:t>
      </w:r>
      <w:r w:rsidR="004317E7" w:rsidRPr="00C4589F">
        <w:rPr>
          <w:rFonts w:ascii="Cambria" w:hAnsi="Cambria" w:cs="Tahoma"/>
          <w:color w:val="000000"/>
          <w:lang w:val="de-DE"/>
        </w:rPr>
        <w:t>.</w:t>
      </w:r>
    </w:p>
    <w:p w:rsidR="007D5ACB" w:rsidRPr="00C4589F" w:rsidRDefault="007D5ACB" w:rsidP="00443186">
      <w:pPr>
        <w:contextualSpacing/>
        <w:jc w:val="both"/>
        <w:rPr>
          <w:rFonts w:ascii="Cambria" w:hAnsi="Cambria" w:cs="Tahoma"/>
          <w:color w:val="000000"/>
          <w:lang w:val="de-DE"/>
        </w:rPr>
      </w:pPr>
      <w:r w:rsidRPr="00C4589F">
        <w:rPr>
          <w:rFonts w:ascii="Cambria" w:hAnsi="Cambria" w:cs="Tahoma"/>
          <w:color w:val="000000"/>
          <w:lang w:val="de-DE"/>
        </w:rPr>
        <w:br w:type="page"/>
      </w:r>
    </w:p>
    <w:p w:rsidR="007D5ACB" w:rsidRPr="00C4589F" w:rsidRDefault="007D5ACB" w:rsidP="00443186">
      <w:pPr>
        <w:contextualSpacing/>
        <w:jc w:val="both"/>
        <w:rPr>
          <w:rFonts w:ascii="Cambria" w:hAnsi="Cambria" w:cs="Tahoma"/>
          <w:color w:val="000000"/>
          <w:lang w:val="de-DE"/>
        </w:rPr>
      </w:pPr>
    </w:p>
    <w:p w:rsidR="007D5ACB" w:rsidRPr="00C4589F" w:rsidRDefault="007D5ACB" w:rsidP="00443186">
      <w:pPr>
        <w:pStyle w:val="Title"/>
        <w:pBdr>
          <w:top w:val="none" w:sz="0" w:space="0" w:color="auto"/>
          <w:left w:val="none" w:sz="0" w:space="0" w:color="auto"/>
          <w:bottom w:val="none" w:sz="0" w:space="0" w:color="auto"/>
          <w:right w:val="none" w:sz="0" w:space="0" w:color="auto"/>
        </w:pBdr>
        <w:spacing w:line="276" w:lineRule="auto"/>
        <w:jc w:val="both"/>
        <w:rPr>
          <w:rFonts w:ascii="Cambria" w:eastAsia="Times New Roman" w:hAnsi="Cambria"/>
          <w:b w:val="0"/>
          <w:smallCaps w:val="0"/>
          <w:color w:val="000000"/>
          <w:lang w:val="de-DE" w:eastAsia="en-GB"/>
        </w:rPr>
      </w:pPr>
      <w:r w:rsidRPr="00C4589F">
        <w:rPr>
          <w:rFonts w:ascii="Cambria" w:eastAsia="Times New Roman" w:hAnsi="Cambria"/>
          <w:b w:val="0"/>
          <w:smallCaps w:val="0"/>
          <w:color w:val="000000"/>
          <w:lang w:val="de-DE" w:eastAsia="en-GB"/>
        </w:rPr>
        <w:t xml:space="preserve">02. </w:t>
      </w:r>
      <w:r w:rsidR="00496AFA" w:rsidRPr="00C4589F">
        <w:rPr>
          <w:rFonts w:ascii="Cambria" w:eastAsia="Times New Roman" w:hAnsi="Cambria"/>
          <w:b w:val="0"/>
          <w:smallCaps w:val="0"/>
          <w:color w:val="000000"/>
          <w:lang w:val="de-DE" w:eastAsia="en-GB"/>
        </w:rPr>
        <w:t>VERTROUWELIJKHEIDSOVEREENKOMST</w:t>
      </w:r>
    </w:p>
    <w:p w:rsidR="00016BF5" w:rsidRPr="00C4589F" w:rsidRDefault="00016BF5" w:rsidP="00016BF5">
      <w:pPr>
        <w:pStyle w:val="Title"/>
        <w:pBdr>
          <w:top w:val="none" w:sz="0" w:space="0" w:color="auto"/>
          <w:left w:val="none" w:sz="0" w:space="0" w:color="auto"/>
          <w:bottom w:val="none" w:sz="0" w:space="0" w:color="auto"/>
          <w:right w:val="none" w:sz="0" w:space="0" w:color="auto"/>
        </w:pBdr>
        <w:spacing w:line="276" w:lineRule="auto"/>
        <w:jc w:val="both"/>
        <w:rPr>
          <w:rFonts w:ascii="Cambria" w:eastAsia="Times New Roman" w:hAnsi="Cambria"/>
          <w:b w:val="0"/>
          <w:smallCaps w:val="0"/>
          <w:color w:val="000000"/>
          <w:lang w:val="de-DE" w:eastAsia="en-GB"/>
        </w:rPr>
      </w:pPr>
      <w:r w:rsidRPr="00C4589F">
        <w:rPr>
          <w:rFonts w:ascii="Cambria" w:eastAsia="Times New Roman" w:hAnsi="Cambria"/>
          <w:b w:val="0"/>
          <w:smallCaps w:val="0"/>
          <w:color w:val="000000"/>
          <w:lang w:val="de-DE" w:eastAsia="en-GB"/>
        </w:rPr>
        <w:t>[Voornaam en naam van de mentee] ___________________</w:t>
      </w:r>
    </w:p>
    <w:p w:rsidR="00016BF5" w:rsidRPr="00C4589F" w:rsidRDefault="00016BF5" w:rsidP="00016BF5">
      <w:pPr>
        <w:pStyle w:val="Title"/>
        <w:pBdr>
          <w:top w:val="none" w:sz="0" w:space="0" w:color="auto"/>
          <w:left w:val="none" w:sz="0" w:space="0" w:color="auto"/>
          <w:bottom w:val="none" w:sz="0" w:space="0" w:color="auto"/>
          <w:right w:val="none" w:sz="0" w:space="0" w:color="auto"/>
        </w:pBdr>
        <w:spacing w:line="276" w:lineRule="auto"/>
        <w:jc w:val="both"/>
        <w:rPr>
          <w:rFonts w:ascii="Cambria" w:eastAsia="Times New Roman" w:hAnsi="Cambria"/>
          <w:b w:val="0"/>
          <w:smallCaps w:val="0"/>
          <w:color w:val="000000"/>
          <w:lang w:val="de-DE" w:eastAsia="en-GB"/>
        </w:rPr>
      </w:pPr>
      <w:r w:rsidRPr="00C4589F">
        <w:rPr>
          <w:rFonts w:ascii="Cambria" w:eastAsia="Times New Roman" w:hAnsi="Cambria"/>
          <w:b w:val="0"/>
          <w:smallCaps w:val="0"/>
          <w:color w:val="000000"/>
          <w:lang w:val="de-DE" w:eastAsia="en-GB"/>
        </w:rPr>
        <w:t>[Voornaam en naam van de mentor] ___________________</w:t>
      </w:r>
    </w:p>
    <w:p w:rsidR="007D5ACB" w:rsidRPr="00C4589F" w:rsidRDefault="007D5ACB" w:rsidP="00443186">
      <w:pPr>
        <w:pStyle w:val="Title"/>
        <w:pBdr>
          <w:top w:val="none" w:sz="0" w:space="0" w:color="auto"/>
          <w:left w:val="none" w:sz="0" w:space="0" w:color="auto"/>
          <w:bottom w:val="none" w:sz="0" w:space="0" w:color="auto"/>
          <w:right w:val="none" w:sz="0" w:space="0" w:color="auto"/>
        </w:pBdr>
        <w:spacing w:line="276" w:lineRule="auto"/>
        <w:jc w:val="both"/>
        <w:rPr>
          <w:rFonts w:ascii="Cambria" w:eastAsia="Times New Roman" w:hAnsi="Cambria"/>
          <w:b w:val="0"/>
          <w:smallCaps w:val="0"/>
          <w:color w:val="000000"/>
          <w:lang w:val="de-DE" w:eastAsia="en-GB"/>
        </w:rPr>
      </w:pPr>
    </w:p>
    <w:p w:rsidR="007D5ACB" w:rsidRPr="00C4589F" w:rsidRDefault="007D5ACB" w:rsidP="00443186">
      <w:pPr>
        <w:contextualSpacing/>
        <w:jc w:val="both"/>
        <w:rPr>
          <w:rFonts w:ascii="Cambria" w:hAnsi="Cambria" w:cs="Tahoma"/>
          <w:color w:val="000000"/>
          <w:lang w:val="de-DE"/>
        </w:rPr>
      </w:pPr>
    </w:p>
    <w:p w:rsidR="007D5ACB" w:rsidRPr="00C4589F" w:rsidRDefault="00F50BF7" w:rsidP="00443186">
      <w:pPr>
        <w:contextualSpacing/>
        <w:jc w:val="both"/>
        <w:rPr>
          <w:rFonts w:ascii="Cambria" w:hAnsi="Cambria" w:cs="Tahoma"/>
          <w:color w:val="000000"/>
          <w:lang w:val="de-DE"/>
        </w:rPr>
      </w:pPr>
      <w:r w:rsidRPr="00C4589F">
        <w:rPr>
          <w:rFonts w:ascii="Cambria" w:hAnsi="Cambria" w:cs="Tahoma"/>
          <w:color w:val="000000"/>
          <w:lang w:val="de-DE"/>
        </w:rPr>
        <w:t>Voor mentees en mentoren</w:t>
      </w:r>
    </w:p>
    <w:p w:rsidR="007D5ACB" w:rsidRPr="00C4589F" w:rsidRDefault="007D5ACB" w:rsidP="00443186">
      <w:pPr>
        <w:autoSpaceDE w:val="0"/>
        <w:autoSpaceDN w:val="0"/>
        <w:adjustRightInd w:val="0"/>
        <w:contextualSpacing/>
        <w:jc w:val="both"/>
        <w:rPr>
          <w:rFonts w:ascii="Cambria" w:hAnsi="Cambria" w:cs="Tahoma"/>
          <w:color w:val="000000"/>
          <w:lang w:val="de-DE"/>
        </w:rPr>
      </w:pPr>
      <w:r w:rsidRPr="00C4589F">
        <w:rPr>
          <w:rFonts w:ascii="Cambria" w:hAnsi="Cambria" w:cs="Tahoma"/>
          <w:color w:val="000000"/>
          <w:lang w:val="de-DE"/>
        </w:rPr>
        <w:t xml:space="preserve">_______________ </w:t>
      </w:r>
      <w:r w:rsidR="002A5E06" w:rsidRPr="00C4589F">
        <w:rPr>
          <w:rFonts w:ascii="Cambria" w:hAnsi="Cambria" w:cs="Tahoma"/>
          <w:color w:val="000000"/>
          <w:lang w:val="de-DE"/>
        </w:rPr>
        <w:t>als nationale coördinator van het project heeft het mentorprogramma georganiseerd en de vaardigheden (mentoren) geïdentificeerd om deze in het vrijwilligerswerk te gebruiken in de mentorrelaties en om bijstand te verlenen aan andere mensen (mentees) die proberen om de efficiëntie van hun vaardigheden te ontwikkelen of te verbeteren en kennis te verwerven</w:t>
      </w:r>
      <w:r w:rsidRPr="00C4589F">
        <w:rPr>
          <w:rFonts w:ascii="Cambria" w:hAnsi="Cambria" w:cs="Tahoma"/>
          <w:color w:val="000000"/>
          <w:lang w:val="de-DE"/>
        </w:rPr>
        <w:t>.</w:t>
      </w:r>
    </w:p>
    <w:p w:rsidR="007D5ACB" w:rsidRPr="00C4589F" w:rsidRDefault="007D5ACB" w:rsidP="00443186">
      <w:pPr>
        <w:autoSpaceDE w:val="0"/>
        <w:autoSpaceDN w:val="0"/>
        <w:adjustRightInd w:val="0"/>
        <w:contextualSpacing/>
        <w:jc w:val="both"/>
        <w:rPr>
          <w:rFonts w:ascii="Cambria" w:hAnsi="Cambria" w:cs="Tahoma"/>
          <w:color w:val="000000"/>
          <w:lang w:val="de-DE"/>
        </w:rPr>
      </w:pPr>
      <w:r w:rsidRPr="00C4589F">
        <w:rPr>
          <w:rFonts w:ascii="Cambria" w:hAnsi="Cambria" w:cs="Tahoma"/>
          <w:color w:val="000000"/>
          <w:lang w:val="de-DE"/>
        </w:rPr>
        <w:br/>
        <w:t>__________</w:t>
      </w:r>
      <w:r w:rsidR="00AB5E2C" w:rsidRPr="00C4589F">
        <w:rPr>
          <w:rFonts w:ascii="Cambria" w:hAnsi="Cambria" w:cs="Tahoma"/>
          <w:color w:val="000000"/>
          <w:lang w:val="de-DE"/>
        </w:rPr>
        <w:t>___________________[</w:t>
      </w:r>
      <w:r w:rsidR="002A5E06" w:rsidRPr="00C4589F">
        <w:rPr>
          <w:rFonts w:ascii="Cambria" w:hAnsi="Cambria" w:cs="Tahoma"/>
          <w:color w:val="000000"/>
          <w:lang w:val="de-DE"/>
        </w:rPr>
        <w:t>Organisatie</w:t>
      </w:r>
      <w:r w:rsidRPr="00C4589F">
        <w:rPr>
          <w:rFonts w:ascii="Cambria" w:hAnsi="Cambria" w:cs="Tahoma"/>
          <w:color w:val="000000"/>
          <w:lang w:val="de-DE"/>
        </w:rPr>
        <w:t xml:space="preserve">] </w:t>
      </w:r>
      <w:r w:rsidR="002A5E06" w:rsidRPr="00C4589F">
        <w:rPr>
          <w:rFonts w:ascii="Cambria" w:hAnsi="Cambria" w:cs="Tahoma"/>
          <w:color w:val="000000"/>
          <w:lang w:val="de-DE"/>
        </w:rPr>
        <w:t xml:space="preserve">vereist het delen van de persoonlijke informatie die zij tijdens het project hebben geleerd, met als enige doel om de juiste mensen te identificeren om een effectieve mentorrelatie op te bouwen. De informatie wordt verwerkt op een of meer computers die verbonden zijn met de server van de organisator en op papier. Alle persoonlijke gegevens worden één jaar na afloop van het project opgeslagen en vervolgens vernietigd. Als je hier een probleem mee hebt, informeer dan de projectcoördinator/mentor. De gegevens worden opgeslagen in de mentor- en mentee </w:t>
      </w:r>
      <w:r w:rsidR="00F45109">
        <w:rPr>
          <w:rFonts w:ascii="Cambria" w:hAnsi="Cambria" w:cs="Tahoma"/>
          <w:color w:val="000000"/>
          <w:lang w:val="de-DE"/>
        </w:rPr>
        <w:t>logboek</w:t>
      </w:r>
      <w:r w:rsidR="002A5E06" w:rsidRPr="00C4589F">
        <w:rPr>
          <w:rFonts w:ascii="Cambria" w:hAnsi="Cambria" w:cs="Tahoma"/>
          <w:color w:val="000000"/>
          <w:lang w:val="de-DE"/>
        </w:rPr>
        <w:t>en in zowel digitale als papieren versies. Daarnaast heeft u het recht om de organisator van het mentorprogramma te vragen om de opgeslagen persoonlijke gegevens in te zien en uw persoonlijke gegevens uit hun systeem te laten verwijderen</w:t>
      </w:r>
      <w:r w:rsidRPr="00C4589F">
        <w:rPr>
          <w:rFonts w:ascii="Cambria" w:hAnsi="Cambria" w:cs="Tahoma"/>
          <w:color w:val="000000"/>
          <w:lang w:val="de-DE"/>
        </w:rPr>
        <w:t xml:space="preserve">. </w:t>
      </w:r>
    </w:p>
    <w:p w:rsidR="007D5ACB" w:rsidRPr="00C4589F" w:rsidRDefault="002A5E06" w:rsidP="00443186">
      <w:pPr>
        <w:autoSpaceDE w:val="0"/>
        <w:autoSpaceDN w:val="0"/>
        <w:adjustRightInd w:val="0"/>
        <w:contextualSpacing/>
        <w:jc w:val="both"/>
        <w:rPr>
          <w:rFonts w:ascii="Cambria" w:hAnsi="Cambria" w:cs="Tahoma"/>
          <w:color w:val="000000"/>
          <w:lang w:val="de-DE"/>
        </w:rPr>
      </w:pPr>
      <w:r w:rsidRPr="00C4589F">
        <w:rPr>
          <w:rFonts w:ascii="Cambria" w:hAnsi="Cambria" w:cs="Tahoma"/>
          <w:color w:val="000000"/>
          <w:lang w:val="de-DE"/>
        </w:rPr>
        <w:t>Mentee</w:t>
      </w:r>
      <w:r w:rsidR="007D5ACB" w:rsidRPr="00C4589F">
        <w:rPr>
          <w:rFonts w:ascii="Cambria" w:hAnsi="Cambria" w:cs="Tahoma"/>
          <w:color w:val="000000"/>
          <w:lang w:val="de-DE"/>
        </w:rPr>
        <w:br/>
      </w:r>
      <w:r w:rsidR="005245D5" w:rsidRPr="00C4589F">
        <w:rPr>
          <w:rFonts w:ascii="Cambria" w:hAnsi="Cambria" w:cs="Tahoma"/>
          <w:color w:val="000000"/>
          <w:lang w:val="de-DE"/>
        </w:rPr>
        <w:t>Mensen die mogelijk in aanmerking komen als mentees moeten informatie verstrekken over leeftijd, geslacht, contactgegevens, opleiding, werkervaring en andere persoonlijke informatie (zoals speciale behoeften). De mentees krijgen de mogelijkheid om het mentortype te kiezen dat het best bij hun behoeften past, maar de mentor wordt pas op de hoogte gebracht met de persoonlijke gegevens van de mentee nadat de mentee definitief de persoon heeft gekozen die als mentor zal optreden. Dit betekent dat de persoonlijke informatie van de mentee gedeeld wordt tussen de organisator van het mentorprogramma en de mentor</w:t>
      </w:r>
      <w:r w:rsidR="003624AF" w:rsidRPr="00C4589F">
        <w:rPr>
          <w:rFonts w:ascii="Cambria" w:hAnsi="Cambria" w:cs="Tahoma"/>
          <w:color w:val="000000"/>
          <w:lang w:val="de-DE"/>
        </w:rPr>
        <w:t xml:space="preserve">. </w:t>
      </w:r>
      <w:r w:rsidR="007D5ACB" w:rsidRPr="00C4589F">
        <w:rPr>
          <w:rFonts w:ascii="Cambria" w:hAnsi="Cambria" w:cs="Tahoma"/>
          <w:color w:val="000000"/>
          <w:lang w:val="de-DE"/>
        </w:rPr>
        <w:br/>
      </w:r>
      <w:r w:rsidR="005245D5" w:rsidRPr="00C4589F">
        <w:rPr>
          <w:rFonts w:ascii="Cambria" w:hAnsi="Cambria" w:cs="Tahoma"/>
          <w:color w:val="000000"/>
          <w:lang w:val="de-DE"/>
        </w:rPr>
        <w:t>Mentoren</w:t>
      </w:r>
      <w:r w:rsidR="007D5ACB" w:rsidRPr="00C4589F">
        <w:rPr>
          <w:rFonts w:ascii="Cambria" w:hAnsi="Cambria" w:cs="Tahoma"/>
          <w:color w:val="000000"/>
          <w:lang w:val="de-DE"/>
        </w:rPr>
        <w:br/>
      </w:r>
      <w:r w:rsidR="005245D5" w:rsidRPr="00C4589F">
        <w:rPr>
          <w:rFonts w:ascii="Cambria" w:hAnsi="Cambria" w:cs="Tahoma"/>
          <w:color w:val="000000"/>
          <w:lang w:val="de-DE"/>
        </w:rPr>
        <w:t>Mensen die mogelijk in aanmerking komen als mentoren zullen worden gevraagd om informatie te verstrekken over leeftijd, geslacht, contactgegevens, opleiding en beroepservaring. Hun informatie wordt zoveel mogelijk verstrekt aan degenen met wie ze het mentorpaar kunnen vormen om hen te helpen om te beslissen of ze als mentor aan het programma willen deelnemen</w:t>
      </w:r>
      <w:r w:rsidR="00AB5E2C" w:rsidRPr="00C4589F">
        <w:rPr>
          <w:rFonts w:ascii="Cambria" w:hAnsi="Cambria" w:cs="Tahoma"/>
          <w:color w:val="000000"/>
          <w:lang w:val="de-DE"/>
        </w:rPr>
        <w:t>.</w:t>
      </w:r>
    </w:p>
    <w:p w:rsidR="007D5ACB" w:rsidRPr="00C4589F" w:rsidRDefault="007D5ACB" w:rsidP="00443186">
      <w:pPr>
        <w:autoSpaceDE w:val="0"/>
        <w:autoSpaceDN w:val="0"/>
        <w:adjustRightInd w:val="0"/>
        <w:contextualSpacing/>
        <w:jc w:val="both"/>
        <w:rPr>
          <w:rFonts w:ascii="Cambria" w:hAnsi="Cambria" w:cs="Tahoma"/>
          <w:color w:val="000000"/>
          <w:lang w:val="de-DE"/>
        </w:rPr>
      </w:pPr>
    </w:p>
    <w:p w:rsidR="007D5ACB" w:rsidRPr="00C4589F" w:rsidRDefault="00460A81" w:rsidP="00443186">
      <w:pPr>
        <w:autoSpaceDE w:val="0"/>
        <w:autoSpaceDN w:val="0"/>
        <w:adjustRightInd w:val="0"/>
        <w:contextualSpacing/>
        <w:jc w:val="both"/>
        <w:rPr>
          <w:rFonts w:ascii="Cambria" w:hAnsi="Cambria" w:cs="Tahoma"/>
          <w:color w:val="000000"/>
          <w:lang w:val="de-DE"/>
        </w:rPr>
      </w:pPr>
      <w:r w:rsidRPr="00C4589F">
        <w:rPr>
          <w:rFonts w:ascii="Cambria" w:hAnsi="Cambria" w:cs="Tahoma"/>
          <w:color w:val="000000"/>
          <w:lang w:val="de-DE"/>
        </w:rPr>
        <w:t>De paren gaan het ermee eens</w:t>
      </w:r>
      <w:r w:rsidR="007D5ACB" w:rsidRPr="00C4589F">
        <w:rPr>
          <w:rFonts w:ascii="Cambria" w:hAnsi="Cambria" w:cs="Tahoma"/>
          <w:color w:val="000000"/>
          <w:lang w:val="de-DE"/>
        </w:rPr>
        <w:t>:</w:t>
      </w:r>
    </w:p>
    <w:p w:rsidR="007D5ACB" w:rsidRPr="00C4589F" w:rsidRDefault="00AB5E2C" w:rsidP="00443186">
      <w:pPr>
        <w:autoSpaceDE w:val="0"/>
        <w:autoSpaceDN w:val="0"/>
        <w:adjustRightInd w:val="0"/>
        <w:ind w:hanging="284"/>
        <w:contextualSpacing/>
        <w:jc w:val="both"/>
        <w:rPr>
          <w:rFonts w:ascii="Cambria" w:hAnsi="Cambria" w:cs="Tahoma"/>
          <w:color w:val="000000"/>
          <w:lang w:val="de-DE"/>
        </w:rPr>
      </w:pPr>
      <w:r w:rsidRPr="00C4589F">
        <w:rPr>
          <w:rFonts w:ascii="Cambria" w:hAnsi="Cambria" w:cs="Tahoma"/>
          <w:color w:val="000000"/>
          <w:lang w:val="de-DE"/>
        </w:rPr>
        <w:t xml:space="preserve">1. </w:t>
      </w:r>
      <w:r w:rsidRPr="00C4589F">
        <w:rPr>
          <w:rFonts w:ascii="Cambria" w:hAnsi="Cambria" w:cs="Tahoma"/>
          <w:color w:val="000000"/>
          <w:lang w:val="de-DE"/>
        </w:rPr>
        <w:tab/>
      </w:r>
      <w:r w:rsidR="00460A81" w:rsidRPr="00C4589F">
        <w:rPr>
          <w:rFonts w:ascii="Cambria" w:hAnsi="Cambria" w:cs="Tahoma"/>
          <w:color w:val="000000"/>
          <w:lang w:val="de-DE"/>
        </w:rPr>
        <w:t xml:space="preserve">Tijdens de mentorrelatie zullen we vertrouwelijke onderwerpen bespreken </w:t>
      </w:r>
      <w:r w:rsidR="008A5DAF" w:rsidRPr="00C4589F">
        <w:rPr>
          <w:rFonts w:ascii="Cambria" w:hAnsi="Cambria" w:cs="Tahoma"/>
          <w:color w:val="000000"/>
          <w:lang w:val="de-DE"/>
        </w:rPr>
        <w:t xml:space="preserve">De nationale coördinator informeert de mentoren en mentees dat alles wat er in hun </w:t>
      </w:r>
      <w:r w:rsidR="008A5DAF" w:rsidRPr="00C4589F">
        <w:rPr>
          <w:rFonts w:ascii="Cambria" w:hAnsi="Cambria" w:cs="Tahoma"/>
          <w:color w:val="000000"/>
          <w:lang w:val="de-DE"/>
        </w:rPr>
        <w:lastRenderedPageBreak/>
        <w:t>relatie gezegd of gedaan wordt op het meest strikte niveau van vertrouwen zal worden gehouden</w:t>
      </w: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r w:rsidRPr="00C4589F">
        <w:rPr>
          <w:rFonts w:ascii="Cambria" w:hAnsi="Cambria" w:cs="Tahoma"/>
          <w:color w:val="000000"/>
          <w:lang w:val="de-DE"/>
        </w:rPr>
        <w:t xml:space="preserve">2. </w:t>
      </w:r>
      <w:r w:rsidRPr="00C4589F">
        <w:rPr>
          <w:rFonts w:ascii="Cambria" w:hAnsi="Cambria" w:cs="Tahoma"/>
          <w:color w:val="000000"/>
          <w:lang w:val="de-DE"/>
        </w:rPr>
        <w:tab/>
      </w:r>
      <w:r w:rsidR="008A5DAF" w:rsidRPr="00C4589F">
        <w:rPr>
          <w:rFonts w:ascii="Cambria" w:hAnsi="Cambria" w:cs="Tahoma"/>
          <w:color w:val="000000"/>
          <w:lang w:val="de-DE"/>
        </w:rPr>
        <w:t>De mentor en de leerling zijn verplicht om alle gegevens en informatie waarvan ze zich bewust zijn geworden in verband met hun deelname aan het mentorprogramma geheim te houden</w:t>
      </w:r>
      <w:r w:rsidRPr="00C4589F">
        <w:rPr>
          <w:rFonts w:ascii="Cambria" w:hAnsi="Cambria" w:cs="Tahoma"/>
          <w:color w:val="000000"/>
          <w:lang w:val="de-DE"/>
        </w:rPr>
        <w:t>.</w:t>
      </w: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r w:rsidRPr="00C4589F">
        <w:rPr>
          <w:rFonts w:ascii="Cambria" w:hAnsi="Cambria" w:cs="Tahoma"/>
          <w:color w:val="000000"/>
          <w:lang w:val="de-DE"/>
        </w:rPr>
        <w:t>3.</w:t>
      </w:r>
      <w:r w:rsidRPr="00C4589F">
        <w:rPr>
          <w:rFonts w:ascii="Cambria" w:hAnsi="Cambria" w:cs="Tahoma"/>
          <w:color w:val="000000"/>
          <w:lang w:val="de-DE"/>
        </w:rPr>
        <w:tab/>
      </w:r>
      <w:r w:rsidR="008A5DAF" w:rsidRPr="00C4589F">
        <w:rPr>
          <w:rFonts w:ascii="Cambria" w:hAnsi="Cambria" w:cs="Tahoma"/>
          <w:color w:val="000000"/>
          <w:lang w:val="de-DE"/>
        </w:rPr>
        <w:t>Alle mentoren en mentees nemen op vrijwillige basis deel aan het project en kunnen een vorm van beloning voor hun werk ontvangen. De mentoren staan niet garant en zijn niet verantwoordelijk voor het advies dat aan de mentee wordt gegeven en worden niet gevraagd om een permanente relatie met de mentee te onderhouden na afloop van het programma</w:t>
      </w:r>
      <w:r w:rsidRPr="00C4589F">
        <w:rPr>
          <w:rFonts w:ascii="Cambria" w:hAnsi="Cambria" w:cs="Tahoma"/>
          <w:color w:val="000000"/>
          <w:lang w:val="de-DE"/>
        </w:rPr>
        <w:t>.</w:t>
      </w: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r w:rsidRPr="00C4589F">
        <w:rPr>
          <w:rFonts w:ascii="Cambria" w:hAnsi="Cambria" w:cs="Tahoma"/>
          <w:color w:val="000000"/>
          <w:lang w:val="de-DE"/>
        </w:rPr>
        <w:t xml:space="preserve">4. </w:t>
      </w:r>
      <w:r w:rsidRPr="00C4589F">
        <w:rPr>
          <w:rFonts w:ascii="Cambria" w:hAnsi="Cambria" w:cs="Tahoma"/>
          <w:color w:val="000000"/>
          <w:lang w:val="de-DE"/>
        </w:rPr>
        <w:tab/>
      </w:r>
      <w:r w:rsidR="008A5DAF" w:rsidRPr="00C4589F">
        <w:rPr>
          <w:rFonts w:ascii="Cambria" w:hAnsi="Cambria" w:cs="Tahoma"/>
          <w:color w:val="000000"/>
          <w:lang w:val="de-DE"/>
        </w:rPr>
        <w:t>De mentor en de mentee kunnen te allen tijde hun mentorrelatie en het programma opgeven. In het laatste geval moet u onmiddellijk de nationale coördinator op de hoogte brengen</w:t>
      </w:r>
      <w:r w:rsidRPr="00C4589F">
        <w:rPr>
          <w:rFonts w:ascii="Cambria" w:hAnsi="Cambria" w:cs="Tahoma"/>
          <w:color w:val="000000"/>
          <w:lang w:val="de-DE"/>
        </w:rPr>
        <w:t>.</w:t>
      </w: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r w:rsidRPr="00C4589F">
        <w:rPr>
          <w:rFonts w:ascii="Cambria" w:hAnsi="Cambria" w:cs="Tahoma"/>
          <w:color w:val="000000"/>
          <w:lang w:val="de-DE"/>
        </w:rPr>
        <w:t>5.</w:t>
      </w:r>
      <w:r w:rsidRPr="00C4589F">
        <w:rPr>
          <w:rFonts w:ascii="Cambria" w:hAnsi="Cambria" w:cs="Tahoma"/>
          <w:color w:val="000000"/>
          <w:lang w:val="de-DE"/>
        </w:rPr>
        <w:tab/>
      </w:r>
      <w:r w:rsidR="008A5DAF" w:rsidRPr="00C4589F">
        <w:rPr>
          <w:rFonts w:ascii="Cambria" w:hAnsi="Cambria" w:cs="Tahoma"/>
          <w:color w:val="000000"/>
          <w:lang w:val="de-DE"/>
        </w:rPr>
        <w:t>Binnen het project zijn procedures voor het monitoren en beoordelen van de kwaliteit van de door het project geleverde diensten ingevoerd. De mentoren en mentees komen overeen om de nationale coördinator alle informatie te verstrekken die het beheer, de evaluatie en het toezicht op het mentorprogramma vergemakkelijkt</w:t>
      </w:r>
      <w:r w:rsidRPr="00C4589F">
        <w:rPr>
          <w:rFonts w:ascii="Cambria" w:hAnsi="Cambria" w:cs="Tahoma"/>
          <w:color w:val="000000"/>
          <w:lang w:val="de-DE"/>
        </w:rPr>
        <w:t>.</w:t>
      </w: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r w:rsidRPr="00C4589F">
        <w:rPr>
          <w:rFonts w:ascii="Cambria" w:hAnsi="Cambria" w:cs="Tahoma"/>
          <w:color w:val="000000"/>
          <w:lang w:val="de-DE"/>
        </w:rPr>
        <w:t xml:space="preserve">6. </w:t>
      </w:r>
      <w:r w:rsidRPr="00C4589F">
        <w:rPr>
          <w:rFonts w:ascii="Cambria" w:hAnsi="Cambria" w:cs="Tahoma"/>
          <w:color w:val="000000"/>
          <w:lang w:val="de-DE"/>
        </w:rPr>
        <w:tab/>
      </w:r>
      <w:r w:rsidR="008A5DAF" w:rsidRPr="00C4589F">
        <w:rPr>
          <w:rFonts w:ascii="Cambria" w:hAnsi="Cambria" w:cs="Tahoma"/>
          <w:color w:val="000000"/>
          <w:lang w:val="de-DE"/>
        </w:rPr>
        <w:t>Door deel te nemen aan het mentorprogramma dat binnen het project wordt uitgevoerd, erkennen de partijen dat de nationale coördinator niet kan worden opgeroepen voor een rechtszaak of aansprakelijk kan worden gesteld voor geschillen of problemen die zich voordoen tussen de mensen die betrokken zijn bij de mentorrelatie.</w:t>
      </w: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p>
    <w:p w:rsidR="008A5DAF" w:rsidRPr="00C4589F" w:rsidRDefault="007D5ACB" w:rsidP="008A5DAF">
      <w:pPr>
        <w:rPr>
          <w:rFonts w:ascii="Cambria" w:hAnsi="Cambria" w:cs="Tahoma"/>
          <w:color w:val="000000"/>
          <w:lang w:val="de-DE"/>
        </w:rPr>
      </w:pPr>
      <w:r w:rsidRPr="00C4589F">
        <w:rPr>
          <w:rFonts w:ascii="Cambria" w:hAnsi="Cambria" w:cs="Tahoma"/>
          <w:color w:val="000000"/>
          <w:lang w:val="de-DE"/>
        </w:rPr>
        <w:t xml:space="preserve">7. </w:t>
      </w:r>
      <w:r w:rsidR="008A5DAF" w:rsidRPr="00C4589F">
        <w:rPr>
          <w:rFonts w:ascii="Cambria" w:hAnsi="Cambria" w:cs="Tahoma"/>
          <w:color w:val="000000"/>
          <w:lang w:val="de-DE"/>
        </w:rPr>
        <w:t>Als de mentor of mentee het gevoel heeft dat hun relatie niet goed is omdat ze niet bij elkaar passen, kan de coördinator misschien van de mentor veranderen.</w:t>
      </w:r>
    </w:p>
    <w:p w:rsidR="008A5DAF" w:rsidRPr="00C4589F" w:rsidRDefault="008A5DAF" w:rsidP="008A5DAF">
      <w:pPr>
        <w:rPr>
          <w:rFonts w:ascii="Cambria" w:hAnsi="Cambria" w:cs="Tahoma"/>
          <w:color w:val="000000"/>
          <w:lang w:val="de-DE"/>
        </w:rPr>
      </w:pPr>
      <w:r w:rsidRPr="00C4589F">
        <w:rPr>
          <w:rFonts w:ascii="Cambria" w:hAnsi="Cambria" w:cs="Tahoma"/>
          <w:color w:val="000000"/>
          <w:lang w:val="de-DE"/>
        </w:rPr>
        <w:t>Ik heb bovenstaande aandachtspunten gelezen, begrepen en aanvaard.</w:t>
      </w:r>
    </w:p>
    <w:p w:rsidR="007D5ACB" w:rsidRPr="00C4589F" w:rsidRDefault="008A5DAF" w:rsidP="008A5DAF">
      <w:pPr>
        <w:autoSpaceDE w:val="0"/>
        <w:autoSpaceDN w:val="0"/>
        <w:adjustRightInd w:val="0"/>
        <w:ind w:hanging="284"/>
        <w:contextualSpacing/>
        <w:jc w:val="both"/>
        <w:rPr>
          <w:rFonts w:ascii="Cambria" w:hAnsi="Cambria" w:cs="Tahoma"/>
          <w:color w:val="000000"/>
          <w:lang w:val="de-DE"/>
        </w:rPr>
      </w:pPr>
      <w:r w:rsidRPr="00C4589F">
        <w:rPr>
          <w:rFonts w:ascii="Cambria" w:hAnsi="Cambria" w:cs="Tahoma"/>
          <w:color w:val="000000"/>
          <w:lang w:val="de-DE"/>
        </w:rPr>
        <w:t>Datum</w:t>
      </w:r>
    </w:p>
    <w:p w:rsidR="007D5ACB" w:rsidRPr="00C4589F" w:rsidRDefault="007D5ACB" w:rsidP="00443186">
      <w:pPr>
        <w:autoSpaceDE w:val="0"/>
        <w:autoSpaceDN w:val="0"/>
        <w:adjustRightInd w:val="0"/>
        <w:ind w:hanging="284"/>
        <w:contextualSpacing/>
        <w:jc w:val="both"/>
        <w:rPr>
          <w:rFonts w:ascii="Cambria" w:hAnsi="Cambria" w:cs="Tahoma"/>
          <w:color w:val="000000"/>
          <w:lang w:val="de-DE"/>
        </w:rPr>
      </w:pPr>
    </w:p>
    <w:p w:rsidR="007D5ACB" w:rsidRPr="00C4589F" w:rsidRDefault="008A5DAF" w:rsidP="00443186">
      <w:pPr>
        <w:autoSpaceDE w:val="0"/>
        <w:autoSpaceDN w:val="0"/>
        <w:adjustRightInd w:val="0"/>
        <w:contextualSpacing/>
        <w:jc w:val="both"/>
        <w:rPr>
          <w:rFonts w:ascii="Cambria" w:hAnsi="Cambria" w:cs="Tahoma"/>
          <w:color w:val="000000"/>
          <w:lang w:val="de-DE"/>
        </w:rPr>
      </w:pPr>
      <w:r w:rsidRPr="00C4589F">
        <w:rPr>
          <w:rFonts w:ascii="Cambria" w:hAnsi="Cambria" w:cs="Tahoma"/>
          <w:color w:val="000000"/>
          <w:lang w:val="de-DE"/>
        </w:rPr>
        <w:t>Voor de mentor /handtekening/</w:t>
      </w:r>
      <w:r w:rsidR="007D5ACB" w:rsidRPr="00C4589F">
        <w:rPr>
          <w:rFonts w:ascii="Cambria" w:hAnsi="Cambria" w:cs="Tahoma"/>
          <w:color w:val="000000"/>
          <w:lang w:val="de-DE"/>
        </w:rPr>
        <w:t>:</w:t>
      </w:r>
    </w:p>
    <w:p w:rsidR="007D5ACB" w:rsidRPr="00C4589F" w:rsidRDefault="007D5ACB" w:rsidP="00443186">
      <w:pPr>
        <w:autoSpaceDE w:val="0"/>
        <w:autoSpaceDN w:val="0"/>
        <w:adjustRightInd w:val="0"/>
        <w:contextualSpacing/>
        <w:jc w:val="both"/>
        <w:rPr>
          <w:rFonts w:ascii="Cambria" w:hAnsi="Cambria" w:cs="Tahoma"/>
          <w:color w:val="000000"/>
          <w:lang w:val="de-DE"/>
        </w:rPr>
      </w:pPr>
      <w:r w:rsidRPr="00C4589F">
        <w:rPr>
          <w:rFonts w:ascii="Cambria" w:hAnsi="Cambria" w:cs="Tahoma"/>
          <w:color w:val="000000"/>
          <w:lang w:val="de-DE"/>
        </w:rPr>
        <w:t>____________________________________________</w:t>
      </w:r>
    </w:p>
    <w:p w:rsidR="007D5ACB" w:rsidRPr="00C4589F" w:rsidRDefault="007D5ACB" w:rsidP="00443186">
      <w:pPr>
        <w:autoSpaceDE w:val="0"/>
        <w:autoSpaceDN w:val="0"/>
        <w:adjustRightInd w:val="0"/>
        <w:contextualSpacing/>
        <w:jc w:val="both"/>
        <w:rPr>
          <w:rFonts w:ascii="Cambria" w:hAnsi="Cambria" w:cs="Tahoma"/>
          <w:color w:val="000000"/>
          <w:lang w:val="de-DE"/>
        </w:rPr>
      </w:pPr>
    </w:p>
    <w:p w:rsidR="007D5ACB" w:rsidRPr="00C4589F" w:rsidRDefault="008A5DAF" w:rsidP="00443186">
      <w:pPr>
        <w:autoSpaceDE w:val="0"/>
        <w:autoSpaceDN w:val="0"/>
        <w:adjustRightInd w:val="0"/>
        <w:contextualSpacing/>
        <w:jc w:val="both"/>
        <w:rPr>
          <w:rFonts w:ascii="Cambria" w:hAnsi="Cambria" w:cs="Tahoma"/>
          <w:color w:val="000000"/>
          <w:lang w:val="de-DE"/>
        </w:rPr>
      </w:pPr>
      <w:r w:rsidRPr="00C4589F">
        <w:rPr>
          <w:rFonts w:ascii="Cambria" w:hAnsi="Cambria" w:cs="Tahoma"/>
          <w:color w:val="000000"/>
          <w:lang w:val="de-DE"/>
        </w:rPr>
        <w:t>Voor de mentee /handtekening</w:t>
      </w:r>
      <w:r w:rsidR="00334558" w:rsidRPr="00C4589F">
        <w:rPr>
          <w:rFonts w:ascii="Cambria" w:hAnsi="Cambria" w:cs="Tahoma"/>
          <w:color w:val="000000"/>
          <w:lang w:val="de-DE"/>
        </w:rPr>
        <w:t>/</w:t>
      </w:r>
      <w:r w:rsidR="007D5ACB" w:rsidRPr="00C4589F">
        <w:rPr>
          <w:rFonts w:ascii="Cambria" w:hAnsi="Cambria" w:cs="Tahoma"/>
          <w:color w:val="000000"/>
          <w:lang w:val="de-DE"/>
        </w:rPr>
        <w:t>:</w:t>
      </w:r>
    </w:p>
    <w:p w:rsidR="007D5ACB" w:rsidRPr="00C4589F" w:rsidRDefault="007D5ACB" w:rsidP="00443186">
      <w:pPr>
        <w:autoSpaceDE w:val="0"/>
        <w:autoSpaceDN w:val="0"/>
        <w:adjustRightInd w:val="0"/>
        <w:contextualSpacing/>
        <w:jc w:val="both"/>
        <w:rPr>
          <w:rFonts w:ascii="Cambria" w:hAnsi="Cambria" w:cs="Tahoma"/>
          <w:color w:val="000000"/>
          <w:lang w:val="de-DE"/>
        </w:rPr>
      </w:pPr>
      <w:r w:rsidRPr="00C4589F">
        <w:rPr>
          <w:rFonts w:ascii="Cambria" w:hAnsi="Cambria" w:cs="Tahoma"/>
          <w:color w:val="000000"/>
          <w:lang w:val="de-DE"/>
        </w:rPr>
        <w:t>____________________________________________</w:t>
      </w:r>
    </w:p>
    <w:p w:rsidR="007D5ACB" w:rsidRPr="00C4589F" w:rsidRDefault="007D5ACB" w:rsidP="00443186">
      <w:pPr>
        <w:autoSpaceDE w:val="0"/>
        <w:autoSpaceDN w:val="0"/>
        <w:adjustRightInd w:val="0"/>
        <w:contextualSpacing/>
        <w:jc w:val="both"/>
        <w:rPr>
          <w:rFonts w:ascii="Cambria" w:hAnsi="Cambria" w:cs="Tahoma"/>
          <w:color w:val="000000"/>
          <w:lang w:val="de-DE"/>
        </w:rPr>
      </w:pPr>
    </w:p>
    <w:p w:rsidR="007D5ACB" w:rsidRPr="00C4589F" w:rsidRDefault="00334558" w:rsidP="00443186">
      <w:pPr>
        <w:contextualSpacing/>
        <w:jc w:val="both"/>
        <w:rPr>
          <w:rFonts w:ascii="Cambria" w:hAnsi="Cambria" w:cs="Tahoma"/>
          <w:color w:val="000000"/>
          <w:lang w:val="de-DE"/>
        </w:rPr>
      </w:pPr>
      <w:r w:rsidRPr="00C4589F">
        <w:rPr>
          <w:rFonts w:ascii="Cambria" w:hAnsi="Cambria" w:cs="Tahoma"/>
          <w:color w:val="000000"/>
          <w:lang w:val="de-DE"/>
        </w:rPr>
        <w:t>Voor de projectcoördinator /handtekening/</w:t>
      </w:r>
      <w:r w:rsidR="007D5ACB" w:rsidRPr="00C4589F">
        <w:rPr>
          <w:rFonts w:ascii="Cambria" w:hAnsi="Cambria" w:cs="Tahoma"/>
          <w:color w:val="000000"/>
          <w:lang w:val="de-DE"/>
        </w:rPr>
        <w:t>:</w:t>
      </w:r>
    </w:p>
    <w:p w:rsidR="007D5ACB" w:rsidRPr="00C4589F" w:rsidRDefault="007D5ACB" w:rsidP="003624AF">
      <w:pPr>
        <w:autoSpaceDE w:val="0"/>
        <w:autoSpaceDN w:val="0"/>
        <w:adjustRightInd w:val="0"/>
        <w:contextualSpacing/>
        <w:jc w:val="both"/>
        <w:rPr>
          <w:rFonts w:ascii="Cambria" w:hAnsi="Cambria" w:cs="Tahoma"/>
          <w:color w:val="000000"/>
          <w:lang w:val="de-DE"/>
        </w:rPr>
      </w:pPr>
      <w:r w:rsidRPr="00C4589F">
        <w:rPr>
          <w:rFonts w:ascii="Cambria" w:hAnsi="Cambria" w:cs="Tahoma"/>
          <w:color w:val="000000"/>
          <w:lang w:val="de-DE"/>
        </w:rPr>
        <w:t>____________________________________________</w:t>
      </w:r>
    </w:p>
    <w:p w:rsidR="007D5ACB" w:rsidRPr="00AD2974" w:rsidRDefault="007D5ACB" w:rsidP="00443186">
      <w:pPr>
        <w:contextualSpacing/>
        <w:jc w:val="both"/>
        <w:rPr>
          <w:rFonts w:ascii="Cambria" w:hAnsi="Cambria" w:cs="Tahoma"/>
          <w:b/>
          <w:lang w:val="bg-BG"/>
        </w:rPr>
      </w:pPr>
    </w:p>
    <w:p w:rsidR="007D5ACB" w:rsidRPr="00266529" w:rsidRDefault="007D5ACB" w:rsidP="00443186">
      <w:pPr>
        <w:contextualSpacing/>
        <w:jc w:val="both"/>
        <w:rPr>
          <w:rFonts w:ascii="Cambria" w:hAnsi="Cambria" w:cs="Tahoma"/>
          <w:b/>
          <w:lang w:val="bg-BG"/>
        </w:rPr>
      </w:pPr>
      <w:r w:rsidRPr="00AD2974">
        <w:rPr>
          <w:rFonts w:ascii="Cambria" w:hAnsi="Cambria" w:cs="Tahoma"/>
          <w:b/>
          <w:lang w:val="bg-BG"/>
        </w:rPr>
        <w:t xml:space="preserve">03 – </w:t>
      </w:r>
      <w:r w:rsidR="00266529" w:rsidRPr="00C4589F">
        <w:rPr>
          <w:rFonts w:ascii="Cambria" w:hAnsi="Cambria" w:cs="Tahoma"/>
          <w:b/>
          <w:lang w:val="de-DE"/>
        </w:rPr>
        <w:t>Wederzijdse</w:t>
      </w:r>
      <w:r w:rsidR="00266529" w:rsidRPr="00266529">
        <w:rPr>
          <w:rFonts w:ascii="Cambria" w:hAnsi="Cambria" w:cs="Tahoma"/>
          <w:b/>
          <w:lang w:val="bg-BG"/>
        </w:rPr>
        <w:t xml:space="preserve"> </w:t>
      </w:r>
      <w:r w:rsidR="00266529" w:rsidRPr="00C4589F">
        <w:rPr>
          <w:rFonts w:ascii="Cambria" w:hAnsi="Cambria" w:cs="Tahoma"/>
          <w:b/>
          <w:lang w:val="de-DE"/>
        </w:rPr>
        <w:t>presentatie</w:t>
      </w:r>
    </w:p>
    <w:p w:rsidR="003624AF" w:rsidRPr="00AD2974" w:rsidRDefault="00266529" w:rsidP="003624AF">
      <w:pPr>
        <w:contextualSpacing/>
        <w:jc w:val="both"/>
        <w:rPr>
          <w:rFonts w:ascii="Cambria" w:hAnsi="Cambria" w:cs="Tahoma"/>
          <w:lang w:val="bg-BG"/>
        </w:rPr>
      </w:pPr>
      <w:r w:rsidRPr="00D86999">
        <w:rPr>
          <w:rFonts w:ascii="Cambria" w:hAnsi="Cambria" w:cs="Tahoma"/>
          <w:b/>
          <w:lang w:val="bg-BG"/>
        </w:rPr>
        <w:lastRenderedPageBreak/>
        <w:t>Beschrijving</w:t>
      </w:r>
      <w:r w:rsidR="007D5ACB" w:rsidRPr="00AD2974">
        <w:rPr>
          <w:rFonts w:ascii="Cambria" w:hAnsi="Cambria" w:cs="Tahoma"/>
          <w:lang w:val="bg-BG"/>
        </w:rPr>
        <w:t xml:space="preserve">: </w:t>
      </w:r>
      <w:r w:rsidRPr="00D86999">
        <w:rPr>
          <w:rFonts w:ascii="Cambria" w:hAnsi="Cambria" w:cs="Tahoma"/>
          <w:lang w:val="bg-BG"/>
        </w:rPr>
        <w:t>De mentorovereenkomst en wederzijdse presentatie vormen in het ideale geval een geheel.</w:t>
      </w:r>
      <w:r w:rsidR="003624AF" w:rsidRPr="00AD2974">
        <w:rPr>
          <w:rFonts w:ascii="Cambria" w:hAnsi="Cambria" w:cs="Tahoma"/>
          <w:lang w:val="bg-BG"/>
        </w:rPr>
        <w:t xml:space="preserve"> </w:t>
      </w:r>
      <w:r w:rsidRPr="00D86999">
        <w:rPr>
          <w:rFonts w:ascii="Cambria" w:hAnsi="Cambria" w:cs="Tahoma"/>
          <w:lang w:val="bg-BG"/>
        </w:rPr>
        <w:t>Dit is de tijd van de mentorrelatie, waarbij de eerste persoonlijke ontmoeting plaatsvindt.</w:t>
      </w:r>
      <w:r w:rsidR="003624AF" w:rsidRPr="00AD2974">
        <w:rPr>
          <w:rFonts w:ascii="Cambria" w:hAnsi="Cambria" w:cs="Tahoma"/>
          <w:lang w:val="bg-BG"/>
        </w:rPr>
        <w:t>.</w:t>
      </w:r>
    </w:p>
    <w:p w:rsidR="003624AF" w:rsidRPr="00AD2974" w:rsidRDefault="00D86999" w:rsidP="003624AF">
      <w:pPr>
        <w:contextualSpacing/>
        <w:jc w:val="both"/>
        <w:rPr>
          <w:rFonts w:ascii="Cambria" w:hAnsi="Cambria" w:cs="Tahoma"/>
          <w:lang w:val="bg-BG"/>
        </w:rPr>
      </w:pPr>
      <w:r w:rsidRPr="00D86999">
        <w:rPr>
          <w:rFonts w:ascii="Cambria" w:hAnsi="Cambria" w:cs="Tahoma"/>
          <w:lang w:val="bg-BG"/>
        </w:rPr>
        <w:t>Het is belangrijk en we stellen voor dat het gesprek/de presentatie van de mentor openstaat voor vragen en nieuwsgierige feiten, dus niet een saaie officiële presentatie van professionele ervaring die de barrière hoog kan houden en moeilijk te doorbreken. Het kan goed zijn om vragen en nieuwsgierige feiten van leerlingen over het leven van de mentor aan te moedigen</w:t>
      </w:r>
      <w:r w:rsidR="003624AF" w:rsidRPr="00AD2974">
        <w:rPr>
          <w:rFonts w:ascii="Cambria" w:hAnsi="Cambria" w:cs="Tahoma"/>
          <w:lang w:val="bg-BG"/>
        </w:rPr>
        <w:t>.</w:t>
      </w:r>
    </w:p>
    <w:p w:rsidR="003624AF" w:rsidRPr="00342F0D" w:rsidRDefault="001A1484" w:rsidP="003624AF">
      <w:pPr>
        <w:contextualSpacing/>
        <w:jc w:val="both"/>
        <w:rPr>
          <w:rFonts w:ascii="Cambria" w:hAnsi="Cambria" w:cs="Tahoma"/>
          <w:lang w:val="bg-BG"/>
        </w:rPr>
      </w:pPr>
      <w:r w:rsidRPr="001A1484">
        <w:rPr>
          <w:rFonts w:ascii="Cambria" w:hAnsi="Cambria" w:cs="Tahoma"/>
          <w:lang w:val="bg-BG"/>
        </w:rPr>
        <w:t xml:space="preserve">We raden u ook aan om de lijst van mentoren te volgen en eventueel vooraf een e-mail te sturen of een document te plaatsen dat nuttig </w:t>
      </w:r>
      <w:r w:rsidRPr="00342F0D">
        <w:rPr>
          <w:rFonts w:ascii="Cambria" w:hAnsi="Cambria" w:cs="Tahoma"/>
          <w:lang w:val="bg-BG"/>
        </w:rPr>
        <w:t>kan zijn om een leidraad in de presentatie  voor beide onderdelen te hebben en om de mentee te vragen om een presentatie voor zichzelf te maken volgens hetzelfde schema</w:t>
      </w:r>
      <w:r w:rsidR="003624AF" w:rsidRPr="00342F0D">
        <w:rPr>
          <w:rFonts w:ascii="Cambria" w:hAnsi="Cambria" w:cs="Tahoma"/>
          <w:lang w:val="bg-BG"/>
        </w:rPr>
        <w:t>.</w:t>
      </w:r>
    </w:p>
    <w:p w:rsidR="003624AF" w:rsidRPr="00342F0D" w:rsidRDefault="00C4589F" w:rsidP="003624AF">
      <w:pPr>
        <w:contextualSpacing/>
        <w:jc w:val="both"/>
        <w:rPr>
          <w:rFonts w:ascii="Cambria" w:hAnsi="Cambria" w:cs="Tahoma"/>
          <w:lang w:val="bg-BG"/>
        </w:rPr>
      </w:pPr>
      <w:r w:rsidRPr="00342F0D">
        <w:rPr>
          <w:rFonts w:ascii="Cambria" w:hAnsi="Cambria" w:cs="Tahoma"/>
          <w:lang w:val="bg-BG"/>
        </w:rPr>
        <w:t>Zoals al eerder vermeld, moet de eerste bijeenkomst interessant en motiverend zijn voor de projectdoelen en persoonlijke doelen (of, in het geval van interne mentoring - uitleg van de wederzijdse wil tot verantwoordelijkheid en betrokkenheid vanaf het moment "Buiten werktijd").</w:t>
      </w:r>
    </w:p>
    <w:p w:rsidR="003624AF" w:rsidRPr="00AD2974" w:rsidRDefault="00C4589F" w:rsidP="003624AF">
      <w:pPr>
        <w:contextualSpacing/>
        <w:jc w:val="both"/>
        <w:rPr>
          <w:rFonts w:ascii="Cambria" w:hAnsi="Cambria" w:cs="Tahoma"/>
          <w:lang w:val="bg-BG"/>
        </w:rPr>
      </w:pPr>
      <w:r w:rsidRPr="00342F0D">
        <w:rPr>
          <w:rFonts w:ascii="Cambria" w:hAnsi="Cambria" w:cs="Tahoma"/>
          <w:lang w:val="bg-BG"/>
        </w:rPr>
        <w:t>Sommige mentorprogramma's gebruiken tijdens de voorbereiding van</w:t>
      </w:r>
      <w:r w:rsidRPr="00C4589F">
        <w:rPr>
          <w:rFonts w:ascii="Cambria" w:hAnsi="Cambria" w:cs="Tahoma"/>
          <w:lang w:val="bg-BG"/>
        </w:rPr>
        <w:t xml:space="preserve"> het hele project en de eerste bijeenkomst geëngageerde metaforen die voor de deelnemers zinvol zijn</w:t>
      </w:r>
      <w:r w:rsidR="003624AF" w:rsidRPr="00AD2974">
        <w:rPr>
          <w:rFonts w:ascii="Cambria" w:hAnsi="Cambria" w:cs="Tahoma"/>
          <w:lang w:val="bg-BG"/>
        </w:rPr>
        <w:t>.</w:t>
      </w:r>
    </w:p>
    <w:p w:rsidR="003624AF" w:rsidRPr="00AD2974" w:rsidRDefault="00C4589F" w:rsidP="003624AF">
      <w:pPr>
        <w:contextualSpacing/>
        <w:jc w:val="both"/>
        <w:rPr>
          <w:rFonts w:ascii="Cambria" w:hAnsi="Cambria" w:cs="Tahoma"/>
          <w:lang w:val="bg-BG"/>
        </w:rPr>
      </w:pPr>
      <w:r w:rsidRPr="00C4589F">
        <w:rPr>
          <w:rFonts w:ascii="Cambria" w:hAnsi="Cambria" w:cs="Tahoma"/>
          <w:lang w:val="bg-BG"/>
        </w:rPr>
        <w:t>Tot slot moet het een reden zijn om de grenzen van de relatie te "overwinnen" door onderscheid te maken tussen "goed" en "niet goed"</w:t>
      </w:r>
      <w:r w:rsidR="003624AF" w:rsidRPr="00AD2974">
        <w:rPr>
          <w:rFonts w:ascii="Cambria" w:hAnsi="Cambria" w:cs="Tahoma"/>
          <w:lang w:val="bg-BG"/>
        </w:rPr>
        <w:t>.</w:t>
      </w:r>
    </w:p>
    <w:p w:rsidR="003624AF" w:rsidRPr="00AD2974" w:rsidRDefault="00C4589F" w:rsidP="003624AF">
      <w:pPr>
        <w:contextualSpacing/>
        <w:jc w:val="both"/>
        <w:rPr>
          <w:rFonts w:ascii="Cambria" w:hAnsi="Cambria" w:cs="Tahoma"/>
          <w:lang w:val="bg-BG"/>
        </w:rPr>
      </w:pPr>
      <w:r w:rsidRPr="00C4589F">
        <w:rPr>
          <w:rFonts w:ascii="Cambria" w:hAnsi="Cambria" w:cs="Tahoma"/>
          <w:lang w:val="bg-BG"/>
        </w:rPr>
        <w:t>De verduidelijking van de technologische instrumenten (indien gebruikt) die de mentor en mentee tijdens de cursus en de organisatie van de bijeenkomsten en de globale duur van de relatie zullen helpen</w:t>
      </w:r>
      <w:r w:rsidR="003624AF" w:rsidRPr="00AD2974">
        <w:rPr>
          <w:rFonts w:ascii="Cambria" w:hAnsi="Cambria" w:cs="Tahoma"/>
          <w:lang w:val="bg-BG"/>
        </w:rPr>
        <w:t>.</w:t>
      </w:r>
    </w:p>
    <w:p w:rsidR="007D5ACB" w:rsidRPr="00C4589F" w:rsidRDefault="00C4589F" w:rsidP="003624AF">
      <w:pPr>
        <w:contextualSpacing/>
        <w:jc w:val="both"/>
        <w:rPr>
          <w:rFonts w:ascii="Cambria" w:hAnsi="Cambria" w:cs="Tahoma"/>
          <w:lang w:val="bg-BG"/>
        </w:rPr>
      </w:pPr>
      <w:r w:rsidRPr="00C4589F">
        <w:rPr>
          <w:rFonts w:ascii="Cambria" w:hAnsi="Cambria" w:cs="Tahoma"/>
          <w:lang w:val="bg-BG"/>
        </w:rPr>
        <w:t>Vanaf nu begint hij aan het echte pad, ontworpen voor verschillende doeleinden, om eerst de behoeften van de mentee te begrijpen wat nodig is om hem beter te leren kennen, en, aan de andere kant, om de volgende stap te zetten</w:t>
      </w:r>
      <w:r w:rsidR="007D5ACB" w:rsidRPr="00C4589F">
        <w:rPr>
          <w:rFonts w:ascii="Cambria" w:hAnsi="Cambria" w:cs="Tahoma"/>
          <w:lang w:val="bg-BG"/>
        </w:rPr>
        <w:t xml:space="preserve">. </w:t>
      </w:r>
    </w:p>
    <w:p w:rsidR="007D5ACB" w:rsidRPr="00AD2974" w:rsidRDefault="007D5ACB" w:rsidP="00443186">
      <w:pPr>
        <w:contextualSpacing/>
        <w:jc w:val="both"/>
        <w:rPr>
          <w:rFonts w:ascii="Cambria" w:hAnsi="Cambria" w:cs="Tahoma"/>
          <w:lang w:val="bg-BG"/>
        </w:rPr>
      </w:pPr>
    </w:p>
    <w:p w:rsidR="007D5ACB" w:rsidRPr="00443186" w:rsidRDefault="00C4589F" w:rsidP="00443186">
      <w:pPr>
        <w:contextualSpacing/>
        <w:jc w:val="both"/>
        <w:rPr>
          <w:rFonts w:ascii="Cambria" w:hAnsi="Cambria" w:cs="Tahoma"/>
        </w:rPr>
      </w:pPr>
      <w:r>
        <w:rPr>
          <w:rFonts w:ascii="Cambria" w:hAnsi="Cambria" w:cs="Tahoma"/>
          <w:b/>
          <w:lang w:val="en-US"/>
        </w:rPr>
        <w:t>Doelen</w:t>
      </w:r>
      <w:r w:rsidR="007D5ACB" w:rsidRPr="00443186">
        <w:rPr>
          <w:rFonts w:ascii="Cambria" w:hAnsi="Cambria" w:cs="Tahoma"/>
        </w:rPr>
        <w:t>:</w:t>
      </w:r>
    </w:p>
    <w:p w:rsidR="007D5ACB" w:rsidRPr="00443186" w:rsidRDefault="00C4589F" w:rsidP="00443186">
      <w:pPr>
        <w:contextualSpacing/>
        <w:jc w:val="both"/>
        <w:rPr>
          <w:rFonts w:ascii="Cambria" w:hAnsi="Cambria" w:cs="Tahoma"/>
        </w:rPr>
      </w:pPr>
      <w:r>
        <w:rPr>
          <w:rFonts w:ascii="Cambria" w:hAnsi="Cambria" w:cs="Tahoma"/>
          <w:lang w:val="en-US"/>
        </w:rPr>
        <w:t>De doelen zijn</w:t>
      </w:r>
      <w:r w:rsidR="007D5ACB" w:rsidRPr="00443186">
        <w:rPr>
          <w:rFonts w:ascii="Cambria" w:hAnsi="Cambria" w:cs="Tahoma"/>
        </w:rPr>
        <w:t xml:space="preserve">: </w:t>
      </w:r>
    </w:p>
    <w:p w:rsidR="007D5ACB" w:rsidRPr="00C4589F" w:rsidRDefault="00C4589F" w:rsidP="009115D8">
      <w:pPr>
        <w:pStyle w:val="ListParagraph"/>
        <w:numPr>
          <w:ilvl w:val="0"/>
          <w:numId w:val="34"/>
        </w:numPr>
        <w:suppressAutoHyphens/>
        <w:spacing w:line="276" w:lineRule="auto"/>
        <w:contextualSpacing/>
        <w:jc w:val="both"/>
        <w:rPr>
          <w:rFonts w:ascii="Cambria" w:hAnsi="Cambria" w:cs="Tahoma"/>
          <w:lang w:val="en-US"/>
        </w:rPr>
      </w:pPr>
      <w:r>
        <w:rPr>
          <w:rFonts w:ascii="Cambria" w:hAnsi="Cambria" w:cs="Tahoma"/>
          <w:lang w:val="en-US"/>
        </w:rPr>
        <w:t>Het ijs breken</w:t>
      </w:r>
      <w:r w:rsidR="007D5ACB" w:rsidRPr="00C4589F">
        <w:rPr>
          <w:rFonts w:ascii="Cambria" w:hAnsi="Cambria" w:cs="Tahoma"/>
          <w:lang w:val="en-US"/>
        </w:rPr>
        <w:t xml:space="preserve">; </w:t>
      </w:r>
    </w:p>
    <w:p w:rsidR="007D5ACB" w:rsidRPr="008B2BEB" w:rsidRDefault="00C4589F" w:rsidP="009115D8">
      <w:pPr>
        <w:pStyle w:val="ListParagraph"/>
        <w:numPr>
          <w:ilvl w:val="0"/>
          <w:numId w:val="34"/>
        </w:numPr>
        <w:suppressAutoHyphens/>
        <w:spacing w:line="276" w:lineRule="auto"/>
        <w:contextualSpacing/>
        <w:jc w:val="both"/>
        <w:rPr>
          <w:rFonts w:ascii="Cambria" w:hAnsi="Cambria" w:cs="Tahoma"/>
          <w:lang w:val="de-DE"/>
        </w:rPr>
      </w:pPr>
      <w:r w:rsidRPr="008B2BEB">
        <w:rPr>
          <w:rFonts w:ascii="Cambria" w:hAnsi="Cambria" w:cs="Tahoma"/>
          <w:lang w:val="de-DE"/>
        </w:rPr>
        <w:t>De mentee helpen</w:t>
      </w:r>
      <w:r w:rsidR="00BD1805" w:rsidRPr="008B2BEB">
        <w:rPr>
          <w:rFonts w:ascii="Cambria" w:hAnsi="Cambria" w:cs="Tahoma"/>
          <w:lang w:val="de-DE"/>
        </w:rPr>
        <w:t xml:space="preserve"> </w:t>
      </w:r>
      <w:r w:rsidRPr="008B2BEB">
        <w:rPr>
          <w:rFonts w:ascii="Cambria" w:hAnsi="Cambria" w:cs="Tahoma"/>
          <w:lang w:val="de-DE"/>
        </w:rPr>
        <w:t>zich op zijn gemak te voelen;</w:t>
      </w:r>
    </w:p>
    <w:p w:rsidR="007D5ACB" w:rsidRPr="008B2BEB" w:rsidRDefault="00C4589F" w:rsidP="009115D8">
      <w:pPr>
        <w:numPr>
          <w:ilvl w:val="0"/>
          <w:numId w:val="34"/>
        </w:numPr>
        <w:suppressAutoHyphens/>
        <w:spacing w:line="276" w:lineRule="auto"/>
        <w:contextualSpacing/>
        <w:jc w:val="both"/>
        <w:rPr>
          <w:rFonts w:ascii="Cambria" w:hAnsi="Cambria" w:cs="Tahoma"/>
          <w:lang w:val="de-DE"/>
        </w:rPr>
      </w:pPr>
      <w:r w:rsidRPr="008B2BEB">
        <w:rPr>
          <w:rFonts w:ascii="Cambria" w:hAnsi="Cambria" w:cs="Tahoma"/>
          <w:lang w:val="de-DE"/>
        </w:rPr>
        <w:t>Beginnen met het opbouwen van de mentorrelatie</w:t>
      </w:r>
      <w:r w:rsidR="007D5ACB" w:rsidRPr="008B2BEB">
        <w:rPr>
          <w:rFonts w:ascii="Cambria" w:hAnsi="Cambria" w:cs="Tahoma"/>
          <w:lang w:val="de-DE"/>
        </w:rPr>
        <w:t>;</w:t>
      </w:r>
    </w:p>
    <w:p w:rsidR="007D5ACB" w:rsidRPr="00C4589F" w:rsidRDefault="00C4589F" w:rsidP="009115D8">
      <w:pPr>
        <w:numPr>
          <w:ilvl w:val="0"/>
          <w:numId w:val="34"/>
        </w:numPr>
        <w:suppressAutoHyphens/>
        <w:spacing w:line="276" w:lineRule="auto"/>
        <w:contextualSpacing/>
        <w:jc w:val="both"/>
        <w:rPr>
          <w:rFonts w:ascii="Cambria" w:hAnsi="Cambria" w:cs="Tahoma"/>
          <w:lang w:val="en-US"/>
        </w:rPr>
      </w:pPr>
      <w:r w:rsidRPr="00C4589F">
        <w:rPr>
          <w:rFonts w:ascii="Cambria" w:hAnsi="Cambria" w:cs="Tahoma"/>
          <w:lang w:val="en-US"/>
        </w:rPr>
        <w:t>Serieusheid geven aan het pad waarop ze zullen samengaan</w:t>
      </w:r>
      <w:r w:rsidR="007D5ACB" w:rsidRPr="00C4589F">
        <w:rPr>
          <w:rFonts w:ascii="Cambria" w:hAnsi="Cambria" w:cs="Tahoma"/>
          <w:lang w:val="en-US"/>
        </w:rPr>
        <w:t>.</w:t>
      </w:r>
    </w:p>
    <w:p w:rsidR="007D5ACB" w:rsidRPr="00443186" w:rsidRDefault="007D5ACB" w:rsidP="00443186">
      <w:pPr>
        <w:suppressAutoHyphens/>
        <w:contextualSpacing/>
        <w:jc w:val="both"/>
        <w:rPr>
          <w:rFonts w:ascii="Cambria" w:hAnsi="Cambria" w:cs="Tahoma"/>
        </w:rPr>
      </w:pPr>
    </w:p>
    <w:p w:rsidR="007D5ACB" w:rsidRPr="00443186" w:rsidRDefault="007D5ACB" w:rsidP="00443186">
      <w:pPr>
        <w:jc w:val="both"/>
        <w:rPr>
          <w:rFonts w:ascii="Cambria" w:hAnsi="Cambria" w:cs="Tahoma"/>
        </w:rPr>
      </w:pPr>
      <w:r w:rsidRPr="00443186">
        <w:rPr>
          <w:rFonts w:ascii="Cambria" w:hAnsi="Cambria" w:cs="Tahoma"/>
        </w:rPr>
        <w:br w:type="page"/>
      </w:r>
    </w:p>
    <w:p w:rsidR="007D5ACB" w:rsidRPr="00443186" w:rsidRDefault="007D5ACB" w:rsidP="00443186">
      <w:pPr>
        <w:suppressAutoHyphens/>
        <w:contextualSpacing/>
        <w:jc w:val="both"/>
        <w:rPr>
          <w:rFonts w:ascii="Cambria" w:hAnsi="Cambria" w:cs="Tahoma"/>
        </w:rPr>
      </w:pPr>
    </w:p>
    <w:p w:rsidR="007D5ACB" w:rsidRPr="00C4589F" w:rsidRDefault="00C4589F" w:rsidP="00443186">
      <w:pPr>
        <w:contextualSpacing/>
        <w:jc w:val="both"/>
        <w:rPr>
          <w:rFonts w:ascii="Cambria" w:hAnsi="Cambria" w:cs="Tahoma"/>
          <w:b/>
        </w:rPr>
      </w:pPr>
      <w:r w:rsidRPr="00C4589F">
        <w:rPr>
          <w:rFonts w:ascii="Cambria" w:hAnsi="Cambria" w:cs="Tahoma"/>
          <w:b/>
        </w:rPr>
        <w:t>Hoe te gebruiken</w:t>
      </w:r>
      <w:r w:rsidR="007D5ACB" w:rsidRPr="00C4589F">
        <w:rPr>
          <w:rFonts w:ascii="Cambria" w:hAnsi="Cambria" w:cs="Tahoma"/>
          <w:b/>
        </w:rPr>
        <w:t>:</w:t>
      </w:r>
    </w:p>
    <w:p w:rsidR="00D87EB5" w:rsidRPr="00342F0D" w:rsidRDefault="00342F0D" w:rsidP="00D87EB5">
      <w:pPr>
        <w:contextualSpacing/>
        <w:jc w:val="both"/>
        <w:rPr>
          <w:rFonts w:ascii="Cambria" w:hAnsi="Cambria" w:cs="Tahoma"/>
          <w:lang w:val="de-DE"/>
        </w:rPr>
      </w:pPr>
      <w:r w:rsidRPr="008B2BEB">
        <w:rPr>
          <w:rFonts w:ascii="Cambria" w:hAnsi="Cambria" w:cs="Tahoma"/>
        </w:rPr>
        <w:t xml:space="preserve">Informatie over de professionele ervaring – persoonlijke ervaring - de sportervaring van de mentor en mentee delen om over hun eigen sport te praten. </w:t>
      </w:r>
      <w:r w:rsidRPr="00342F0D">
        <w:rPr>
          <w:rFonts w:ascii="Cambria" w:hAnsi="Cambria" w:cs="Tahoma"/>
          <w:lang w:val="de-DE"/>
        </w:rPr>
        <w:t>Het is aan te bevelen dat het gesprek/de presentatie van de mentor onderling uitwisselbaar is en openstaat voor vragen en de nieuwsgierigheid van de mentee, dat het verhaal niet saai en eentonig is, dat de formele professionele ervaring woordt weergegeven. Anders bestaat het risico dat de barrières groter worden. Nodig de mentee uit om vragen te stellen en om nieuwsgierigheid te uiten over het mentorleven</w:t>
      </w:r>
      <w:r w:rsidR="00D87EB5" w:rsidRPr="00342F0D">
        <w:rPr>
          <w:rFonts w:ascii="Cambria" w:hAnsi="Cambria" w:cs="Tahoma"/>
          <w:lang w:val="de-DE"/>
        </w:rPr>
        <w:t>.</w:t>
      </w:r>
      <w:r w:rsidRPr="00342F0D">
        <w:rPr>
          <w:rFonts w:ascii="Cambria" w:hAnsi="Cambria" w:cs="Tahoma"/>
          <w:lang w:val="de-DE"/>
        </w:rPr>
        <w:t xml:space="preserve"> Er zijn aanbevolen onderwerpen, maar het is duidelijk dat het gesprek vrij zal worden gevoerd en u moet rekening houden met het type handicap van de mentee.</w:t>
      </w:r>
    </w:p>
    <w:p w:rsidR="00D87EB5" w:rsidRPr="00342F0D" w:rsidRDefault="00342F0D" w:rsidP="00D87EB5">
      <w:pPr>
        <w:contextualSpacing/>
        <w:jc w:val="both"/>
        <w:rPr>
          <w:rFonts w:ascii="Cambria" w:hAnsi="Cambria" w:cs="Tahoma"/>
          <w:lang w:val="de-DE"/>
        </w:rPr>
      </w:pPr>
      <w:r w:rsidRPr="00342F0D">
        <w:rPr>
          <w:rFonts w:ascii="Cambria" w:hAnsi="Cambria" w:cs="Tahoma"/>
          <w:lang w:val="de-DE"/>
        </w:rPr>
        <w:t>Bereid een checkl</w:t>
      </w:r>
      <w:r>
        <w:rPr>
          <w:rFonts w:ascii="Cambria" w:hAnsi="Cambria" w:cs="Tahoma"/>
          <w:lang w:val="de-DE"/>
        </w:rPr>
        <w:t>ist voor, druk deze af en bereid de presentatie op basis van de checklist voor</w:t>
      </w:r>
      <w:r w:rsidR="00D87EB5" w:rsidRPr="00342F0D">
        <w:rPr>
          <w:rFonts w:ascii="Cambria" w:hAnsi="Cambria" w:cs="Tahoma"/>
          <w:lang w:val="de-DE"/>
        </w:rPr>
        <w:t>.</w:t>
      </w:r>
    </w:p>
    <w:p w:rsidR="007D5ACB" w:rsidRPr="00342F0D" w:rsidRDefault="00342F0D" w:rsidP="00D87EB5">
      <w:pPr>
        <w:contextualSpacing/>
        <w:jc w:val="both"/>
        <w:rPr>
          <w:rFonts w:ascii="Cambria" w:hAnsi="Cambria" w:cs="Tahoma"/>
          <w:lang w:val="de-DE"/>
        </w:rPr>
      </w:pPr>
      <w:r w:rsidRPr="00342F0D">
        <w:rPr>
          <w:rFonts w:ascii="Cambria" w:hAnsi="Cambria" w:cs="Tahoma"/>
          <w:lang w:val="de-DE"/>
        </w:rPr>
        <w:t>Na de presentatie en de gratis chat, moet u een speltest maken waarbij u een mentorrelatie hebt en de vaardigheden van de mentor moet "tonen" zodat de mentee nieuwsgierig wordt naar het onderwerp of beroep of hobby of iets dergelijks</w:t>
      </w:r>
      <w:r w:rsidR="00D87EB5" w:rsidRPr="00342F0D">
        <w:rPr>
          <w:rFonts w:ascii="Cambria" w:hAnsi="Cambria" w:cs="Tahoma"/>
          <w:lang w:val="de-DE"/>
        </w:rPr>
        <w:t>.</w:t>
      </w:r>
    </w:p>
    <w:p w:rsidR="007D5ACB" w:rsidRPr="00342F0D" w:rsidRDefault="007D5ACB" w:rsidP="00443186">
      <w:pPr>
        <w:contextualSpacing/>
        <w:jc w:val="both"/>
        <w:rPr>
          <w:rFonts w:ascii="Cambria" w:hAnsi="Cambria" w:cs="Tahoma"/>
          <w:lang w:val="de-DE"/>
        </w:rPr>
      </w:pPr>
    </w:p>
    <w:p w:rsidR="007D5ACB" w:rsidRPr="00342F0D" w:rsidRDefault="007D5ACB" w:rsidP="00443186">
      <w:pPr>
        <w:contextualSpacing/>
        <w:jc w:val="both"/>
        <w:rPr>
          <w:rFonts w:ascii="Cambria" w:hAnsi="Cambria" w:cs="Tahoma"/>
          <w:lang w:val="de-DE"/>
        </w:rPr>
      </w:pPr>
      <w:r w:rsidRPr="00342F0D">
        <w:rPr>
          <w:rFonts w:ascii="Cambria" w:hAnsi="Cambria" w:cs="Tahoma"/>
          <w:lang w:val="de-DE"/>
        </w:rPr>
        <w:br w:type="page"/>
      </w:r>
    </w:p>
    <w:p w:rsidR="007D5ACB" w:rsidRPr="00342F0D"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342F0D">
        <w:rPr>
          <w:rFonts w:ascii="Cambria" w:hAnsi="Cambria"/>
          <w:lang w:val="de-DE"/>
        </w:rPr>
        <w:lastRenderedPageBreak/>
        <w:t xml:space="preserve">03 </w:t>
      </w:r>
      <w:r w:rsidR="00342F0D" w:rsidRPr="00342F0D">
        <w:rPr>
          <w:rFonts w:ascii="Cambria" w:hAnsi="Cambria"/>
          <w:lang w:val="de-DE"/>
        </w:rPr>
        <w:t>WEDERZIJDSE PRESENTATIE</w:t>
      </w:r>
    </w:p>
    <w:p w:rsidR="007D5ACB" w:rsidRPr="00342F0D"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342F0D">
        <w:rPr>
          <w:rFonts w:ascii="Cambria" w:hAnsi="Cambria"/>
          <w:lang w:val="de-DE"/>
        </w:rPr>
        <w:t>[</w:t>
      </w:r>
      <w:r w:rsidR="00342F0D" w:rsidRPr="00342F0D">
        <w:rPr>
          <w:rFonts w:ascii="Cambria" w:hAnsi="Cambria"/>
          <w:lang w:val="de-DE"/>
        </w:rPr>
        <w:t>Naam van de mentor</w:t>
      </w:r>
      <w:r w:rsidRPr="00342F0D">
        <w:rPr>
          <w:rFonts w:ascii="Cambria" w:hAnsi="Cambria"/>
          <w:lang w:val="de-DE"/>
        </w:rPr>
        <w:t>] ___________________</w:t>
      </w:r>
    </w:p>
    <w:p w:rsidR="007D5ACB" w:rsidRPr="005455FC" w:rsidRDefault="00B8557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5455FC">
        <w:rPr>
          <w:rFonts w:ascii="Cambria" w:hAnsi="Cambria"/>
          <w:lang w:val="de-DE"/>
        </w:rPr>
        <w:t>[</w:t>
      </w:r>
      <w:r w:rsidR="00342F0D" w:rsidRPr="005455FC">
        <w:rPr>
          <w:rFonts w:ascii="Cambria" w:hAnsi="Cambria"/>
          <w:lang w:val="de-DE"/>
        </w:rPr>
        <w:t>Naam van de mentee</w:t>
      </w:r>
      <w:r w:rsidR="007D5ACB" w:rsidRPr="005455FC">
        <w:rPr>
          <w:rFonts w:ascii="Cambria" w:hAnsi="Cambria"/>
          <w:lang w:val="de-DE"/>
        </w:rPr>
        <w:t>] ___________________</w:t>
      </w:r>
    </w:p>
    <w:p w:rsidR="007D5ACB" w:rsidRPr="005455FC"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p>
    <w:p w:rsidR="007D5ACB" w:rsidRPr="005455FC" w:rsidRDefault="00342F0D" w:rsidP="00443186">
      <w:pPr>
        <w:pStyle w:val="Heading1"/>
        <w:suppressAutoHyphens/>
        <w:contextualSpacing/>
        <w:jc w:val="both"/>
        <w:rPr>
          <w:rFonts w:ascii="Cambria" w:hAnsi="Cambria" w:cs="Tahoma"/>
          <w:b w:val="0"/>
          <w:szCs w:val="24"/>
          <w:lang w:val="de-DE"/>
        </w:rPr>
      </w:pPr>
      <w:r w:rsidRPr="005455FC">
        <w:rPr>
          <w:rFonts w:ascii="Cambria" w:hAnsi="Cambria" w:cs="Tahoma"/>
          <w:b w:val="0"/>
          <w:szCs w:val="24"/>
          <w:lang w:val="de-DE"/>
        </w:rPr>
        <w:t>Datum van de bijeenkomst</w:t>
      </w:r>
      <w:r w:rsidR="007D5ACB" w:rsidRPr="005455FC">
        <w:rPr>
          <w:rFonts w:ascii="Cambria" w:hAnsi="Cambria" w:cs="Tahoma"/>
          <w:b w:val="0"/>
          <w:szCs w:val="24"/>
          <w:lang w:val="de-DE"/>
        </w:rPr>
        <w:t>: ___________________________________</w:t>
      </w:r>
    </w:p>
    <w:p w:rsidR="007D5ACB" w:rsidRPr="005455FC" w:rsidRDefault="007D5ACB" w:rsidP="00443186">
      <w:pPr>
        <w:contextualSpacing/>
        <w:jc w:val="both"/>
        <w:rPr>
          <w:rFonts w:ascii="Cambria" w:hAnsi="Cambria" w:cs="Tahoma"/>
          <w:lang w:val="de-DE"/>
        </w:rPr>
      </w:pPr>
    </w:p>
    <w:p w:rsidR="007D5ACB" w:rsidRPr="008B2BEB" w:rsidRDefault="005455FC" w:rsidP="00443186">
      <w:pPr>
        <w:contextualSpacing/>
        <w:jc w:val="both"/>
        <w:rPr>
          <w:rFonts w:ascii="Cambria" w:hAnsi="Cambria" w:cs="Tahoma"/>
          <w:color w:val="212121"/>
          <w:lang w:val="de-DE" w:eastAsia="it-IT"/>
        </w:rPr>
      </w:pPr>
      <w:r w:rsidRPr="008B2BEB">
        <w:rPr>
          <w:rFonts w:ascii="Cambria" w:hAnsi="Cambria" w:cs="Tahoma"/>
          <w:color w:val="212121"/>
          <w:lang w:val="de-DE" w:eastAsia="it-IT"/>
        </w:rPr>
        <w:t>Een checklist van mogelijke projecten om wederzijdse informatie te vragen en krijgen, om verhalen te vertellen van beide kanten - mentor</w:t>
      </w:r>
      <w:r w:rsidR="007D5ACB" w:rsidRPr="008B2BEB">
        <w:rPr>
          <w:rFonts w:ascii="Cambria" w:hAnsi="Cambria" w:cs="Tahoma"/>
          <w:color w:val="212121"/>
          <w:lang w:val="de-DE" w:eastAsia="it-IT"/>
        </w:rPr>
        <w:t>:</w:t>
      </w:r>
    </w:p>
    <w:p w:rsidR="007D5ACB" w:rsidRPr="00443186" w:rsidRDefault="005455FC" w:rsidP="00443186">
      <w:pPr>
        <w:contextualSpacing/>
        <w:jc w:val="both"/>
        <w:rPr>
          <w:rFonts w:ascii="Cambria" w:hAnsi="Cambria" w:cs="Tahoma"/>
          <w:i/>
          <w:u w:val="single"/>
        </w:rPr>
      </w:pPr>
      <w:r>
        <w:rPr>
          <w:rFonts w:ascii="Cambria" w:hAnsi="Cambria" w:cs="Tahoma"/>
          <w:i/>
          <w:u w:val="single"/>
        </w:rPr>
        <w:t>Mentor</w:t>
      </w:r>
      <w:r w:rsidR="007D5ACB" w:rsidRPr="00443186">
        <w:rPr>
          <w:rFonts w:ascii="Cambria" w:hAnsi="Cambria" w:cs="Tahoma"/>
          <w:i/>
          <w:u w:val="single"/>
        </w:rPr>
        <w:t>:</w:t>
      </w:r>
    </w:p>
    <w:p w:rsidR="005455FC" w:rsidRPr="005455FC" w:rsidRDefault="005455FC" w:rsidP="009115D8">
      <w:pPr>
        <w:pStyle w:val="ListParagraph"/>
        <w:numPr>
          <w:ilvl w:val="0"/>
          <w:numId w:val="37"/>
        </w:numPr>
        <w:contextualSpacing/>
        <w:rPr>
          <w:rFonts w:ascii="Cambria" w:hAnsi="Cambria" w:cs="Tahoma"/>
          <w:color w:val="212121"/>
          <w:lang w:eastAsia="it-IT"/>
        </w:rPr>
      </w:pPr>
      <w:r w:rsidRPr="005455FC">
        <w:rPr>
          <w:rFonts w:ascii="Cambria" w:hAnsi="Cambria" w:cs="Tahoma"/>
          <w:color w:val="212121"/>
          <w:lang w:eastAsia="it-IT"/>
        </w:rPr>
        <w:t>De huidige werkrol</w:t>
      </w:r>
    </w:p>
    <w:p w:rsidR="005455FC" w:rsidRPr="005455FC" w:rsidRDefault="005455FC" w:rsidP="009115D8">
      <w:pPr>
        <w:pStyle w:val="ListParagraph"/>
        <w:numPr>
          <w:ilvl w:val="0"/>
          <w:numId w:val="37"/>
        </w:numPr>
        <w:contextualSpacing/>
        <w:rPr>
          <w:rFonts w:ascii="Cambria" w:hAnsi="Cambria" w:cs="Tahoma"/>
          <w:color w:val="212121"/>
          <w:lang w:eastAsia="it-IT"/>
        </w:rPr>
      </w:pPr>
      <w:r w:rsidRPr="005455FC">
        <w:rPr>
          <w:rFonts w:ascii="Cambria" w:hAnsi="Cambria" w:cs="Tahoma"/>
          <w:color w:val="212121"/>
          <w:lang w:eastAsia="it-IT"/>
        </w:rPr>
        <w:t>Belangrijkste ervaring in mijn leven</w:t>
      </w:r>
    </w:p>
    <w:p w:rsidR="005455FC" w:rsidRPr="005455FC" w:rsidRDefault="005455FC" w:rsidP="009115D8">
      <w:pPr>
        <w:pStyle w:val="ListParagraph"/>
        <w:numPr>
          <w:ilvl w:val="0"/>
          <w:numId w:val="37"/>
        </w:numPr>
        <w:contextualSpacing/>
        <w:rPr>
          <w:rFonts w:ascii="Cambria" w:hAnsi="Cambria" w:cs="Tahoma"/>
          <w:color w:val="212121"/>
          <w:lang w:eastAsia="it-IT"/>
        </w:rPr>
      </w:pPr>
      <w:r w:rsidRPr="005455FC">
        <w:rPr>
          <w:rFonts w:ascii="Cambria" w:hAnsi="Cambria" w:cs="Tahoma"/>
          <w:color w:val="212121"/>
          <w:lang w:eastAsia="it-IT"/>
        </w:rPr>
        <w:t>Het incident dat mij meer voldoening gaf</w:t>
      </w:r>
    </w:p>
    <w:p w:rsidR="005455FC" w:rsidRPr="008B2BEB" w:rsidRDefault="005455FC" w:rsidP="009115D8">
      <w:pPr>
        <w:pStyle w:val="ListParagraph"/>
        <w:numPr>
          <w:ilvl w:val="0"/>
          <w:numId w:val="37"/>
        </w:numPr>
        <w:contextualSpacing/>
        <w:rPr>
          <w:rFonts w:ascii="Cambria" w:hAnsi="Cambria" w:cs="Tahoma"/>
          <w:color w:val="212121"/>
          <w:lang w:val="de-DE" w:eastAsia="it-IT"/>
        </w:rPr>
      </w:pPr>
      <w:r w:rsidRPr="008B2BEB">
        <w:rPr>
          <w:rFonts w:ascii="Cambria" w:hAnsi="Cambria" w:cs="Tahoma"/>
          <w:color w:val="212121"/>
          <w:lang w:val="de-DE" w:eastAsia="it-IT"/>
        </w:rPr>
        <w:t>De situatie waar ik het meest spijt van heb gehad</w:t>
      </w:r>
    </w:p>
    <w:p w:rsidR="005455FC" w:rsidRPr="008B2BEB" w:rsidRDefault="005455FC" w:rsidP="009115D8">
      <w:pPr>
        <w:pStyle w:val="ListParagraph"/>
        <w:numPr>
          <w:ilvl w:val="0"/>
          <w:numId w:val="37"/>
        </w:numPr>
        <w:contextualSpacing/>
        <w:rPr>
          <w:rFonts w:ascii="Cambria" w:hAnsi="Cambria" w:cs="Tahoma"/>
          <w:color w:val="212121"/>
          <w:lang w:val="de-DE" w:eastAsia="it-IT"/>
        </w:rPr>
      </w:pPr>
      <w:r w:rsidRPr="008B2BEB">
        <w:rPr>
          <w:rFonts w:ascii="Cambria" w:hAnsi="Cambria" w:cs="Tahoma"/>
          <w:color w:val="212121"/>
          <w:lang w:val="de-DE" w:eastAsia="it-IT"/>
        </w:rPr>
        <w:t>Mijn hobby's en interesses buiten het werk</w:t>
      </w:r>
    </w:p>
    <w:p w:rsidR="005455FC" w:rsidRPr="005455FC" w:rsidRDefault="005455FC" w:rsidP="009115D8">
      <w:pPr>
        <w:pStyle w:val="ListParagraph"/>
        <w:numPr>
          <w:ilvl w:val="0"/>
          <w:numId w:val="37"/>
        </w:numPr>
        <w:contextualSpacing/>
        <w:rPr>
          <w:rFonts w:ascii="Cambria" w:hAnsi="Cambria" w:cs="Tahoma"/>
          <w:color w:val="212121"/>
          <w:lang w:eastAsia="it-IT"/>
        </w:rPr>
      </w:pPr>
      <w:r w:rsidRPr="005455FC">
        <w:rPr>
          <w:rFonts w:ascii="Cambria" w:hAnsi="Cambria" w:cs="Tahoma"/>
          <w:color w:val="212121"/>
          <w:lang w:eastAsia="it-IT"/>
        </w:rPr>
        <w:t>Mijn favoriete film</w:t>
      </w:r>
    </w:p>
    <w:p w:rsidR="005455FC" w:rsidRPr="008B2BEB" w:rsidRDefault="005455FC" w:rsidP="009115D8">
      <w:pPr>
        <w:pStyle w:val="ListParagraph"/>
        <w:numPr>
          <w:ilvl w:val="0"/>
          <w:numId w:val="37"/>
        </w:numPr>
        <w:contextualSpacing/>
        <w:rPr>
          <w:rFonts w:ascii="Cambria" w:hAnsi="Cambria" w:cs="Tahoma"/>
          <w:color w:val="212121"/>
          <w:lang w:val="de-DE" w:eastAsia="it-IT"/>
        </w:rPr>
      </w:pPr>
      <w:r w:rsidRPr="008B2BEB">
        <w:rPr>
          <w:rFonts w:ascii="Cambria" w:hAnsi="Cambria" w:cs="Tahoma"/>
          <w:color w:val="212121"/>
          <w:lang w:val="de-DE" w:eastAsia="it-IT"/>
        </w:rPr>
        <w:t>De dingen die velen over mij praten</w:t>
      </w:r>
    </w:p>
    <w:p w:rsidR="005455FC" w:rsidRPr="008B2BEB" w:rsidRDefault="005455FC" w:rsidP="009115D8">
      <w:pPr>
        <w:pStyle w:val="ListParagraph"/>
        <w:numPr>
          <w:ilvl w:val="0"/>
          <w:numId w:val="37"/>
        </w:numPr>
        <w:contextualSpacing/>
        <w:rPr>
          <w:rFonts w:ascii="Cambria" w:hAnsi="Cambria" w:cs="Tahoma"/>
          <w:color w:val="212121"/>
          <w:lang w:val="de-DE" w:eastAsia="it-IT"/>
        </w:rPr>
      </w:pPr>
      <w:r w:rsidRPr="008B2BEB">
        <w:rPr>
          <w:rFonts w:ascii="Cambria" w:hAnsi="Cambria" w:cs="Tahoma"/>
          <w:color w:val="212121"/>
          <w:lang w:val="de-DE" w:eastAsia="it-IT"/>
        </w:rPr>
        <w:t>Wat verwacht ik van de mentorspad?</w:t>
      </w:r>
    </w:p>
    <w:p w:rsidR="005455FC" w:rsidRPr="003E2049" w:rsidRDefault="005455FC" w:rsidP="009115D8">
      <w:pPr>
        <w:pStyle w:val="ListParagraph"/>
        <w:numPr>
          <w:ilvl w:val="0"/>
          <w:numId w:val="37"/>
        </w:numPr>
        <w:contextualSpacing/>
        <w:rPr>
          <w:rFonts w:ascii="Cambria" w:hAnsi="Cambria" w:cs="Tahoma"/>
          <w:color w:val="212121"/>
          <w:lang w:val="de-DE" w:eastAsia="it-IT"/>
        </w:rPr>
      </w:pPr>
      <w:r w:rsidRPr="003E2049">
        <w:rPr>
          <w:rFonts w:ascii="Cambria" w:hAnsi="Cambria" w:cs="Tahoma"/>
          <w:color w:val="212121"/>
          <w:lang w:val="de-DE" w:eastAsia="it-IT"/>
        </w:rPr>
        <w:t xml:space="preserve">Wat </w:t>
      </w:r>
      <w:r w:rsidR="003E2049" w:rsidRPr="003E2049">
        <w:rPr>
          <w:rFonts w:ascii="Cambria" w:hAnsi="Cambria" w:cs="Tahoma"/>
          <w:color w:val="212121"/>
          <w:lang w:val="de-DE" w:eastAsia="it-IT"/>
        </w:rPr>
        <w:t xml:space="preserve">verwacht </w:t>
      </w:r>
      <w:r w:rsidRPr="003E2049">
        <w:rPr>
          <w:rFonts w:ascii="Cambria" w:hAnsi="Cambria" w:cs="Tahoma"/>
          <w:color w:val="212121"/>
          <w:lang w:val="de-DE" w:eastAsia="it-IT"/>
        </w:rPr>
        <w:t xml:space="preserve">ik van mezelf </w:t>
      </w:r>
    </w:p>
    <w:p w:rsidR="005455FC" w:rsidRPr="003E2049" w:rsidRDefault="005455FC" w:rsidP="009115D8">
      <w:pPr>
        <w:pStyle w:val="ListParagraph"/>
        <w:numPr>
          <w:ilvl w:val="0"/>
          <w:numId w:val="37"/>
        </w:numPr>
        <w:contextualSpacing/>
        <w:rPr>
          <w:rFonts w:ascii="Cambria" w:hAnsi="Cambria" w:cs="Tahoma"/>
          <w:color w:val="212121"/>
          <w:lang w:val="de-DE" w:eastAsia="it-IT"/>
        </w:rPr>
      </w:pPr>
      <w:r w:rsidRPr="003E2049">
        <w:rPr>
          <w:rFonts w:ascii="Cambria" w:hAnsi="Cambria" w:cs="Tahoma"/>
          <w:color w:val="212121"/>
          <w:lang w:val="de-DE" w:eastAsia="it-IT"/>
        </w:rPr>
        <w:t xml:space="preserve">Wat </w:t>
      </w:r>
      <w:r w:rsidR="003E2049" w:rsidRPr="003E2049">
        <w:rPr>
          <w:rFonts w:ascii="Cambria" w:hAnsi="Cambria" w:cs="Tahoma"/>
          <w:color w:val="212121"/>
          <w:lang w:val="de-DE" w:eastAsia="it-IT"/>
        </w:rPr>
        <w:t xml:space="preserve">verwacht </w:t>
      </w:r>
      <w:r w:rsidRPr="003E2049">
        <w:rPr>
          <w:rFonts w:ascii="Cambria" w:hAnsi="Cambria" w:cs="Tahoma"/>
          <w:color w:val="212121"/>
          <w:lang w:val="de-DE" w:eastAsia="it-IT"/>
        </w:rPr>
        <w:t xml:space="preserve">ik van u </w:t>
      </w:r>
    </w:p>
    <w:p w:rsidR="005455FC" w:rsidRPr="005455FC" w:rsidRDefault="005455FC" w:rsidP="009115D8">
      <w:pPr>
        <w:pStyle w:val="ListParagraph"/>
        <w:numPr>
          <w:ilvl w:val="0"/>
          <w:numId w:val="37"/>
        </w:numPr>
        <w:contextualSpacing/>
        <w:rPr>
          <w:rFonts w:ascii="Cambria" w:hAnsi="Cambria" w:cs="Tahoma"/>
          <w:color w:val="212121"/>
          <w:lang w:eastAsia="it-IT"/>
        </w:rPr>
      </w:pPr>
      <w:r w:rsidRPr="005455FC">
        <w:rPr>
          <w:rFonts w:ascii="Cambria" w:hAnsi="Cambria" w:cs="Tahoma"/>
          <w:color w:val="212121"/>
          <w:lang w:eastAsia="it-IT"/>
        </w:rPr>
        <w:t>Heeft u vragen over mij?</w:t>
      </w:r>
    </w:p>
    <w:p w:rsidR="005455FC" w:rsidRPr="005455FC" w:rsidRDefault="005455FC" w:rsidP="009115D8">
      <w:pPr>
        <w:pStyle w:val="ListParagraph"/>
        <w:numPr>
          <w:ilvl w:val="0"/>
          <w:numId w:val="37"/>
        </w:numPr>
        <w:contextualSpacing/>
        <w:rPr>
          <w:rFonts w:ascii="Cambria" w:hAnsi="Cambria" w:cs="Tahoma"/>
          <w:color w:val="212121"/>
          <w:lang w:eastAsia="it-IT"/>
        </w:rPr>
      </w:pPr>
      <w:r w:rsidRPr="005455FC">
        <w:rPr>
          <w:rFonts w:ascii="Cambria" w:hAnsi="Cambria" w:cs="Tahoma"/>
          <w:color w:val="212121"/>
          <w:lang w:eastAsia="it-IT"/>
        </w:rPr>
        <w:t>Waarom hebben de projectpartners voor dit project gekozen?</w:t>
      </w:r>
    </w:p>
    <w:p w:rsidR="005455FC" w:rsidRPr="005455FC" w:rsidRDefault="005455FC" w:rsidP="009115D8">
      <w:pPr>
        <w:pStyle w:val="ListParagraph"/>
        <w:numPr>
          <w:ilvl w:val="0"/>
          <w:numId w:val="37"/>
        </w:numPr>
        <w:contextualSpacing/>
        <w:rPr>
          <w:rFonts w:ascii="Cambria" w:hAnsi="Cambria" w:cs="Tahoma"/>
          <w:color w:val="212121"/>
          <w:lang w:eastAsia="it-IT"/>
        </w:rPr>
      </w:pPr>
      <w:r w:rsidRPr="005455FC">
        <w:rPr>
          <w:rFonts w:ascii="Cambria" w:hAnsi="Cambria" w:cs="Tahoma"/>
          <w:color w:val="212121"/>
          <w:lang w:eastAsia="it-IT"/>
        </w:rPr>
        <w:t>Andere vragen/ vrijelijk beantwoorden</w:t>
      </w:r>
    </w:p>
    <w:p w:rsidR="007D5ACB" w:rsidRPr="00443186" w:rsidRDefault="005455FC" w:rsidP="00443186">
      <w:pPr>
        <w:contextualSpacing/>
        <w:jc w:val="both"/>
        <w:rPr>
          <w:rFonts w:ascii="Cambria" w:hAnsi="Cambria" w:cs="Tahoma"/>
          <w:i/>
          <w:u w:val="single"/>
        </w:rPr>
      </w:pPr>
      <w:r>
        <w:rPr>
          <w:rFonts w:ascii="Cambria" w:hAnsi="Cambria" w:cs="Tahoma"/>
          <w:i/>
          <w:u w:val="single"/>
          <w:lang w:val="en-US"/>
        </w:rPr>
        <w:t>Mentee</w:t>
      </w:r>
      <w:r w:rsidR="007D5ACB" w:rsidRPr="00443186">
        <w:rPr>
          <w:rFonts w:ascii="Cambria" w:hAnsi="Cambria" w:cs="Tahoma"/>
          <w:i/>
          <w:u w:val="single"/>
        </w:rPr>
        <w:t>:</w:t>
      </w:r>
    </w:p>
    <w:p w:rsidR="007152D4" w:rsidRPr="005455FC" w:rsidRDefault="007152D4" w:rsidP="009115D8">
      <w:pPr>
        <w:pStyle w:val="ListParagraph"/>
        <w:numPr>
          <w:ilvl w:val="0"/>
          <w:numId w:val="38"/>
        </w:numPr>
        <w:contextualSpacing/>
        <w:rPr>
          <w:rFonts w:ascii="Cambria" w:hAnsi="Cambria" w:cs="Tahoma"/>
          <w:color w:val="212121"/>
          <w:lang w:eastAsia="it-IT"/>
        </w:rPr>
      </w:pPr>
      <w:r w:rsidRPr="005455FC">
        <w:rPr>
          <w:rFonts w:ascii="Cambria" w:hAnsi="Cambria" w:cs="Tahoma"/>
          <w:color w:val="212121"/>
          <w:lang w:eastAsia="it-IT"/>
        </w:rPr>
        <w:t>De huidige werkrol</w:t>
      </w:r>
    </w:p>
    <w:p w:rsidR="007152D4" w:rsidRPr="005455FC" w:rsidRDefault="007152D4" w:rsidP="009115D8">
      <w:pPr>
        <w:pStyle w:val="ListParagraph"/>
        <w:numPr>
          <w:ilvl w:val="0"/>
          <w:numId w:val="38"/>
        </w:numPr>
        <w:contextualSpacing/>
        <w:rPr>
          <w:rFonts w:ascii="Cambria" w:hAnsi="Cambria" w:cs="Tahoma"/>
          <w:color w:val="212121"/>
          <w:lang w:eastAsia="it-IT"/>
        </w:rPr>
      </w:pPr>
      <w:r w:rsidRPr="005455FC">
        <w:rPr>
          <w:rFonts w:ascii="Cambria" w:hAnsi="Cambria" w:cs="Tahoma"/>
          <w:color w:val="212121"/>
          <w:lang w:eastAsia="it-IT"/>
        </w:rPr>
        <w:t>Belangrijkste ervaring in mijn leven</w:t>
      </w:r>
    </w:p>
    <w:p w:rsidR="007152D4" w:rsidRPr="005455FC" w:rsidRDefault="007152D4" w:rsidP="009115D8">
      <w:pPr>
        <w:pStyle w:val="ListParagraph"/>
        <w:numPr>
          <w:ilvl w:val="0"/>
          <w:numId w:val="38"/>
        </w:numPr>
        <w:contextualSpacing/>
        <w:rPr>
          <w:rFonts w:ascii="Cambria" w:hAnsi="Cambria" w:cs="Tahoma"/>
          <w:color w:val="212121"/>
          <w:lang w:eastAsia="it-IT"/>
        </w:rPr>
      </w:pPr>
      <w:r w:rsidRPr="005455FC">
        <w:rPr>
          <w:rFonts w:ascii="Cambria" w:hAnsi="Cambria" w:cs="Tahoma"/>
          <w:color w:val="212121"/>
          <w:lang w:eastAsia="it-IT"/>
        </w:rPr>
        <w:t>Het incident dat mij meer voldoening gaf</w:t>
      </w:r>
    </w:p>
    <w:p w:rsidR="007152D4" w:rsidRPr="007152D4" w:rsidRDefault="007152D4" w:rsidP="009115D8">
      <w:pPr>
        <w:pStyle w:val="ListParagraph"/>
        <w:numPr>
          <w:ilvl w:val="0"/>
          <w:numId w:val="38"/>
        </w:numPr>
        <w:contextualSpacing/>
        <w:rPr>
          <w:rFonts w:ascii="Cambria" w:hAnsi="Cambria" w:cs="Tahoma"/>
          <w:color w:val="212121"/>
          <w:lang w:val="de-DE" w:eastAsia="it-IT"/>
        </w:rPr>
      </w:pPr>
      <w:r w:rsidRPr="007152D4">
        <w:rPr>
          <w:rFonts w:ascii="Cambria" w:hAnsi="Cambria" w:cs="Tahoma"/>
          <w:color w:val="212121"/>
          <w:lang w:val="de-DE" w:eastAsia="it-IT"/>
        </w:rPr>
        <w:t>De situatie waar ik het meest spijt van heb gehad</w:t>
      </w:r>
    </w:p>
    <w:p w:rsidR="007152D4" w:rsidRPr="007152D4" w:rsidRDefault="007152D4" w:rsidP="009115D8">
      <w:pPr>
        <w:pStyle w:val="ListParagraph"/>
        <w:numPr>
          <w:ilvl w:val="0"/>
          <w:numId w:val="38"/>
        </w:numPr>
        <w:contextualSpacing/>
        <w:rPr>
          <w:rFonts w:ascii="Cambria" w:hAnsi="Cambria" w:cs="Tahoma"/>
          <w:color w:val="212121"/>
          <w:lang w:val="de-DE" w:eastAsia="it-IT"/>
        </w:rPr>
      </w:pPr>
      <w:r w:rsidRPr="007152D4">
        <w:rPr>
          <w:rFonts w:ascii="Cambria" w:hAnsi="Cambria" w:cs="Tahoma"/>
          <w:color w:val="212121"/>
          <w:lang w:val="de-DE" w:eastAsia="it-IT"/>
        </w:rPr>
        <w:t>Mijn hobby's en interesses buiten het werk</w:t>
      </w:r>
      <w:r>
        <w:rPr>
          <w:rFonts w:ascii="Cambria" w:hAnsi="Cambria" w:cs="Tahoma"/>
          <w:color w:val="212121"/>
          <w:lang w:val="de-DE" w:eastAsia="it-IT"/>
        </w:rPr>
        <w:t>/ de school</w:t>
      </w:r>
    </w:p>
    <w:p w:rsidR="007152D4" w:rsidRPr="005455FC" w:rsidRDefault="007152D4" w:rsidP="009115D8">
      <w:pPr>
        <w:pStyle w:val="ListParagraph"/>
        <w:numPr>
          <w:ilvl w:val="0"/>
          <w:numId w:val="38"/>
        </w:numPr>
        <w:contextualSpacing/>
        <w:rPr>
          <w:rFonts w:ascii="Cambria" w:hAnsi="Cambria" w:cs="Tahoma"/>
          <w:color w:val="212121"/>
          <w:lang w:eastAsia="it-IT"/>
        </w:rPr>
      </w:pPr>
      <w:r w:rsidRPr="005455FC">
        <w:rPr>
          <w:rFonts w:ascii="Cambria" w:hAnsi="Cambria" w:cs="Tahoma"/>
          <w:color w:val="212121"/>
          <w:lang w:eastAsia="it-IT"/>
        </w:rPr>
        <w:t>Mijn favoriete film</w:t>
      </w:r>
    </w:p>
    <w:p w:rsidR="007152D4" w:rsidRPr="007152D4" w:rsidRDefault="007152D4" w:rsidP="009115D8">
      <w:pPr>
        <w:pStyle w:val="ListParagraph"/>
        <w:numPr>
          <w:ilvl w:val="0"/>
          <w:numId w:val="38"/>
        </w:numPr>
        <w:contextualSpacing/>
        <w:rPr>
          <w:rFonts w:ascii="Cambria" w:hAnsi="Cambria" w:cs="Tahoma"/>
          <w:color w:val="212121"/>
          <w:lang w:val="de-DE" w:eastAsia="it-IT"/>
        </w:rPr>
      </w:pPr>
      <w:r w:rsidRPr="007152D4">
        <w:rPr>
          <w:rFonts w:ascii="Cambria" w:hAnsi="Cambria" w:cs="Tahoma"/>
          <w:color w:val="212121"/>
          <w:lang w:val="de-DE" w:eastAsia="it-IT"/>
        </w:rPr>
        <w:t>De dingen die velen over mij praten</w:t>
      </w:r>
    </w:p>
    <w:p w:rsidR="007152D4" w:rsidRPr="007152D4" w:rsidRDefault="007152D4" w:rsidP="009115D8">
      <w:pPr>
        <w:pStyle w:val="ListParagraph"/>
        <w:numPr>
          <w:ilvl w:val="0"/>
          <w:numId w:val="38"/>
        </w:numPr>
        <w:contextualSpacing/>
        <w:rPr>
          <w:rFonts w:ascii="Cambria" w:hAnsi="Cambria" w:cs="Tahoma"/>
          <w:color w:val="212121"/>
          <w:lang w:val="de-DE" w:eastAsia="it-IT"/>
        </w:rPr>
      </w:pPr>
      <w:r w:rsidRPr="007152D4">
        <w:rPr>
          <w:rFonts w:ascii="Cambria" w:hAnsi="Cambria" w:cs="Tahoma"/>
          <w:color w:val="212121"/>
          <w:lang w:val="de-DE" w:eastAsia="it-IT"/>
        </w:rPr>
        <w:t>Wat verwacht ik van de mentorspad?</w:t>
      </w:r>
    </w:p>
    <w:p w:rsidR="007152D4" w:rsidRPr="003E2049" w:rsidRDefault="007152D4" w:rsidP="009115D8">
      <w:pPr>
        <w:pStyle w:val="ListParagraph"/>
        <w:numPr>
          <w:ilvl w:val="0"/>
          <w:numId w:val="38"/>
        </w:numPr>
        <w:contextualSpacing/>
        <w:rPr>
          <w:rFonts w:ascii="Cambria" w:hAnsi="Cambria" w:cs="Tahoma"/>
          <w:color w:val="212121"/>
          <w:lang w:val="de-DE" w:eastAsia="it-IT"/>
        </w:rPr>
      </w:pPr>
      <w:r w:rsidRPr="003E2049">
        <w:rPr>
          <w:rFonts w:ascii="Cambria" w:hAnsi="Cambria" w:cs="Tahoma"/>
          <w:color w:val="212121"/>
          <w:lang w:val="de-DE" w:eastAsia="it-IT"/>
        </w:rPr>
        <w:t xml:space="preserve">Wat </w:t>
      </w:r>
      <w:r w:rsidR="003E2049" w:rsidRPr="003E2049">
        <w:rPr>
          <w:rFonts w:ascii="Cambria" w:hAnsi="Cambria" w:cs="Tahoma"/>
          <w:color w:val="212121"/>
          <w:lang w:val="de-DE" w:eastAsia="it-IT"/>
        </w:rPr>
        <w:t xml:space="preserve">verwacht </w:t>
      </w:r>
      <w:r w:rsidRPr="003E2049">
        <w:rPr>
          <w:rFonts w:ascii="Cambria" w:hAnsi="Cambria" w:cs="Tahoma"/>
          <w:color w:val="212121"/>
          <w:lang w:val="de-DE" w:eastAsia="it-IT"/>
        </w:rPr>
        <w:t xml:space="preserve">ik van mezelf </w:t>
      </w:r>
    </w:p>
    <w:p w:rsidR="007152D4" w:rsidRPr="003E2049" w:rsidRDefault="007152D4" w:rsidP="009115D8">
      <w:pPr>
        <w:pStyle w:val="ListParagraph"/>
        <w:numPr>
          <w:ilvl w:val="0"/>
          <w:numId w:val="38"/>
        </w:numPr>
        <w:contextualSpacing/>
        <w:rPr>
          <w:rFonts w:ascii="Cambria" w:hAnsi="Cambria" w:cs="Tahoma"/>
          <w:color w:val="212121"/>
          <w:lang w:val="de-DE" w:eastAsia="it-IT"/>
        </w:rPr>
      </w:pPr>
      <w:r w:rsidRPr="003E2049">
        <w:rPr>
          <w:rFonts w:ascii="Cambria" w:hAnsi="Cambria" w:cs="Tahoma"/>
          <w:color w:val="212121"/>
          <w:lang w:val="de-DE" w:eastAsia="it-IT"/>
        </w:rPr>
        <w:t xml:space="preserve">Wat </w:t>
      </w:r>
      <w:r w:rsidR="003E2049" w:rsidRPr="003E2049">
        <w:rPr>
          <w:rFonts w:ascii="Cambria" w:hAnsi="Cambria" w:cs="Tahoma"/>
          <w:color w:val="212121"/>
          <w:lang w:val="de-DE" w:eastAsia="it-IT"/>
        </w:rPr>
        <w:t xml:space="preserve">verwacht </w:t>
      </w:r>
      <w:r w:rsidRPr="003E2049">
        <w:rPr>
          <w:rFonts w:ascii="Cambria" w:hAnsi="Cambria" w:cs="Tahoma"/>
          <w:color w:val="212121"/>
          <w:lang w:val="de-DE" w:eastAsia="it-IT"/>
        </w:rPr>
        <w:t xml:space="preserve">ik van u </w:t>
      </w:r>
    </w:p>
    <w:p w:rsidR="007152D4" w:rsidRPr="005455FC" w:rsidRDefault="007152D4" w:rsidP="009115D8">
      <w:pPr>
        <w:pStyle w:val="ListParagraph"/>
        <w:numPr>
          <w:ilvl w:val="0"/>
          <w:numId w:val="38"/>
        </w:numPr>
        <w:contextualSpacing/>
        <w:rPr>
          <w:rFonts w:ascii="Cambria" w:hAnsi="Cambria" w:cs="Tahoma"/>
          <w:color w:val="212121"/>
          <w:lang w:eastAsia="it-IT"/>
        </w:rPr>
      </w:pPr>
      <w:r w:rsidRPr="005455FC">
        <w:rPr>
          <w:rFonts w:ascii="Cambria" w:hAnsi="Cambria" w:cs="Tahoma"/>
          <w:color w:val="212121"/>
          <w:lang w:eastAsia="it-IT"/>
        </w:rPr>
        <w:t>Heeft u vragen over mij?</w:t>
      </w:r>
    </w:p>
    <w:p w:rsidR="007152D4" w:rsidRPr="005455FC" w:rsidRDefault="007152D4" w:rsidP="009115D8">
      <w:pPr>
        <w:pStyle w:val="ListParagraph"/>
        <w:numPr>
          <w:ilvl w:val="0"/>
          <w:numId w:val="38"/>
        </w:numPr>
        <w:contextualSpacing/>
        <w:rPr>
          <w:rFonts w:ascii="Cambria" w:hAnsi="Cambria" w:cs="Tahoma"/>
          <w:color w:val="212121"/>
          <w:lang w:eastAsia="it-IT"/>
        </w:rPr>
      </w:pPr>
      <w:r w:rsidRPr="005455FC">
        <w:rPr>
          <w:rFonts w:ascii="Cambria" w:hAnsi="Cambria" w:cs="Tahoma"/>
          <w:color w:val="212121"/>
          <w:lang w:eastAsia="it-IT"/>
        </w:rPr>
        <w:t>Andere vragen/ vrijelijk beantwoorden</w:t>
      </w:r>
    </w:p>
    <w:p w:rsidR="00B8557B" w:rsidRPr="00B8557B" w:rsidRDefault="00B8557B" w:rsidP="00B8557B">
      <w:pPr>
        <w:suppressAutoHyphens/>
        <w:ind w:left="768"/>
        <w:contextualSpacing/>
        <w:jc w:val="both"/>
        <w:rPr>
          <w:rFonts w:ascii="Cambria" w:hAnsi="Cambria" w:cs="Tahoma"/>
          <w:color w:val="212121"/>
          <w:lang w:eastAsia="it-IT"/>
        </w:rPr>
      </w:pPr>
    </w:p>
    <w:p w:rsidR="007D5ACB" w:rsidRPr="008B2BEB" w:rsidRDefault="007152D4" w:rsidP="00443186">
      <w:pPr>
        <w:contextualSpacing/>
        <w:jc w:val="both"/>
        <w:rPr>
          <w:rFonts w:ascii="Cambria" w:hAnsi="Cambria" w:cs="Tahoma"/>
          <w:color w:val="212121"/>
          <w:lang w:val="de-DE" w:eastAsia="it-IT"/>
        </w:rPr>
      </w:pPr>
      <w:r w:rsidRPr="008B2BEB">
        <w:rPr>
          <w:rFonts w:ascii="Cambria" w:hAnsi="Cambria" w:cs="Tahoma"/>
          <w:color w:val="212121"/>
          <w:lang w:val="de-DE" w:eastAsia="it-IT"/>
        </w:rPr>
        <w:t xml:space="preserve">Overig (inzichten, vragen en een willekeurig aantal gesprekken) (aantekeningen voor volgende bijeenkomsten en/ of opname in het </w:t>
      </w:r>
      <w:r w:rsidR="00F45109">
        <w:rPr>
          <w:rFonts w:ascii="Cambria" w:hAnsi="Cambria" w:cs="Tahoma"/>
          <w:color w:val="212121"/>
          <w:lang w:val="de-DE" w:eastAsia="it-IT"/>
        </w:rPr>
        <w:t>logboek</w:t>
      </w:r>
      <w:r w:rsidR="007D5ACB" w:rsidRPr="008B2BEB">
        <w:rPr>
          <w:rFonts w:ascii="Cambria" w:hAnsi="Cambria" w:cs="Tahoma"/>
          <w:color w:val="212121"/>
          <w:lang w:val="de-DE" w:eastAsia="it-IT"/>
        </w:rPr>
        <w:t xml:space="preserve">): </w:t>
      </w:r>
    </w:p>
    <w:p w:rsidR="007D5ACB" w:rsidRPr="008B2BEB" w:rsidRDefault="007D5ACB" w:rsidP="00443186">
      <w:pPr>
        <w:contextualSpacing/>
        <w:jc w:val="both"/>
        <w:rPr>
          <w:rFonts w:ascii="Cambria" w:hAnsi="Cambria" w:cs="Tahoma"/>
          <w:lang w:val="de-DE"/>
        </w:rPr>
      </w:pPr>
      <w:r w:rsidRPr="008B2BEB">
        <w:rPr>
          <w:rFonts w:ascii="Cambria" w:hAnsi="Cambria" w:cs="Tahoma"/>
          <w:lang w:val="de-DE"/>
        </w:rPr>
        <w:t>…………………………………………………………………………………………………………………………………………………………………………</w:t>
      </w:r>
      <w:r w:rsidR="00443186" w:rsidRPr="008B2BEB">
        <w:rPr>
          <w:rFonts w:ascii="Cambria" w:hAnsi="Cambria" w:cs="Tahoma"/>
          <w:lang w:val="de-DE"/>
        </w:rPr>
        <w:t>…………………………………………………………………………</w:t>
      </w:r>
    </w:p>
    <w:p w:rsidR="00443186" w:rsidRPr="008B2BEB" w:rsidRDefault="00443186" w:rsidP="00443186">
      <w:pPr>
        <w:contextualSpacing/>
        <w:jc w:val="both"/>
        <w:rPr>
          <w:rFonts w:ascii="Cambria" w:hAnsi="Cambria" w:cs="Tahoma"/>
          <w:lang w:val="de-DE"/>
        </w:rPr>
      </w:pPr>
      <w:r w:rsidRPr="008B2BEB">
        <w:rPr>
          <w:rFonts w:ascii="Cambria" w:hAnsi="Cambria" w:cs="Tahoma"/>
          <w:lang w:val="de-DE"/>
        </w:rPr>
        <w:br w:type="page"/>
      </w:r>
    </w:p>
    <w:p w:rsidR="007D5ACB" w:rsidRPr="008B2BEB" w:rsidRDefault="007D5ACB" w:rsidP="00443186">
      <w:pPr>
        <w:contextualSpacing/>
        <w:jc w:val="both"/>
        <w:rPr>
          <w:rFonts w:ascii="Cambria" w:hAnsi="Cambria" w:cs="Tahoma"/>
          <w:lang w:val="de-DE"/>
        </w:rPr>
      </w:pPr>
    </w:p>
    <w:p w:rsidR="007D5ACB" w:rsidRPr="008B2BEB" w:rsidRDefault="00FD1B06" w:rsidP="00443186">
      <w:pPr>
        <w:contextualSpacing/>
        <w:jc w:val="both"/>
        <w:rPr>
          <w:rFonts w:ascii="Cambria" w:hAnsi="Cambria" w:cs="Tahoma"/>
          <w:lang w:val="de-DE"/>
        </w:rPr>
      </w:pPr>
      <w:r w:rsidRPr="008B2BEB">
        <w:rPr>
          <w:rFonts w:ascii="Cambria" w:hAnsi="Cambria" w:cs="Tahoma"/>
          <w:b/>
          <w:sz w:val="28"/>
          <w:szCs w:val="28"/>
          <w:lang w:val="de-DE"/>
        </w:rPr>
        <w:t>4</w:t>
      </w:r>
      <w:r w:rsidR="00A02B30" w:rsidRPr="008B2BEB">
        <w:rPr>
          <w:rFonts w:ascii="Cambria" w:hAnsi="Cambria" w:cs="Tahoma"/>
          <w:b/>
          <w:sz w:val="28"/>
          <w:szCs w:val="28"/>
          <w:lang w:val="de-DE"/>
        </w:rPr>
        <w:t xml:space="preserve">.3. </w:t>
      </w:r>
      <w:r w:rsidR="006F6BB2" w:rsidRPr="008B2BEB">
        <w:rPr>
          <w:rFonts w:ascii="Cambria" w:hAnsi="Cambria" w:cs="Tahoma"/>
          <w:b/>
          <w:sz w:val="28"/>
          <w:szCs w:val="28"/>
          <w:lang w:val="de-DE"/>
        </w:rPr>
        <w:t>MENTEE</w:t>
      </w:r>
    </w:p>
    <w:p w:rsidR="00282E20" w:rsidRPr="008B2BEB" w:rsidRDefault="00282E20" w:rsidP="00282E20">
      <w:pPr>
        <w:rPr>
          <w:rFonts w:ascii="Cambria" w:hAnsi="Cambria" w:cs="Tahoma"/>
          <w:lang w:val="de-DE"/>
        </w:rPr>
      </w:pPr>
      <w:r w:rsidRPr="008B2BEB">
        <w:rPr>
          <w:rFonts w:ascii="Cambria" w:hAnsi="Cambria" w:cs="Tahoma"/>
          <w:lang w:val="de-DE"/>
        </w:rPr>
        <w:t>In dit hoofdstuk vindt u voorbeelden van hoe u in een één-op-één relatie te werk kunt gaan nadat het oorspronkelijke deel is meegemaakt en de basis voor goede relaties al is opgebouwd.</w:t>
      </w:r>
    </w:p>
    <w:p w:rsidR="00282E20" w:rsidRPr="008B2BEB" w:rsidRDefault="00282E20" w:rsidP="00282E20">
      <w:pPr>
        <w:rPr>
          <w:rFonts w:ascii="Cambria" w:hAnsi="Cambria" w:cs="Tahoma"/>
          <w:lang w:val="de-DE"/>
        </w:rPr>
      </w:pPr>
      <w:r w:rsidRPr="008B2BEB">
        <w:rPr>
          <w:rFonts w:ascii="Cambria" w:hAnsi="Cambria" w:cs="Tahoma"/>
          <w:lang w:val="de-DE"/>
        </w:rPr>
        <w:t>Zoals in veel projecten is vermeld, zijn er veel manieren om dieper te gaan en te proberen de mentees de kerninhoud van een mentorschapproject te laten uitdrukken dat tot doel heeft jongeren opnieuw in een normaal onderwijstraject te integreren of werk te zoeken.</w:t>
      </w:r>
    </w:p>
    <w:p w:rsidR="00282E20" w:rsidRPr="008B2BEB" w:rsidRDefault="00282E20" w:rsidP="00282E20">
      <w:pPr>
        <w:rPr>
          <w:rFonts w:ascii="Cambria" w:hAnsi="Cambria" w:cs="Tahoma"/>
          <w:lang w:val="de-DE"/>
        </w:rPr>
      </w:pPr>
      <w:r w:rsidRPr="008B2BEB">
        <w:rPr>
          <w:rFonts w:ascii="Cambria" w:hAnsi="Cambria" w:cs="Tahoma"/>
          <w:lang w:val="de-DE"/>
        </w:rPr>
        <w:t>Zoals reeds vermeld in deel 2 van dit document, identificeerden we 3 gebieden die typisch zijn voor een mentorschapproject:</w:t>
      </w:r>
    </w:p>
    <w:p w:rsidR="00282E20" w:rsidRPr="008B2BEB" w:rsidRDefault="00282E20" w:rsidP="00282E20">
      <w:pPr>
        <w:rPr>
          <w:rFonts w:ascii="Cambria" w:hAnsi="Cambria" w:cs="Tahoma"/>
          <w:lang w:val="de-DE"/>
        </w:rPr>
      </w:pPr>
      <w:r w:rsidRPr="008B2BEB">
        <w:rPr>
          <w:rFonts w:ascii="Cambria" w:hAnsi="Cambria" w:cs="Tahoma"/>
          <w:lang w:val="de-DE"/>
        </w:rPr>
        <w:t>- Persoonlijke middelen (PS)</w:t>
      </w:r>
    </w:p>
    <w:p w:rsidR="00282E20" w:rsidRPr="00282E20" w:rsidRDefault="00282E20" w:rsidP="00282E20">
      <w:pPr>
        <w:rPr>
          <w:rFonts w:ascii="Cambria" w:hAnsi="Cambria" w:cs="Tahoma"/>
        </w:rPr>
      </w:pPr>
      <w:r w:rsidRPr="00282E20">
        <w:rPr>
          <w:rFonts w:ascii="Cambria" w:hAnsi="Cambria" w:cs="Tahoma"/>
        </w:rPr>
        <w:t>- Waarden (V)</w:t>
      </w:r>
    </w:p>
    <w:p w:rsidR="00282E20" w:rsidRPr="00282E20" w:rsidRDefault="00282E20" w:rsidP="00282E20">
      <w:pPr>
        <w:rPr>
          <w:rFonts w:ascii="Cambria" w:hAnsi="Cambria" w:cs="Tahoma"/>
        </w:rPr>
      </w:pPr>
      <w:r w:rsidRPr="00282E20">
        <w:rPr>
          <w:rFonts w:ascii="Cambria" w:hAnsi="Cambria" w:cs="Tahoma"/>
        </w:rPr>
        <w:t>- Soft skills (S)</w:t>
      </w:r>
    </w:p>
    <w:p w:rsidR="00282E20" w:rsidRPr="00282E20" w:rsidRDefault="00282E20" w:rsidP="00282E20">
      <w:pPr>
        <w:rPr>
          <w:rFonts w:ascii="Cambria" w:hAnsi="Cambria" w:cs="Tahoma"/>
        </w:rPr>
      </w:pPr>
      <w:r w:rsidRPr="00282E20">
        <w:rPr>
          <w:rFonts w:ascii="Cambria" w:hAnsi="Cambria" w:cs="Tahoma"/>
        </w:rPr>
        <w:t>Voor elk onderzoeksgebied hebben we als voorbeeld enkele vragen of leerinhouden geïdentificeerd en hebben we een instrument ontwikkeld voor elke inhoud die een manier van overdracht van kennis van de mentor aan de mentee kan zijn.</w:t>
      </w:r>
    </w:p>
    <w:p w:rsidR="003779D0" w:rsidRPr="008B2BEB" w:rsidRDefault="00282E20" w:rsidP="00282E20">
      <w:pPr>
        <w:contextualSpacing/>
        <w:jc w:val="both"/>
        <w:rPr>
          <w:rFonts w:ascii="Cambria" w:hAnsi="Cambria" w:cs="Tahoma"/>
          <w:lang w:val="de-DE"/>
        </w:rPr>
      </w:pPr>
      <w:r w:rsidRPr="008B2BEB">
        <w:rPr>
          <w:rFonts w:ascii="Cambria" w:hAnsi="Cambria" w:cs="Tahoma"/>
          <w:lang w:val="de-DE"/>
        </w:rPr>
        <w:t>Natuurlijk, zoals we al eerder hebben vermeld, is de leerinhoud slechts een deel van de typische inhoud waar de mentor mee te maken heeft, maar het kunnen er nog vele andere onderwerpen zijn</w:t>
      </w:r>
      <w:r w:rsidR="003779D0" w:rsidRPr="008B2BEB">
        <w:rPr>
          <w:rFonts w:ascii="Cambria" w:hAnsi="Cambria" w:cs="Tahoma"/>
          <w:lang w:val="de-DE"/>
        </w:rPr>
        <w:t>.</w:t>
      </w:r>
    </w:p>
    <w:p w:rsidR="003779D0" w:rsidRPr="008B2BEB" w:rsidRDefault="003779D0" w:rsidP="003779D0">
      <w:pPr>
        <w:contextualSpacing/>
        <w:jc w:val="both"/>
        <w:rPr>
          <w:rFonts w:ascii="Cambria" w:hAnsi="Cambria" w:cs="Tahoma"/>
          <w:lang w:val="de-DE"/>
        </w:rPr>
      </w:pPr>
    </w:p>
    <w:p w:rsidR="007D5ACB" w:rsidRPr="00DA7131" w:rsidRDefault="00DA7131" w:rsidP="003779D0">
      <w:pPr>
        <w:contextualSpacing/>
        <w:jc w:val="both"/>
        <w:rPr>
          <w:rFonts w:ascii="Cambria" w:hAnsi="Cambria" w:cs="Tahoma"/>
          <w:lang w:val="de-DE"/>
        </w:rPr>
      </w:pPr>
      <w:r w:rsidRPr="00DA7131">
        <w:rPr>
          <w:rFonts w:ascii="Cambria" w:hAnsi="Cambria" w:cs="Tahoma"/>
          <w:lang w:val="de-DE"/>
        </w:rPr>
        <w:t>De volgende instrumenten hebben betrekking op 3 gebieden, zoals hierboven vermeld</w:t>
      </w:r>
      <w:r w:rsidR="007D5ACB" w:rsidRPr="00DA7131">
        <w:rPr>
          <w:rFonts w:ascii="Cambria" w:hAnsi="Cambria" w:cs="Tahoma"/>
          <w:lang w:val="de-DE"/>
        </w:rPr>
        <w:t>:</w:t>
      </w:r>
    </w:p>
    <w:p w:rsidR="007D5ACB" w:rsidRPr="00443186" w:rsidRDefault="00DA7131" w:rsidP="00443186">
      <w:pPr>
        <w:contextualSpacing/>
        <w:jc w:val="both"/>
        <w:rPr>
          <w:rFonts w:ascii="Cambria" w:hAnsi="Cambria" w:cs="Tahoma"/>
        </w:rPr>
      </w:pPr>
      <w:r>
        <w:rPr>
          <w:rFonts w:ascii="Cambria" w:hAnsi="Cambria" w:cs="Tahoma"/>
          <w:b/>
          <w:lang w:val="en-US"/>
        </w:rPr>
        <w:t>MENTEE</w:t>
      </w:r>
      <w:r w:rsidR="007D5ACB" w:rsidRPr="00443186">
        <w:rPr>
          <w:rFonts w:ascii="Cambria" w:hAnsi="Cambria" w:cs="Tahoma"/>
          <w:b/>
        </w:rPr>
        <w:t xml:space="preserve"> </w:t>
      </w:r>
      <w:r w:rsidR="003779D0">
        <w:rPr>
          <w:rFonts w:ascii="Cambria" w:hAnsi="Cambria" w:cs="Tahoma"/>
          <w:b/>
        </w:rPr>
        <w:t>–</w:t>
      </w:r>
      <w:r w:rsidR="007D5ACB" w:rsidRPr="00443186">
        <w:rPr>
          <w:rFonts w:ascii="Cambria" w:hAnsi="Cambria" w:cs="Tahoma"/>
          <w:b/>
        </w:rPr>
        <w:t xml:space="preserve"> </w:t>
      </w:r>
      <w:r>
        <w:rPr>
          <w:rFonts w:ascii="Cambria" w:hAnsi="Cambria" w:cs="Tahoma"/>
          <w:b/>
          <w:lang w:val="en-US"/>
        </w:rPr>
        <w:t>PERSOONLIJKE MIDDELEN</w:t>
      </w:r>
      <w:r w:rsidR="007D5ACB" w:rsidRPr="00443186">
        <w:rPr>
          <w:rFonts w:ascii="Cambria" w:hAnsi="Cambria" w:cs="Tahoma"/>
          <w:b/>
        </w:rPr>
        <w:t xml:space="preserve"> (PS)</w:t>
      </w:r>
    </w:p>
    <w:p w:rsidR="007D5ACB" w:rsidRPr="00443186" w:rsidRDefault="00DA7131" w:rsidP="00443186">
      <w:pPr>
        <w:contextualSpacing/>
        <w:jc w:val="both"/>
        <w:rPr>
          <w:rFonts w:ascii="Cambria" w:hAnsi="Cambria" w:cs="Tahoma"/>
        </w:rPr>
      </w:pPr>
      <w:r>
        <w:rPr>
          <w:rFonts w:ascii="Cambria" w:hAnsi="Cambria" w:cs="Tahoma"/>
          <w:b/>
          <w:lang w:val="en-US"/>
        </w:rPr>
        <w:t>MENTEE</w:t>
      </w:r>
      <w:r w:rsidRPr="00443186">
        <w:rPr>
          <w:rFonts w:ascii="Cambria" w:hAnsi="Cambria" w:cs="Tahoma"/>
          <w:b/>
        </w:rPr>
        <w:t xml:space="preserve"> </w:t>
      </w:r>
      <w:r w:rsidR="003779D0">
        <w:rPr>
          <w:rFonts w:ascii="Cambria" w:hAnsi="Cambria" w:cs="Tahoma"/>
          <w:b/>
        </w:rPr>
        <w:t xml:space="preserve">- </w:t>
      </w:r>
      <w:r>
        <w:rPr>
          <w:rFonts w:ascii="Cambria" w:hAnsi="Cambria" w:cs="Tahoma"/>
          <w:b/>
        </w:rPr>
        <w:t>WAARDEN</w:t>
      </w:r>
      <w:r w:rsidR="007D5ACB" w:rsidRPr="00443186">
        <w:rPr>
          <w:rFonts w:ascii="Cambria" w:hAnsi="Cambria" w:cs="Tahoma"/>
          <w:b/>
        </w:rPr>
        <w:t xml:space="preserve"> (V)</w:t>
      </w:r>
    </w:p>
    <w:p w:rsidR="007D5ACB" w:rsidRPr="00443186" w:rsidRDefault="00DA7131" w:rsidP="00443186">
      <w:pPr>
        <w:contextualSpacing/>
        <w:jc w:val="both"/>
        <w:rPr>
          <w:rFonts w:ascii="Cambria" w:hAnsi="Cambria" w:cs="Tahoma"/>
        </w:rPr>
      </w:pPr>
      <w:r>
        <w:rPr>
          <w:rFonts w:ascii="Cambria" w:hAnsi="Cambria" w:cs="Tahoma"/>
          <w:b/>
          <w:lang w:val="en-US"/>
        </w:rPr>
        <w:t>MENTEE</w:t>
      </w:r>
      <w:r w:rsidRPr="00443186">
        <w:rPr>
          <w:rFonts w:ascii="Cambria" w:hAnsi="Cambria" w:cs="Tahoma"/>
          <w:b/>
        </w:rPr>
        <w:t xml:space="preserve"> </w:t>
      </w:r>
      <w:r w:rsidR="003779D0">
        <w:rPr>
          <w:rFonts w:ascii="Cambria" w:hAnsi="Cambria" w:cs="Tahoma"/>
          <w:b/>
        </w:rPr>
        <w:t xml:space="preserve">– </w:t>
      </w:r>
      <w:r>
        <w:rPr>
          <w:rFonts w:ascii="Cambria" w:hAnsi="Cambria" w:cs="Tahoma"/>
          <w:b/>
        </w:rPr>
        <w:t>SOFT SKILLS</w:t>
      </w:r>
      <w:r w:rsidR="007D5ACB" w:rsidRPr="00443186">
        <w:rPr>
          <w:rFonts w:ascii="Cambria" w:hAnsi="Cambria" w:cs="Tahoma"/>
          <w:b/>
        </w:rPr>
        <w:t xml:space="preserve"> (S)</w:t>
      </w:r>
    </w:p>
    <w:p w:rsidR="007D5ACB" w:rsidRPr="00443186" w:rsidRDefault="007D5ACB" w:rsidP="00443186">
      <w:pPr>
        <w:contextualSpacing/>
        <w:jc w:val="both"/>
        <w:rPr>
          <w:rFonts w:ascii="Cambria" w:hAnsi="Cambria" w:cs="Tahoma"/>
        </w:rPr>
      </w:pPr>
    </w:p>
    <w:p w:rsidR="007D5ACB" w:rsidRPr="00DA7131" w:rsidRDefault="00DA7131" w:rsidP="00443186">
      <w:pPr>
        <w:contextualSpacing/>
        <w:jc w:val="both"/>
        <w:rPr>
          <w:rFonts w:ascii="Cambria" w:hAnsi="Cambria" w:cs="Tahoma"/>
          <w:b/>
          <w:lang w:val="de-DE"/>
        </w:rPr>
      </w:pPr>
      <w:r w:rsidRPr="00DA7131">
        <w:rPr>
          <w:rFonts w:ascii="Cambria" w:hAnsi="Cambria" w:cs="Tahoma"/>
          <w:b/>
          <w:lang w:val="de-DE"/>
        </w:rPr>
        <w:t>BELANGRIJK</w:t>
      </w:r>
    </w:p>
    <w:p w:rsidR="007D5ACB" w:rsidRPr="00DA7131" w:rsidRDefault="00DA7131" w:rsidP="00443186">
      <w:pPr>
        <w:contextualSpacing/>
        <w:jc w:val="both"/>
        <w:rPr>
          <w:rFonts w:ascii="Cambria" w:hAnsi="Cambria" w:cs="Tahoma"/>
          <w:lang w:val="de-DE"/>
        </w:rPr>
      </w:pPr>
      <w:r w:rsidRPr="00DA7131">
        <w:rPr>
          <w:rFonts w:ascii="Cambria" w:hAnsi="Cambria" w:cs="Tahoma"/>
          <w:lang w:val="de-DE"/>
        </w:rPr>
        <w:t>Het is erg belangrijk om het type handicap te begrijpen en er rekening mee te houden bij het organiseren van elke activiteit/planning</w:t>
      </w:r>
      <w:r w:rsidR="007D5ACB" w:rsidRPr="00DA7131">
        <w:rPr>
          <w:rFonts w:ascii="Cambria" w:hAnsi="Cambria" w:cs="Tahoma"/>
          <w:lang w:val="de-DE"/>
        </w:rPr>
        <w:t>.</w:t>
      </w:r>
    </w:p>
    <w:p w:rsidR="007D5ACB" w:rsidRPr="00AD2974" w:rsidRDefault="007D5ACB" w:rsidP="00443186">
      <w:pPr>
        <w:contextualSpacing/>
        <w:jc w:val="both"/>
        <w:rPr>
          <w:rFonts w:ascii="Cambria" w:hAnsi="Cambria" w:cs="Tahoma"/>
          <w:lang w:val="bg-BG"/>
        </w:rPr>
      </w:pPr>
    </w:p>
    <w:p w:rsidR="007D5ACB" w:rsidRPr="00AD2974" w:rsidRDefault="00FD1B06" w:rsidP="00443186">
      <w:pPr>
        <w:contextualSpacing/>
        <w:jc w:val="both"/>
        <w:rPr>
          <w:rFonts w:ascii="Cambria" w:hAnsi="Cambria" w:cs="Tahoma"/>
          <w:b/>
          <w:sz w:val="28"/>
          <w:szCs w:val="28"/>
          <w:lang w:val="bg-BG"/>
        </w:rPr>
      </w:pPr>
      <w:r w:rsidRPr="00AD2974">
        <w:rPr>
          <w:rFonts w:ascii="Cambria" w:hAnsi="Cambria" w:cs="Tahoma"/>
          <w:b/>
          <w:sz w:val="28"/>
          <w:szCs w:val="28"/>
          <w:lang w:val="bg-BG"/>
        </w:rPr>
        <w:t>4</w:t>
      </w:r>
      <w:r w:rsidR="007D5ACB" w:rsidRPr="00AD2974">
        <w:rPr>
          <w:rFonts w:ascii="Cambria" w:hAnsi="Cambria" w:cs="Tahoma"/>
          <w:b/>
          <w:sz w:val="28"/>
          <w:szCs w:val="28"/>
          <w:lang w:val="bg-BG"/>
        </w:rPr>
        <w:t xml:space="preserve">.3 </w:t>
      </w:r>
      <w:r w:rsidR="005C3522" w:rsidRPr="005C3522">
        <w:rPr>
          <w:rFonts w:ascii="Cambria" w:hAnsi="Cambria" w:cs="Tahoma"/>
          <w:b/>
          <w:sz w:val="28"/>
          <w:szCs w:val="28"/>
          <w:lang w:val="de-DE"/>
        </w:rPr>
        <w:t>MENTEE</w:t>
      </w:r>
      <w:r w:rsidR="001E31C1" w:rsidRPr="00AD2974">
        <w:rPr>
          <w:rFonts w:ascii="Cambria" w:hAnsi="Cambria" w:cs="Tahoma"/>
          <w:b/>
          <w:sz w:val="28"/>
          <w:szCs w:val="28"/>
          <w:lang w:val="bg-BG"/>
        </w:rPr>
        <w:t xml:space="preserve"> – </w:t>
      </w:r>
      <w:r w:rsidR="005C3522" w:rsidRPr="005C3522">
        <w:rPr>
          <w:rFonts w:ascii="Cambria" w:hAnsi="Cambria" w:cs="Tahoma"/>
          <w:b/>
          <w:sz w:val="28"/>
          <w:szCs w:val="28"/>
          <w:lang w:val="de-DE"/>
        </w:rPr>
        <w:t>PERSOONLIJKE MIDDELEN</w:t>
      </w:r>
      <w:r w:rsidR="001E31C1" w:rsidRPr="00AD2974">
        <w:rPr>
          <w:rFonts w:ascii="Cambria" w:hAnsi="Cambria" w:cs="Tahoma"/>
          <w:b/>
          <w:sz w:val="28"/>
          <w:szCs w:val="28"/>
          <w:lang w:val="bg-BG"/>
        </w:rPr>
        <w:t xml:space="preserve"> (</w:t>
      </w:r>
      <w:r w:rsidR="001E31C1" w:rsidRPr="005C3522">
        <w:rPr>
          <w:rFonts w:ascii="Cambria" w:hAnsi="Cambria" w:cs="Tahoma"/>
          <w:b/>
          <w:sz w:val="28"/>
          <w:szCs w:val="28"/>
          <w:lang w:val="de-DE"/>
        </w:rPr>
        <w:t>PS</w:t>
      </w:r>
      <w:r w:rsidR="001E31C1" w:rsidRPr="00AD2974">
        <w:rPr>
          <w:rFonts w:ascii="Cambria" w:hAnsi="Cambria" w:cs="Tahoma"/>
          <w:b/>
          <w:sz w:val="28"/>
          <w:szCs w:val="28"/>
          <w:lang w:val="bg-BG"/>
        </w:rPr>
        <w:t>)</w:t>
      </w:r>
    </w:p>
    <w:p w:rsidR="001E31C1" w:rsidRPr="00D24F6E" w:rsidRDefault="005C3522" w:rsidP="001E31C1">
      <w:pPr>
        <w:contextualSpacing/>
        <w:jc w:val="both"/>
        <w:rPr>
          <w:rFonts w:ascii="Cambria" w:hAnsi="Cambria" w:cs="Tahoma"/>
          <w:lang w:val="de-DE"/>
        </w:rPr>
      </w:pPr>
      <w:r w:rsidRPr="00D24F6E">
        <w:rPr>
          <w:rFonts w:ascii="Cambria" w:hAnsi="Cambria" w:cs="Tahoma"/>
          <w:lang w:val="de-DE"/>
        </w:rPr>
        <w:t>Op dit gebied van opleiding hebben we 3 mogelijke manieren geïdentificeerd om persoonlijke en professionele middelen te verkennen en 3 verschillende instrumenten gecreëerd die op een consistente manier kunnen worden beheerd</w:t>
      </w:r>
      <w:r w:rsidR="001E31C1" w:rsidRPr="00D24F6E">
        <w:rPr>
          <w:rFonts w:ascii="Cambria" w:hAnsi="Cambria" w:cs="Tahoma"/>
          <w:lang w:val="de-DE"/>
        </w:rPr>
        <w:t>.</w:t>
      </w:r>
    </w:p>
    <w:p w:rsidR="001E31C1" w:rsidRPr="005C3522" w:rsidRDefault="001E31C1" w:rsidP="001E31C1">
      <w:pPr>
        <w:contextualSpacing/>
        <w:jc w:val="both"/>
        <w:rPr>
          <w:rFonts w:ascii="Cambria" w:hAnsi="Cambria" w:cs="Tahoma"/>
          <w:lang w:val="de-DE"/>
        </w:rPr>
      </w:pPr>
      <w:r w:rsidRPr="00D24F6E">
        <w:rPr>
          <w:rFonts w:ascii="Cambria" w:hAnsi="Cambria" w:cs="Tahoma"/>
          <w:lang w:val="de-DE"/>
        </w:rPr>
        <w:t>(</w:t>
      </w:r>
      <w:r w:rsidRPr="005C3522">
        <w:rPr>
          <w:rFonts w:ascii="Cambria" w:hAnsi="Cambria" w:cs="Tahoma"/>
          <w:lang w:val="de-DE"/>
        </w:rPr>
        <w:t>PS</w:t>
      </w:r>
      <w:r w:rsidRPr="00D24F6E">
        <w:rPr>
          <w:rFonts w:ascii="Cambria" w:hAnsi="Cambria" w:cs="Tahoma"/>
          <w:lang w:val="de-DE"/>
        </w:rPr>
        <w:t xml:space="preserve">1) </w:t>
      </w:r>
      <w:r w:rsidR="00710F24">
        <w:rPr>
          <w:rFonts w:ascii="Cambria" w:hAnsi="Cambria" w:cs="Tahoma"/>
          <w:lang w:val="de-DE"/>
        </w:rPr>
        <w:t>Eerste analyse van de behoeften</w:t>
      </w:r>
    </w:p>
    <w:p w:rsidR="001E31C1" w:rsidRPr="001E31C1" w:rsidRDefault="001E31C1" w:rsidP="001E31C1">
      <w:pPr>
        <w:contextualSpacing/>
        <w:jc w:val="both"/>
        <w:rPr>
          <w:rFonts w:ascii="Cambria" w:hAnsi="Cambria" w:cs="Tahoma"/>
          <w:lang w:val="bg-BG"/>
        </w:rPr>
      </w:pPr>
      <w:r w:rsidRPr="00AD2974">
        <w:rPr>
          <w:rFonts w:ascii="Cambria" w:hAnsi="Cambria" w:cs="Tahoma"/>
          <w:lang w:val="bg-BG"/>
        </w:rPr>
        <w:t>(</w:t>
      </w:r>
      <w:r w:rsidRPr="005C3522">
        <w:rPr>
          <w:rFonts w:ascii="Cambria" w:hAnsi="Cambria" w:cs="Tahoma"/>
          <w:lang w:val="de-DE"/>
        </w:rPr>
        <w:t>PS</w:t>
      </w:r>
      <w:r w:rsidRPr="00AD2974">
        <w:rPr>
          <w:rFonts w:ascii="Cambria" w:hAnsi="Cambria" w:cs="Tahoma"/>
          <w:lang w:val="bg-BG"/>
        </w:rPr>
        <w:t xml:space="preserve">2) </w:t>
      </w:r>
      <w:r w:rsidR="005C3522">
        <w:rPr>
          <w:rFonts w:ascii="Cambria" w:hAnsi="Cambria" w:cs="Tahoma"/>
          <w:lang w:val="de-DE"/>
        </w:rPr>
        <w:t>A</w:t>
      </w:r>
      <w:r w:rsidR="005C3522" w:rsidRPr="001972AA">
        <w:rPr>
          <w:rFonts w:ascii="Cambria" w:hAnsi="Cambria" w:cs="Tahoma"/>
          <w:lang w:val="de-DE"/>
        </w:rPr>
        <w:t xml:space="preserve">an de ervaringen uit het verleden </w:t>
      </w:r>
      <w:r w:rsidR="005C3522">
        <w:rPr>
          <w:rFonts w:ascii="Cambria" w:hAnsi="Cambria" w:cs="Tahoma"/>
          <w:lang w:val="de-DE"/>
        </w:rPr>
        <w:t>–</w:t>
      </w:r>
      <w:r w:rsidR="005C3522" w:rsidRPr="001972AA">
        <w:rPr>
          <w:rFonts w:ascii="Cambria" w:hAnsi="Cambria" w:cs="Tahoma"/>
          <w:lang w:val="de-DE"/>
        </w:rPr>
        <w:t xml:space="preserve"> school</w:t>
      </w:r>
      <w:r w:rsidR="005C3522">
        <w:rPr>
          <w:rFonts w:ascii="Cambria" w:hAnsi="Cambria" w:cs="Tahoma"/>
          <w:lang w:val="de-DE"/>
        </w:rPr>
        <w:t xml:space="preserve"> – opleiding denken</w:t>
      </w:r>
      <w:r w:rsidR="005C3522" w:rsidRPr="001972AA">
        <w:rPr>
          <w:rFonts w:ascii="Cambria" w:hAnsi="Cambria" w:cs="Tahoma"/>
          <w:lang w:val="de-DE"/>
        </w:rPr>
        <w:t xml:space="preserve"> </w:t>
      </w:r>
    </w:p>
    <w:p w:rsidR="007D5ACB" w:rsidRPr="00AD2974" w:rsidRDefault="001E31C1" w:rsidP="001E31C1">
      <w:pPr>
        <w:contextualSpacing/>
        <w:jc w:val="both"/>
        <w:rPr>
          <w:rFonts w:ascii="Cambria" w:hAnsi="Cambria" w:cs="Tahoma"/>
          <w:lang w:val="bg-BG"/>
        </w:rPr>
      </w:pPr>
      <w:r w:rsidRPr="00AD2974">
        <w:rPr>
          <w:rFonts w:ascii="Cambria" w:hAnsi="Cambria" w:cs="Tahoma"/>
          <w:lang w:val="bg-BG"/>
        </w:rPr>
        <w:t>(</w:t>
      </w:r>
      <w:r w:rsidRPr="00E710FA">
        <w:rPr>
          <w:rFonts w:ascii="Cambria" w:hAnsi="Cambria" w:cs="Tahoma"/>
          <w:lang w:val="de-DE"/>
        </w:rPr>
        <w:t>PS</w:t>
      </w:r>
      <w:r w:rsidRPr="00AD2974">
        <w:rPr>
          <w:rFonts w:ascii="Cambria" w:hAnsi="Cambria" w:cs="Tahoma"/>
          <w:lang w:val="bg-BG"/>
        </w:rPr>
        <w:t xml:space="preserve">3) </w:t>
      </w:r>
      <w:r w:rsidR="00E710FA">
        <w:rPr>
          <w:rFonts w:ascii="Cambria" w:hAnsi="Cambria" w:cs="Tahoma"/>
          <w:lang w:val="bg-BG"/>
        </w:rPr>
        <w:t>Problemen en waarden van leren</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7D5ACB" w:rsidRPr="00CD3677" w:rsidRDefault="007D5ACB" w:rsidP="00443186">
      <w:pPr>
        <w:contextualSpacing/>
        <w:jc w:val="both"/>
        <w:rPr>
          <w:rFonts w:ascii="Cambria" w:hAnsi="Cambria" w:cs="Tahoma"/>
          <w:b/>
          <w:lang w:val="bg-BG"/>
        </w:rPr>
      </w:pPr>
      <w:r w:rsidRPr="005C3522">
        <w:rPr>
          <w:rFonts w:ascii="Cambria" w:hAnsi="Cambria" w:cs="Tahoma"/>
          <w:b/>
          <w:lang w:val="de-DE"/>
        </w:rPr>
        <w:t>PS</w:t>
      </w:r>
      <w:r w:rsidRPr="00AD2974">
        <w:rPr>
          <w:rFonts w:ascii="Cambria" w:hAnsi="Cambria" w:cs="Tahoma"/>
          <w:b/>
          <w:lang w:val="bg-BG"/>
        </w:rPr>
        <w:t xml:space="preserve">1 </w:t>
      </w:r>
      <w:r w:rsidR="00710F24">
        <w:rPr>
          <w:rFonts w:ascii="Cambria" w:hAnsi="Cambria" w:cs="Tahoma"/>
          <w:b/>
          <w:lang w:val="de-DE"/>
        </w:rPr>
        <w:t>Eerste analyse van de behoeften</w:t>
      </w:r>
    </w:p>
    <w:p w:rsidR="00710F24" w:rsidRPr="00710F24" w:rsidRDefault="00710F24" w:rsidP="00710F24">
      <w:pPr>
        <w:rPr>
          <w:rFonts w:ascii="Cambria" w:hAnsi="Cambria"/>
          <w:lang w:val="bg-BG"/>
        </w:rPr>
      </w:pPr>
      <w:r w:rsidRPr="00710F24">
        <w:rPr>
          <w:rFonts w:ascii="Cambria" w:hAnsi="Cambria"/>
          <w:lang w:val="bg-BG"/>
        </w:rPr>
        <w:t>Dit dossier moet voorafgaand aan de bijeenkomst aan de mentee worden bezorgd voor de videoconferentie, rekening houdend met het soort handicap.</w:t>
      </w:r>
    </w:p>
    <w:p w:rsidR="00710F24" w:rsidRPr="00710F24" w:rsidRDefault="00710F24" w:rsidP="00710F24">
      <w:pPr>
        <w:rPr>
          <w:rFonts w:ascii="Cambria" w:hAnsi="Cambria"/>
          <w:lang w:val="bg-BG"/>
        </w:rPr>
      </w:pPr>
      <w:r w:rsidRPr="00710F24">
        <w:rPr>
          <w:rFonts w:ascii="Cambria" w:hAnsi="Cambria"/>
          <w:lang w:val="bg-BG"/>
        </w:rPr>
        <w:t xml:space="preserve">Mentee wordt aangeraden om het document digitaal en op papier in te vullen, maar het kan ook een papieren dossier zijn dat rechtstreeks als checklist wordt gegeven om een </w:t>
      </w:r>
      <w:r>
        <w:rPr>
          <w:rFonts w:ascii="Cambria" w:hAnsi="Cambria"/>
          <w:lang w:val="bg-BG"/>
        </w:rPr>
        <w:t>Eerste analyse van de behoeften</w:t>
      </w:r>
      <w:r w:rsidRPr="00710F24">
        <w:rPr>
          <w:rFonts w:ascii="Cambria" w:hAnsi="Cambria"/>
          <w:lang w:val="bg-BG"/>
        </w:rPr>
        <w:t xml:space="preserve"> te starten. - Het is gebaseerd op de verwachtingen van de leerlingen, de narratieve vaardigheden, de zelfdiagnose en uitdrukkingsvermogen,  de precisie van zijn status, het verlangen om tot de zaak te komen, oprechtheid, motivatie, enz.</w:t>
      </w:r>
    </w:p>
    <w:p w:rsidR="00710F24" w:rsidRPr="00710F24" w:rsidRDefault="00710F24" w:rsidP="00710F24">
      <w:pPr>
        <w:rPr>
          <w:rFonts w:ascii="Cambria" w:hAnsi="Cambria"/>
          <w:lang w:val="bg-BG"/>
        </w:rPr>
      </w:pPr>
      <w:r w:rsidRPr="00710F24">
        <w:rPr>
          <w:rFonts w:ascii="Cambria" w:hAnsi="Cambria"/>
          <w:lang w:val="bg-BG"/>
        </w:rPr>
        <w:t>Door middel van al deze en een aantal vrije vragen, moet de mentor beginnen te verdiepen op het gebied van de interesses, pre-socialisatie/socialisatie voor het werk en de uiteindelijke roeping voor een bepaalde professionele figuur, in het licht van eerdere ervaringen.</w:t>
      </w:r>
    </w:p>
    <w:p w:rsidR="00710F24" w:rsidRPr="00710F24" w:rsidRDefault="00710F24" w:rsidP="00710F24">
      <w:pPr>
        <w:rPr>
          <w:rFonts w:ascii="Cambria" w:hAnsi="Cambria"/>
          <w:lang w:val="bg-BG"/>
        </w:rPr>
      </w:pPr>
      <w:r w:rsidRPr="00710F24">
        <w:rPr>
          <w:rFonts w:ascii="Cambria" w:hAnsi="Cambria"/>
          <w:lang w:val="bg-BG"/>
        </w:rPr>
        <w:t>Dit bestand gaat dieper in op de beroepservaring en jobverwachtingen op een zachte en geleidelijke manier, van een jongere die waarschijnlijk geen hoog niveau van beroepservaring kent, of een persoon die nog steeds op zoek is naar "zijn job".</w:t>
      </w:r>
    </w:p>
    <w:p w:rsidR="00710F24" w:rsidRPr="00710F24" w:rsidRDefault="00710F24" w:rsidP="00710F24">
      <w:pPr>
        <w:rPr>
          <w:rFonts w:ascii="Cambria" w:hAnsi="Cambria"/>
          <w:lang w:val="bg-BG"/>
        </w:rPr>
      </w:pPr>
      <w:r w:rsidRPr="00710F24">
        <w:rPr>
          <w:rFonts w:ascii="Cambria" w:hAnsi="Cambria"/>
          <w:lang w:val="bg-BG"/>
        </w:rPr>
        <w:t>Wanneer de mentee over zichzelf begint te praten, begint hij zijn eigen professionele, persoonlijke identiteit te creëren waarop de mentor dieper kan ingaan, commentaar kan geven, vragen kan stellen en, indien gewenst, zijn ervaringen kan vertellen, die passend en consistent moeten zijn met wat de mentee zegt.</w:t>
      </w:r>
    </w:p>
    <w:p w:rsidR="007D5ACB" w:rsidRPr="00AD2974" w:rsidRDefault="00710F24" w:rsidP="00710F24">
      <w:pPr>
        <w:jc w:val="both"/>
        <w:rPr>
          <w:rFonts w:ascii="Cambria" w:hAnsi="Cambria"/>
          <w:lang w:val="bg-BG"/>
        </w:rPr>
      </w:pPr>
      <w:r w:rsidRPr="00710F24">
        <w:rPr>
          <w:rFonts w:ascii="Cambria" w:hAnsi="Cambria"/>
          <w:lang w:val="bg-BG"/>
        </w:rPr>
        <w:t>De laatste, maar niet de minste overweging is dat het mogelijk is om de echte leerstijlen, zelfleren en middelen (materiaal, tijd, cognitieve en emotionele vaardigheden) te begrijpen om ze te beheersen</w:t>
      </w:r>
      <w:r w:rsidR="007D5ACB" w:rsidRPr="00AD2974">
        <w:rPr>
          <w:rFonts w:ascii="Cambria" w:hAnsi="Cambria"/>
          <w:lang w:val="bg-BG"/>
        </w:rPr>
        <w:t xml:space="preserve">.  </w:t>
      </w:r>
    </w:p>
    <w:p w:rsidR="007D5ACB" w:rsidRPr="00710F24" w:rsidRDefault="007D5ACB" w:rsidP="00443186">
      <w:pPr>
        <w:jc w:val="both"/>
        <w:rPr>
          <w:rFonts w:ascii="Cambria" w:hAnsi="Cambria"/>
          <w:lang w:val="bg-BG"/>
        </w:rPr>
      </w:pPr>
      <w:r w:rsidRPr="00710F24">
        <w:rPr>
          <w:rFonts w:ascii="Cambria" w:hAnsi="Cambria"/>
          <w:lang w:val="bg-BG"/>
        </w:rPr>
        <w:br w:type="page"/>
      </w:r>
    </w:p>
    <w:p w:rsidR="007D5ACB" w:rsidRPr="00AD2974" w:rsidRDefault="007D5ACB" w:rsidP="00443186">
      <w:pPr>
        <w:contextualSpacing/>
        <w:jc w:val="both"/>
        <w:rPr>
          <w:rFonts w:ascii="Cambria" w:hAnsi="Cambria" w:cs="Tahoma"/>
          <w:lang w:val="bg-BG"/>
        </w:rPr>
      </w:pPr>
    </w:p>
    <w:p w:rsidR="007D5ACB" w:rsidRPr="00727350" w:rsidRDefault="007D5ACB" w:rsidP="00443186">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5C3522">
        <w:rPr>
          <w:rFonts w:ascii="Cambria" w:hAnsi="Cambria"/>
          <w:lang w:val="de-DE"/>
        </w:rPr>
        <w:t>PS</w:t>
      </w:r>
      <w:r w:rsidRPr="00AD2974">
        <w:rPr>
          <w:rFonts w:ascii="Cambria" w:hAnsi="Cambria"/>
          <w:lang w:val="bg-BG"/>
        </w:rPr>
        <w:t xml:space="preserve">1 </w:t>
      </w:r>
      <w:r w:rsidR="00710F24">
        <w:rPr>
          <w:rFonts w:ascii="Cambria" w:hAnsi="Cambria"/>
          <w:lang w:val="de-DE"/>
        </w:rPr>
        <w:t>Eerste analyse van de behoeften</w:t>
      </w:r>
    </w:p>
    <w:p w:rsidR="005C3522" w:rsidRPr="00AD2974" w:rsidRDefault="005C3522" w:rsidP="005C3522">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AD2974">
        <w:rPr>
          <w:rFonts w:ascii="Cambria" w:hAnsi="Cambria"/>
          <w:lang w:val="bg-BG"/>
        </w:rPr>
        <w:t>[</w:t>
      </w:r>
      <w:r w:rsidRPr="00C70C39">
        <w:rPr>
          <w:rFonts w:ascii="Cambria" w:hAnsi="Cambria"/>
          <w:lang w:val="de-DE"/>
        </w:rPr>
        <w:t>Voornaam</w:t>
      </w:r>
      <w:r w:rsidRPr="00C70C39">
        <w:rPr>
          <w:rFonts w:ascii="Cambria" w:hAnsi="Cambria"/>
          <w:lang w:val="bg-BG"/>
        </w:rPr>
        <w:t xml:space="preserve"> </w:t>
      </w:r>
      <w:r w:rsidRPr="00C70C39">
        <w:rPr>
          <w:rFonts w:ascii="Cambria" w:hAnsi="Cambria"/>
          <w:lang w:val="de-DE"/>
        </w:rPr>
        <w:t>en</w:t>
      </w:r>
      <w:r w:rsidRPr="00C70C39">
        <w:rPr>
          <w:rFonts w:ascii="Cambria" w:hAnsi="Cambria"/>
          <w:lang w:val="bg-BG"/>
        </w:rPr>
        <w:t xml:space="preserve"> </w:t>
      </w:r>
      <w:r w:rsidRPr="00C70C39">
        <w:rPr>
          <w:rFonts w:ascii="Cambria" w:hAnsi="Cambria"/>
          <w:lang w:val="de-DE"/>
        </w:rPr>
        <w:t>naam</w:t>
      </w:r>
      <w:r w:rsidRPr="00C70C39">
        <w:rPr>
          <w:rFonts w:ascii="Cambria" w:hAnsi="Cambria"/>
          <w:lang w:val="bg-BG"/>
        </w:rPr>
        <w:t xml:space="preserve"> </w:t>
      </w:r>
      <w:r w:rsidRPr="00C70C39">
        <w:rPr>
          <w:rFonts w:ascii="Cambria" w:hAnsi="Cambria"/>
          <w:lang w:val="de-DE"/>
        </w:rPr>
        <w:t>van</w:t>
      </w:r>
      <w:r w:rsidRPr="00C70C39">
        <w:rPr>
          <w:rFonts w:ascii="Cambria" w:hAnsi="Cambria"/>
          <w:lang w:val="bg-BG"/>
        </w:rPr>
        <w:t xml:space="preserve"> </w:t>
      </w:r>
      <w:r w:rsidRPr="00C70C39">
        <w:rPr>
          <w:rFonts w:ascii="Cambria" w:hAnsi="Cambria"/>
          <w:lang w:val="de-DE"/>
        </w:rPr>
        <w:t>de mentee</w:t>
      </w:r>
      <w:r w:rsidRPr="00AD2974">
        <w:rPr>
          <w:rFonts w:ascii="Cambria" w:hAnsi="Cambria"/>
          <w:lang w:val="bg-BG"/>
        </w:rPr>
        <w:t>] ___________________</w:t>
      </w:r>
    </w:p>
    <w:p w:rsidR="00727350" w:rsidRPr="005C3522" w:rsidRDefault="005C3522" w:rsidP="005C3522">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AD2974">
        <w:rPr>
          <w:rFonts w:ascii="Cambria" w:hAnsi="Cambria"/>
          <w:lang w:val="bg-BG"/>
        </w:rPr>
        <w:t>[</w:t>
      </w:r>
      <w:r w:rsidRPr="00C70C39">
        <w:rPr>
          <w:rFonts w:ascii="Cambria" w:hAnsi="Cambria"/>
          <w:lang w:val="de-DE"/>
        </w:rPr>
        <w:t>Voornaam</w:t>
      </w:r>
      <w:r w:rsidRPr="00C70C39">
        <w:rPr>
          <w:rFonts w:ascii="Cambria" w:hAnsi="Cambria"/>
          <w:lang w:val="bg-BG"/>
        </w:rPr>
        <w:t xml:space="preserve"> </w:t>
      </w:r>
      <w:r w:rsidRPr="00C70C39">
        <w:rPr>
          <w:rFonts w:ascii="Cambria" w:hAnsi="Cambria"/>
          <w:lang w:val="de-DE"/>
        </w:rPr>
        <w:t>en</w:t>
      </w:r>
      <w:r w:rsidRPr="00C70C39">
        <w:rPr>
          <w:rFonts w:ascii="Cambria" w:hAnsi="Cambria"/>
          <w:lang w:val="bg-BG"/>
        </w:rPr>
        <w:t xml:space="preserve"> </w:t>
      </w:r>
      <w:r w:rsidRPr="00C70C39">
        <w:rPr>
          <w:rFonts w:ascii="Cambria" w:hAnsi="Cambria"/>
          <w:lang w:val="de-DE"/>
        </w:rPr>
        <w:t>naam</w:t>
      </w:r>
      <w:r w:rsidRPr="00C70C39">
        <w:rPr>
          <w:rFonts w:ascii="Cambria" w:hAnsi="Cambria"/>
          <w:lang w:val="bg-BG"/>
        </w:rPr>
        <w:t xml:space="preserve"> </w:t>
      </w:r>
      <w:r w:rsidRPr="00C70C39">
        <w:rPr>
          <w:rFonts w:ascii="Cambria" w:hAnsi="Cambria"/>
          <w:lang w:val="de-DE"/>
        </w:rPr>
        <w:t>van</w:t>
      </w:r>
      <w:r w:rsidRPr="00C70C39">
        <w:rPr>
          <w:rFonts w:ascii="Cambria" w:hAnsi="Cambria"/>
          <w:lang w:val="bg-BG"/>
        </w:rPr>
        <w:t xml:space="preserve"> </w:t>
      </w:r>
      <w:r w:rsidRPr="00C70C39">
        <w:rPr>
          <w:rFonts w:ascii="Cambria" w:hAnsi="Cambria"/>
          <w:lang w:val="de-DE"/>
        </w:rPr>
        <w:t>de</w:t>
      </w:r>
      <w:r>
        <w:rPr>
          <w:rFonts w:ascii="Cambria" w:hAnsi="Cambria"/>
          <w:lang w:val="de-DE"/>
        </w:rPr>
        <w:t xml:space="preserve"> mentor</w:t>
      </w:r>
      <w:r w:rsidRPr="00AD2974">
        <w:rPr>
          <w:rFonts w:ascii="Cambria" w:hAnsi="Cambria"/>
          <w:lang w:val="bg-BG"/>
        </w:rPr>
        <w:t>] ___________________</w:t>
      </w:r>
    </w:p>
    <w:p w:rsidR="007D5ACB" w:rsidRPr="00AD2974" w:rsidRDefault="00710F24" w:rsidP="00443186">
      <w:pPr>
        <w:pStyle w:val="Heading1"/>
        <w:ind w:left="432" w:hanging="432"/>
        <w:jc w:val="both"/>
        <w:rPr>
          <w:rFonts w:ascii="Cambria" w:hAnsi="Cambria" w:cs="Tahoma"/>
          <w:b w:val="0"/>
          <w:szCs w:val="24"/>
          <w:lang w:val="bg-BG"/>
        </w:rPr>
      </w:pPr>
      <w:r w:rsidRPr="00710F24">
        <w:rPr>
          <w:rFonts w:ascii="Cambria" w:hAnsi="Cambria" w:cs="Tahoma"/>
          <w:b w:val="0"/>
          <w:szCs w:val="24"/>
          <w:lang w:val="de-DE"/>
        </w:rPr>
        <w:t>Datum</w:t>
      </w:r>
      <w:r w:rsidR="00727350" w:rsidRPr="00AD2974">
        <w:rPr>
          <w:rFonts w:ascii="Cambria" w:hAnsi="Cambria" w:cs="Tahoma"/>
          <w:b w:val="0"/>
          <w:szCs w:val="24"/>
          <w:lang w:val="bg-BG"/>
        </w:rPr>
        <w:t xml:space="preserve"> / </w:t>
      </w:r>
      <w:r w:rsidRPr="00710F24">
        <w:rPr>
          <w:rFonts w:ascii="Cambria" w:hAnsi="Cambria" w:cs="Tahoma"/>
          <w:b w:val="0"/>
          <w:szCs w:val="24"/>
          <w:lang w:val="de-DE"/>
        </w:rPr>
        <w:t>bijeenkomst</w:t>
      </w:r>
      <w:r w:rsidR="00727350" w:rsidRPr="00AD2974">
        <w:rPr>
          <w:rFonts w:ascii="Cambria" w:hAnsi="Cambria" w:cs="Tahoma"/>
          <w:b w:val="0"/>
          <w:szCs w:val="24"/>
          <w:lang w:val="bg-BG"/>
        </w:rPr>
        <w:t xml:space="preserve"> / </w:t>
      </w:r>
      <w:r w:rsidRPr="00710F24">
        <w:rPr>
          <w:rFonts w:ascii="Cambria" w:hAnsi="Cambria" w:cs="Tahoma"/>
          <w:b w:val="0"/>
          <w:szCs w:val="24"/>
          <w:lang w:val="de-DE"/>
        </w:rPr>
        <w:t>e-mail</w:t>
      </w:r>
      <w:r w:rsidR="007D5ACB" w:rsidRPr="00AD2974">
        <w:rPr>
          <w:rFonts w:ascii="Cambria" w:hAnsi="Cambria" w:cs="Tahoma"/>
          <w:b w:val="0"/>
          <w:szCs w:val="24"/>
          <w:lang w:val="bg-BG"/>
        </w:rPr>
        <w:t>: ____________________________________________________</w:t>
      </w:r>
    </w:p>
    <w:p w:rsidR="007D5ACB" w:rsidRPr="00710F24" w:rsidRDefault="00710F24" w:rsidP="00443186">
      <w:pPr>
        <w:pStyle w:val="Heading1"/>
        <w:ind w:left="432"/>
        <w:jc w:val="both"/>
        <w:rPr>
          <w:rFonts w:ascii="Cambria" w:hAnsi="Cambria" w:cs="Tahoma"/>
          <w:szCs w:val="24"/>
          <w:lang w:val="de-DE"/>
        </w:rPr>
      </w:pPr>
      <w:r>
        <w:rPr>
          <w:rFonts w:ascii="Cambria" w:hAnsi="Cambria" w:cs="Tahoma"/>
          <w:szCs w:val="24"/>
          <w:lang w:val="de-DE"/>
        </w:rPr>
        <w:t>Eerste analyse van de behoeften</w:t>
      </w:r>
    </w:p>
    <w:p w:rsidR="00727350" w:rsidRPr="00AD2974" w:rsidRDefault="00710F24" w:rsidP="00727350">
      <w:pPr>
        <w:jc w:val="both"/>
        <w:rPr>
          <w:rFonts w:ascii="Cambria" w:hAnsi="Cambria" w:cs="Tahoma"/>
          <w:lang w:val="bg-BG"/>
        </w:rPr>
      </w:pPr>
      <w:r w:rsidRPr="00710F24">
        <w:rPr>
          <w:rFonts w:ascii="Cambria" w:hAnsi="Cambria" w:cs="Tahoma"/>
          <w:lang w:val="bg-BG"/>
        </w:rPr>
        <w:t>Initiële analyse van de behoeften</w:t>
      </w:r>
    </w:p>
    <w:p w:rsidR="00710F24" w:rsidRPr="00710F24" w:rsidRDefault="00710F24" w:rsidP="00710F24">
      <w:pPr>
        <w:rPr>
          <w:rFonts w:ascii="Cambria" w:hAnsi="Cambria" w:cs="Tahoma"/>
          <w:lang w:val="bg-BG"/>
        </w:rPr>
      </w:pPr>
      <w:r w:rsidRPr="00710F24">
        <w:rPr>
          <w:rFonts w:ascii="Cambria" w:hAnsi="Cambria" w:cs="Tahoma"/>
          <w:lang w:val="bg-BG"/>
        </w:rPr>
        <w:t>Een checklist die moet worden besproken, uitgelegd, ondervraagd of opgeschreven door de mentee voor een eerste analyse van de behoeften / van heden en in de toekomst.</w:t>
      </w:r>
    </w:p>
    <w:p w:rsidR="007D5ACB" w:rsidRPr="00B10CC7" w:rsidRDefault="00B10CC7" w:rsidP="009115D8">
      <w:pPr>
        <w:numPr>
          <w:ilvl w:val="0"/>
          <w:numId w:val="32"/>
        </w:numPr>
        <w:spacing w:line="276" w:lineRule="auto"/>
        <w:jc w:val="both"/>
        <w:rPr>
          <w:rFonts w:ascii="Cambria" w:hAnsi="Cambria" w:cs="Tahoma"/>
        </w:rPr>
      </w:pPr>
      <w:r w:rsidRPr="00B10CC7">
        <w:rPr>
          <w:rFonts w:ascii="Cambria" w:hAnsi="Cambria" w:cs="Tahoma"/>
        </w:rPr>
        <w:t>Wat mij het meest beviel tijdens mijn professionele opleiding</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C11C13" w:rsidP="009115D8">
      <w:pPr>
        <w:numPr>
          <w:ilvl w:val="0"/>
          <w:numId w:val="32"/>
        </w:numPr>
        <w:spacing w:line="276" w:lineRule="auto"/>
        <w:jc w:val="both"/>
        <w:rPr>
          <w:rFonts w:ascii="Cambria" w:hAnsi="Cambria" w:cs="Tahoma"/>
        </w:rPr>
      </w:pPr>
      <w:r w:rsidRPr="00C11C13">
        <w:rPr>
          <w:rFonts w:ascii="Cambria" w:hAnsi="Cambria" w:cs="Tahoma"/>
        </w:rPr>
        <w:t>De meest traumatische gebeurtenis op school of tijdens mijn beroepsopleiding</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Default="00C11C13" w:rsidP="009115D8">
      <w:pPr>
        <w:numPr>
          <w:ilvl w:val="0"/>
          <w:numId w:val="32"/>
        </w:numPr>
        <w:spacing w:line="276" w:lineRule="auto"/>
        <w:jc w:val="both"/>
        <w:rPr>
          <w:rFonts w:ascii="Cambria" w:hAnsi="Cambria" w:cs="Tahoma"/>
        </w:rPr>
      </w:pPr>
      <w:r w:rsidRPr="00C11C13">
        <w:rPr>
          <w:rFonts w:ascii="Cambria" w:hAnsi="Cambria" w:cs="Tahoma"/>
        </w:rPr>
        <w:t>Wat mij het meest zorgen baart over de toekomst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27350" w:rsidRPr="00727350" w:rsidRDefault="00C11C13" w:rsidP="009115D8">
      <w:pPr>
        <w:numPr>
          <w:ilvl w:val="0"/>
          <w:numId w:val="32"/>
        </w:numPr>
        <w:spacing w:line="276" w:lineRule="auto"/>
        <w:jc w:val="both"/>
        <w:rPr>
          <w:rFonts w:ascii="Cambria" w:hAnsi="Cambria" w:cs="Tahoma"/>
        </w:rPr>
      </w:pPr>
      <w:r w:rsidRPr="00C11C13">
        <w:rPr>
          <w:rFonts w:ascii="Cambria" w:hAnsi="Cambria" w:cs="Tahoma"/>
        </w:rPr>
        <w:t>Wat zijn de positieve aspecten van mijn toekomst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C11C13" w:rsidP="009115D8">
      <w:pPr>
        <w:numPr>
          <w:ilvl w:val="0"/>
          <w:numId w:val="32"/>
        </w:numPr>
        <w:spacing w:line="276" w:lineRule="auto"/>
        <w:jc w:val="both"/>
        <w:rPr>
          <w:rFonts w:ascii="Cambria" w:hAnsi="Cambria" w:cs="Tahoma"/>
        </w:rPr>
      </w:pPr>
      <w:r w:rsidRPr="00C11C13">
        <w:rPr>
          <w:rFonts w:ascii="Cambria" w:hAnsi="Cambria" w:cs="Tahoma"/>
        </w:rPr>
        <w:t>Wat zijn mijn professionele ambities</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8B2BEB" w:rsidRDefault="00C11C13" w:rsidP="009115D8">
      <w:pPr>
        <w:numPr>
          <w:ilvl w:val="0"/>
          <w:numId w:val="32"/>
        </w:numPr>
        <w:spacing w:line="276" w:lineRule="auto"/>
        <w:jc w:val="both"/>
        <w:rPr>
          <w:rFonts w:ascii="Cambria" w:hAnsi="Cambria" w:cs="Tahoma"/>
          <w:lang w:val="de-DE"/>
        </w:rPr>
      </w:pPr>
      <w:r w:rsidRPr="008B2BEB">
        <w:rPr>
          <w:rFonts w:ascii="Cambria" w:hAnsi="Cambria" w:cs="Tahoma"/>
          <w:lang w:val="de-DE"/>
        </w:rPr>
        <w:t>Wat zijn de vakgebieden waarin ik graag zou willen werken</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p>
    <w:p w:rsidR="00E4190B" w:rsidRPr="00335AC9" w:rsidRDefault="00C11C13" w:rsidP="009115D8">
      <w:pPr>
        <w:numPr>
          <w:ilvl w:val="0"/>
          <w:numId w:val="32"/>
        </w:numPr>
        <w:spacing w:line="276" w:lineRule="auto"/>
        <w:jc w:val="both"/>
        <w:rPr>
          <w:rFonts w:ascii="Cambria" w:hAnsi="Cambria" w:cs="Tahoma"/>
        </w:rPr>
      </w:pPr>
      <w:r w:rsidRPr="00C11C13">
        <w:rPr>
          <w:rFonts w:ascii="Cambria" w:hAnsi="Cambria" w:cs="Tahoma"/>
        </w:rPr>
        <w:t>Wat weet ik over deze sectoren, wat is de perceptie die ik erover heb</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C11C13" w:rsidP="009115D8">
      <w:pPr>
        <w:numPr>
          <w:ilvl w:val="0"/>
          <w:numId w:val="32"/>
        </w:numPr>
        <w:spacing w:line="276" w:lineRule="auto"/>
        <w:jc w:val="both"/>
        <w:rPr>
          <w:rFonts w:ascii="Cambria" w:hAnsi="Cambria" w:cs="Tahoma"/>
        </w:rPr>
      </w:pPr>
      <w:r>
        <w:rPr>
          <w:rFonts w:ascii="Cambria" w:hAnsi="Cambria" w:cs="Tahoma"/>
        </w:rPr>
        <w:t>Waarom</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C11C13" w:rsidP="009115D8">
      <w:pPr>
        <w:numPr>
          <w:ilvl w:val="0"/>
          <w:numId w:val="32"/>
        </w:numPr>
        <w:spacing w:line="276" w:lineRule="auto"/>
        <w:jc w:val="both"/>
        <w:rPr>
          <w:rFonts w:ascii="Cambria" w:hAnsi="Cambria" w:cs="Tahoma"/>
        </w:rPr>
      </w:pPr>
      <w:r w:rsidRPr="00C11C13">
        <w:rPr>
          <w:rFonts w:ascii="Cambria" w:hAnsi="Cambria" w:cs="Tahoma"/>
        </w:rPr>
        <w:t xml:space="preserve">Ik voel me gedesoriënteerd wanneer </w:t>
      </w:r>
      <w:r w:rsidR="00593710" w:rsidRPr="00593710">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8B2BEB" w:rsidRDefault="001F1D50" w:rsidP="009115D8">
      <w:pPr>
        <w:numPr>
          <w:ilvl w:val="0"/>
          <w:numId w:val="32"/>
        </w:numPr>
        <w:spacing w:line="276" w:lineRule="auto"/>
        <w:jc w:val="both"/>
        <w:rPr>
          <w:rFonts w:ascii="Cambria" w:hAnsi="Cambria" w:cs="Tahoma"/>
          <w:lang w:val="de-DE"/>
        </w:rPr>
      </w:pPr>
      <w:r w:rsidRPr="008B2BEB">
        <w:rPr>
          <w:rFonts w:ascii="Cambria" w:hAnsi="Cambria" w:cs="Tahoma"/>
          <w:lang w:val="de-DE"/>
        </w:rPr>
        <w:t xml:space="preserve">Ik geloof dat mijn competentie, persoonlijk profiel en vaardigheden, motivatie, waarden en ideeën als volgt kunnen worden samengevat </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593710" w:rsidRPr="00593710" w:rsidRDefault="001F1D50" w:rsidP="009115D8">
      <w:pPr>
        <w:numPr>
          <w:ilvl w:val="0"/>
          <w:numId w:val="32"/>
        </w:numPr>
        <w:spacing w:line="276" w:lineRule="auto"/>
        <w:jc w:val="both"/>
        <w:rPr>
          <w:rFonts w:ascii="Cambria" w:hAnsi="Cambria" w:cs="Tahoma"/>
        </w:rPr>
      </w:pPr>
      <w:r w:rsidRPr="001F1D50">
        <w:rPr>
          <w:rFonts w:ascii="Cambria" w:hAnsi="Cambria" w:cs="Tahoma"/>
        </w:rPr>
        <w:lastRenderedPageBreak/>
        <w:t>Wat ik mis is</w:t>
      </w:r>
      <w:r w:rsidR="00593710" w:rsidRPr="00593710">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593710" w:rsidRPr="008B2BEB" w:rsidRDefault="001F1D50" w:rsidP="009115D8">
      <w:pPr>
        <w:numPr>
          <w:ilvl w:val="0"/>
          <w:numId w:val="32"/>
        </w:numPr>
        <w:spacing w:line="276" w:lineRule="auto"/>
        <w:jc w:val="both"/>
        <w:rPr>
          <w:rFonts w:ascii="Cambria" w:hAnsi="Cambria" w:cs="Tahoma"/>
          <w:lang w:val="de-DE"/>
        </w:rPr>
      </w:pPr>
      <w:r w:rsidRPr="008B2BEB">
        <w:rPr>
          <w:rFonts w:ascii="Cambria" w:hAnsi="Cambria" w:cs="Tahoma"/>
          <w:lang w:val="de-DE"/>
        </w:rPr>
        <w:t xml:space="preserve">Welk deel van mijn schoolervaring kan ik in de toekomst gebruiken </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593710" w:rsidRPr="00593710" w:rsidRDefault="001F1D50" w:rsidP="009115D8">
      <w:pPr>
        <w:numPr>
          <w:ilvl w:val="0"/>
          <w:numId w:val="32"/>
        </w:numPr>
        <w:spacing w:line="276" w:lineRule="auto"/>
        <w:jc w:val="both"/>
        <w:rPr>
          <w:rFonts w:ascii="Cambria" w:hAnsi="Cambria" w:cs="Tahoma"/>
        </w:rPr>
      </w:pPr>
      <w:r w:rsidRPr="001F1D50">
        <w:rPr>
          <w:rFonts w:ascii="Cambria" w:hAnsi="Cambria" w:cs="Tahoma"/>
        </w:rPr>
        <w:t>Hoe het best kan ik leren (zelfstandig, met andere collega’s/studenten, door video’s te kijken, met leraar/coach, enz</w:t>
      </w:r>
      <w:r w:rsidR="00593710" w:rsidRPr="00593710">
        <w:rPr>
          <w:rFonts w:ascii="Cambria" w:hAnsi="Cambria" w:cs="Tahoma"/>
        </w:rPr>
        <w:t>.)</w:t>
      </w:r>
    </w:p>
    <w:p w:rsidR="007D5ACB" w:rsidRPr="00593710" w:rsidRDefault="007D5ACB" w:rsidP="00443186">
      <w:pPr>
        <w:jc w:val="both"/>
        <w:rPr>
          <w:rFonts w:ascii="Cambria" w:hAnsi="Cambria" w:cs="Tahoma"/>
          <w:lang w:val="bg-BG"/>
        </w:rPr>
      </w:pPr>
      <w:r w:rsidRPr="00443186">
        <w:rPr>
          <w:rFonts w:ascii="Cambria" w:hAnsi="Cambria" w:cs="Tahoma"/>
        </w:rPr>
        <w:t>…………………………………………</w:t>
      </w:r>
      <w:r w:rsidR="00C40696">
        <w:rPr>
          <w:rFonts w:ascii="Cambria" w:hAnsi="Cambria" w:cs="Tahoma"/>
        </w:rPr>
        <w:t>………………………………………………………………………………</w:t>
      </w:r>
      <w:r w:rsidR="00593710">
        <w:rPr>
          <w:rFonts w:ascii="Cambria" w:hAnsi="Cambria" w:cs="Tahoma"/>
          <w:lang w:val="bg-BG"/>
        </w:rPr>
        <w:t>........................................................................................................................................................................</w:t>
      </w:r>
    </w:p>
    <w:p w:rsidR="007D5ACB" w:rsidRPr="008B2BEB" w:rsidRDefault="001F1D50" w:rsidP="009115D8">
      <w:pPr>
        <w:numPr>
          <w:ilvl w:val="0"/>
          <w:numId w:val="32"/>
        </w:numPr>
        <w:spacing w:line="276" w:lineRule="auto"/>
        <w:jc w:val="both"/>
        <w:rPr>
          <w:rFonts w:ascii="Cambria" w:hAnsi="Cambria" w:cs="Tahoma"/>
          <w:lang w:val="de-DE"/>
        </w:rPr>
      </w:pPr>
      <w:r w:rsidRPr="008B2BEB">
        <w:rPr>
          <w:rFonts w:ascii="Cambria" w:hAnsi="Cambria" w:cs="Tahoma"/>
          <w:lang w:val="de-DE"/>
        </w:rPr>
        <w:t>Ik veronderstel dat ik ... nodig heb</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593710" w:rsidRPr="00593710" w:rsidRDefault="001F1D50" w:rsidP="009115D8">
      <w:pPr>
        <w:numPr>
          <w:ilvl w:val="0"/>
          <w:numId w:val="32"/>
        </w:numPr>
        <w:spacing w:line="276" w:lineRule="auto"/>
        <w:jc w:val="both"/>
        <w:rPr>
          <w:rFonts w:ascii="Cambria" w:hAnsi="Cambria" w:cs="Tahoma"/>
        </w:rPr>
      </w:pPr>
      <w:r w:rsidRPr="001F1D50">
        <w:rPr>
          <w:rFonts w:ascii="Cambria" w:hAnsi="Cambria" w:cs="Tahoma"/>
        </w:rPr>
        <w:t>Een vraag waar ik graag met mijn mentor mee wil praten</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443186" w:rsidRDefault="007D5ACB" w:rsidP="00443186">
      <w:pPr>
        <w:jc w:val="both"/>
        <w:rPr>
          <w:rFonts w:ascii="Cambria" w:hAnsi="Cambria" w:cs="Tahoma"/>
        </w:rPr>
      </w:pPr>
      <w:r w:rsidRPr="00443186">
        <w:rPr>
          <w:rFonts w:ascii="Cambria" w:hAnsi="Cambria" w:cs="Tahoma"/>
        </w:rPr>
        <w:t>…………………………………………</w:t>
      </w:r>
      <w:r w:rsidR="00C40696">
        <w:rPr>
          <w:rFonts w:ascii="Cambria" w:hAnsi="Cambria" w:cs="Tahoma"/>
        </w:rPr>
        <w:t>………………………………………………………………………………</w:t>
      </w:r>
    </w:p>
    <w:p w:rsidR="007D5ACB" w:rsidRPr="001F1D50" w:rsidRDefault="001F1D50" w:rsidP="009115D8">
      <w:pPr>
        <w:numPr>
          <w:ilvl w:val="0"/>
          <w:numId w:val="32"/>
        </w:numPr>
        <w:spacing w:line="276" w:lineRule="auto"/>
        <w:jc w:val="both"/>
        <w:rPr>
          <w:rFonts w:ascii="Cambria" w:hAnsi="Cambria" w:cs="Tahoma"/>
          <w:lang w:val="de-DE"/>
        </w:rPr>
      </w:pPr>
      <w:r w:rsidRPr="001F1D50">
        <w:rPr>
          <w:rFonts w:ascii="Cambria" w:hAnsi="Cambria" w:cs="Tahoma"/>
          <w:lang w:val="de-DE"/>
        </w:rPr>
        <w:t>Overige</w:t>
      </w:r>
      <w:r w:rsidR="00593710" w:rsidRPr="001F1D50">
        <w:rPr>
          <w:rFonts w:ascii="Cambria" w:hAnsi="Cambria" w:cs="Tahoma"/>
          <w:lang w:val="de-DE"/>
        </w:rPr>
        <w:t xml:space="preserve"> (</w:t>
      </w:r>
      <w:r w:rsidRPr="001F1D50">
        <w:rPr>
          <w:rFonts w:ascii="Cambria" w:hAnsi="Cambria" w:cs="Tahoma"/>
          <w:lang w:val="de-DE"/>
        </w:rPr>
        <w:t xml:space="preserve">diepgaande vragen, enz., aantekeningen voor mijn </w:t>
      </w:r>
      <w:r w:rsidR="00F45109">
        <w:rPr>
          <w:rFonts w:ascii="Cambria" w:hAnsi="Cambria" w:cs="Tahoma"/>
          <w:lang w:val="de-DE"/>
        </w:rPr>
        <w:t>logboek</w:t>
      </w:r>
      <w:r w:rsidR="007D5ACB" w:rsidRPr="001F1D50">
        <w:rPr>
          <w:rFonts w:ascii="Cambria" w:hAnsi="Cambria" w:cs="Tahoma"/>
          <w:lang w:val="de-DE"/>
        </w:rPr>
        <w:t>)</w:t>
      </w:r>
    </w:p>
    <w:p w:rsidR="007D5ACB" w:rsidRPr="00593710" w:rsidRDefault="007D5ACB" w:rsidP="00443186">
      <w:pPr>
        <w:jc w:val="both"/>
        <w:rPr>
          <w:rFonts w:ascii="Cambria" w:hAnsi="Cambria" w:cs="Tahoma"/>
          <w:lang w:val="bg-BG"/>
        </w:rPr>
      </w:pPr>
      <w:r w:rsidRPr="008B2BEB">
        <w:rPr>
          <w:rFonts w:ascii="Cambria" w:hAnsi="Cambria" w:cs="Tahoma"/>
          <w:lang w:val="de-DE"/>
        </w:rPr>
        <w:t>…………………………………………</w:t>
      </w:r>
      <w:r w:rsidR="00C40696" w:rsidRPr="008B2BEB">
        <w:rPr>
          <w:rFonts w:ascii="Cambria" w:hAnsi="Cambria" w:cs="Tahoma"/>
          <w:lang w:val="de-DE"/>
        </w:rPr>
        <w:t>………………………………………………………………………………</w:t>
      </w:r>
      <w:r w:rsidR="00593710">
        <w:rPr>
          <w:rFonts w:ascii="Cambria" w:hAnsi="Cambria" w:cs="Tahoma"/>
          <w:lang w:val="bg-BG"/>
        </w:rPr>
        <w:t>................................................................................................................................................................................................................................................................................................................................................</w:t>
      </w:r>
    </w:p>
    <w:p w:rsidR="007D5ACB" w:rsidRPr="008B2BEB" w:rsidRDefault="007D5ACB" w:rsidP="00443186">
      <w:pPr>
        <w:jc w:val="both"/>
        <w:rPr>
          <w:rFonts w:ascii="Cambria" w:hAnsi="Cambria" w:cs="Tahoma"/>
          <w:lang w:val="de-DE"/>
        </w:rPr>
      </w:pPr>
      <w:r w:rsidRPr="008B2BEB">
        <w:rPr>
          <w:rFonts w:ascii="Cambria" w:hAnsi="Cambria" w:cs="Tahoma"/>
          <w:lang w:val="de-DE"/>
        </w:rPr>
        <w:br w:type="page"/>
      </w:r>
    </w:p>
    <w:p w:rsidR="007D5ACB" w:rsidRPr="008B2BEB" w:rsidRDefault="007D5ACB" w:rsidP="00443186">
      <w:pPr>
        <w:contextualSpacing/>
        <w:jc w:val="both"/>
        <w:rPr>
          <w:rFonts w:ascii="Cambria" w:hAnsi="Cambria" w:cs="Tahoma"/>
          <w:lang w:val="de-DE"/>
        </w:rPr>
      </w:pPr>
    </w:p>
    <w:p w:rsidR="007D5ACB" w:rsidRPr="005C3522" w:rsidRDefault="007D5ACB" w:rsidP="00443186">
      <w:pPr>
        <w:contextualSpacing/>
        <w:jc w:val="both"/>
        <w:rPr>
          <w:rFonts w:ascii="Cambria" w:hAnsi="Cambria" w:cs="Tahoma"/>
          <w:b/>
          <w:lang w:val="de-DE"/>
        </w:rPr>
      </w:pPr>
      <w:r w:rsidRPr="005C3522">
        <w:rPr>
          <w:rFonts w:ascii="Cambria" w:hAnsi="Cambria" w:cs="Tahoma"/>
          <w:b/>
          <w:lang w:val="de-DE"/>
        </w:rPr>
        <w:t xml:space="preserve">PS2 </w:t>
      </w:r>
      <w:r w:rsidR="005C3522" w:rsidRPr="005C3522">
        <w:rPr>
          <w:rFonts w:ascii="Cambria" w:hAnsi="Cambria" w:cs="Tahoma"/>
          <w:b/>
          <w:lang w:val="de-DE"/>
        </w:rPr>
        <w:t>Aan de ervaringen uit het verleden – school – opleiding denken</w:t>
      </w:r>
    </w:p>
    <w:p w:rsidR="00162A7F" w:rsidRPr="008B2BEB" w:rsidRDefault="00162A7F" w:rsidP="00162A7F">
      <w:pPr>
        <w:rPr>
          <w:rFonts w:ascii="Cambria" w:hAnsi="Cambria"/>
          <w:lang w:val="de-DE"/>
        </w:rPr>
      </w:pPr>
      <w:r w:rsidRPr="008B2BEB">
        <w:rPr>
          <w:rFonts w:ascii="Cambria" w:hAnsi="Cambria"/>
          <w:lang w:val="de-DE"/>
        </w:rPr>
        <w:t>In dit specifieke geval, altijd in de veronderstelling dat het goed is om onze mentee goed te kennen, laten we de mentee nadenken over zijn eigen ervaring. Hier zijn enkele sets van bestanden voorgesteld als een basisonderdeel van elke relatie. Afhankelijk van het type handicap is het in ieder geval heel belangrijk om iemand de mogelijkheid te geven om zijn eigen beroeps- en werkervaring te evalueren. Als gevolg hiervan vergemakkelijken de ontwikkelde vaardigheden en persoonlijke middelen het proces van het verwerven van zelfbewustzijn, wat ook fundamenteel voor de toekomst is en voor de ontwikkeling van een persoonlijk en professioneel plan in de sector helpt.</w:t>
      </w:r>
    </w:p>
    <w:p w:rsidR="007320A0" w:rsidRPr="00162A7F" w:rsidRDefault="00162A7F" w:rsidP="00162A7F">
      <w:pPr>
        <w:rPr>
          <w:rFonts w:ascii="Cambria" w:hAnsi="Cambria"/>
          <w:lang w:val="de-DE"/>
        </w:rPr>
      </w:pPr>
      <w:r w:rsidRPr="008B2BEB">
        <w:rPr>
          <w:rFonts w:ascii="Cambria" w:hAnsi="Cambria"/>
          <w:lang w:val="de-DE"/>
        </w:rPr>
        <w:t xml:space="preserve">Dit bestand richt zich zoveel mogelijk op de analyse van de beroeps- en leerervaring, samen met de analyse van de verworven kennis en vaardigheden, die niet alleen in het uiteindelijke formaat van het beroepsproject moeten worden opgenomen. </w:t>
      </w:r>
      <w:r w:rsidRPr="00162A7F">
        <w:rPr>
          <w:rFonts w:ascii="Cambria" w:hAnsi="Cambria"/>
          <w:lang w:val="de-DE"/>
        </w:rPr>
        <w:t>Misschien dit laatste werk, gedaan samen met de mentor, zal dan de mentee in staat stellen om van gedachten te veranderen over het niveau van intensiteit of bezit van een of andere middel, en op dat moment zal hij/zij veranderd, wat ook als een deel van het proces wordt gezien.</w:t>
      </w:r>
    </w:p>
    <w:p w:rsidR="007D5ACB" w:rsidRPr="00F47531" w:rsidRDefault="00F47531" w:rsidP="007320A0">
      <w:pPr>
        <w:jc w:val="both"/>
        <w:rPr>
          <w:rFonts w:ascii="Cambria" w:hAnsi="Cambria"/>
          <w:lang w:val="de-DE"/>
        </w:rPr>
      </w:pPr>
      <w:r w:rsidRPr="00F47531">
        <w:rPr>
          <w:rFonts w:ascii="Cambria" w:hAnsi="Cambria"/>
          <w:lang w:val="de-DE"/>
        </w:rPr>
        <w:t>Dit bestand kan per e-mail worden bezorgd aan de mentee, ingevuld door de mentee, grondig onderzocht en geanalyseerd door de mentor zodat  als hij het wil, zoals bij de andere intrumenten, hij de juiste ervaring kan toepassen om voorbeelden en alternatieve oplossingen te geven, of gewoon om dieper in te gaan op de wederzijdse kennis</w:t>
      </w:r>
      <w:r w:rsidR="007D5ACB" w:rsidRPr="00F47531">
        <w:rPr>
          <w:rFonts w:ascii="Cambria" w:hAnsi="Cambria"/>
          <w:lang w:val="de-DE"/>
        </w:rPr>
        <w:t>.</w:t>
      </w:r>
    </w:p>
    <w:p w:rsidR="007D5ACB" w:rsidRPr="00F47531" w:rsidRDefault="007D5ACB" w:rsidP="00443186">
      <w:pPr>
        <w:contextualSpacing/>
        <w:jc w:val="both"/>
        <w:rPr>
          <w:rFonts w:ascii="Cambria" w:hAnsi="Cambria" w:cs="Tahoma"/>
          <w:lang w:val="de-DE"/>
        </w:rPr>
      </w:pPr>
    </w:p>
    <w:p w:rsidR="007D5ACB" w:rsidRPr="00F47531" w:rsidRDefault="007D5ACB" w:rsidP="00443186">
      <w:pPr>
        <w:contextualSpacing/>
        <w:jc w:val="both"/>
        <w:rPr>
          <w:rFonts w:ascii="Cambria" w:hAnsi="Cambria" w:cs="Tahoma"/>
          <w:lang w:val="de-DE"/>
        </w:rPr>
      </w:pPr>
    </w:p>
    <w:p w:rsidR="007D5ACB" w:rsidRPr="00F47531" w:rsidRDefault="007D5ACB" w:rsidP="00443186">
      <w:pPr>
        <w:jc w:val="both"/>
        <w:rPr>
          <w:rFonts w:ascii="Cambria" w:hAnsi="Cambria" w:cs="Tahoma"/>
          <w:lang w:val="de-DE"/>
        </w:rPr>
      </w:pPr>
      <w:r w:rsidRPr="00F47531">
        <w:rPr>
          <w:rFonts w:ascii="Cambria" w:hAnsi="Cambria" w:cs="Tahoma"/>
          <w:lang w:val="de-DE"/>
        </w:rPr>
        <w:br w:type="page"/>
      </w:r>
    </w:p>
    <w:p w:rsidR="007D5ACB" w:rsidRPr="005C3522" w:rsidRDefault="007D5ACB" w:rsidP="00443186">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de-DE"/>
        </w:rPr>
      </w:pPr>
      <w:r w:rsidRPr="005C3522">
        <w:rPr>
          <w:rFonts w:ascii="Cambria" w:hAnsi="Cambria"/>
          <w:lang w:val="de-DE"/>
        </w:rPr>
        <w:lastRenderedPageBreak/>
        <w:t xml:space="preserve">PS 2 </w:t>
      </w:r>
      <w:r w:rsidR="005C3522">
        <w:rPr>
          <w:rFonts w:ascii="Cambria" w:hAnsi="Cambria"/>
          <w:lang w:val="de-DE"/>
        </w:rPr>
        <w:t>A</w:t>
      </w:r>
      <w:r w:rsidR="005C3522" w:rsidRPr="001972AA">
        <w:rPr>
          <w:rFonts w:ascii="Cambria" w:hAnsi="Cambria"/>
          <w:lang w:val="de-DE"/>
        </w:rPr>
        <w:t xml:space="preserve">an de ervaringen uit het verleden </w:t>
      </w:r>
      <w:r w:rsidR="005C3522">
        <w:rPr>
          <w:rFonts w:ascii="Cambria" w:hAnsi="Cambria"/>
          <w:lang w:val="de-DE"/>
        </w:rPr>
        <w:t>–</w:t>
      </w:r>
      <w:r w:rsidR="005C3522" w:rsidRPr="001972AA">
        <w:rPr>
          <w:rFonts w:ascii="Cambria" w:hAnsi="Cambria"/>
          <w:lang w:val="de-DE"/>
        </w:rPr>
        <w:t xml:space="preserve"> school</w:t>
      </w:r>
      <w:r w:rsidR="005C3522">
        <w:rPr>
          <w:rFonts w:ascii="Cambria" w:hAnsi="Cambria"/>
          <w:lang w:val="de-DE"/>
        </w:rPr>
        <w:t xml:space="preserve"> – opleiding denken</w:t>
      </w:r>
    </w:p>
    <w:p w:rsidR="005C3522" w:rsidRPr="00AD2974" w:rsidRDefault="005C3522" w:rsidP="005C3522">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AD2974">
        <w:rPr>
          <w:rFonts w:ascii="Cambria" w:hAnsi="Cambria"/>
          <w:lang w:val="bg-BG"/>
        </w:rPr>
        <w:t>[</w:t>
      </w:r>
      <w:r w:rsidRPr="00C70C39">
        <w:rPr>
          <w:rFonts w:ascii="Cambria" w:hAnsi="Cambria"/>
          <w:lang w:val="de-DE"/>
        </w:rPr>
        <w:t>Voornaam</w:t>
      </w:r>
      <w:r w:rsidRPr="00C70C39">
        <w:rPr>
          <w:rFonts w:ascii="Cambria" w:hAnsi="Cambria"/>
          <w:lang w:val="bg-BG"/>
        </w:rPr>
        <w:t xml:space="preserve"> </w:t>
      </w:r>
      <w:r w:rsidRPr="00C70C39">
        <w:rPr>
          <w:rFonts w:ascii="Cambria" w:hAnsi="Cambria"/>
          <w:lang w:val="de-DE"/>
        </w:rPr>
        <w:t>en</w:t>
      </w:r>
      <w:r w:rsidRPr="00C70C39">
        <w:rPr>
          <w:rFonts w:ascii="Cambria" w:hAnsi="Cambria"/>
          <w:lang w:val="bg-BG"/>
        </w:rPr>
        <w:t xml:space="preserve"> </w:t>
      </w:r>
      <w:r w:rsidRPr="00C70C39">
        <w:rPr>
          <w:rFonts w:ascii="Cambria" w:hAnsi="Cambria"/>
          <w:lang w:val="de-DE"/>
        </w:rPr>
        <w:t>naam</w:t>
      </w:r>
      <w:r w:rsidRPr="00C70C39">
        <w:rPr>
          <w:rFonts w:ascii="Cambria" w:hAnsi="Cambria"/>
          <w:lang w:val="bg-BG"/>
        </w:rPr>
        <w:t xml:space="preserve"> </w:t>
      </w:r>
      <w:r w:rsidRPr="00C70C39">
        <w:rPr>
          <w:rFonts w:ascii="Cambria" w:hAnsi="Cambria"/>
          <w:lang w:val="de-DE"/>
        </w:rPr>
        <w:t>van</w:t>
      </w:r>
      <w:r w:rsidRPr="00C70C39">
        <w:rPr>
          <w:rFonts w:ascii="Cambria" w:hAnsi="Cambria"/>
          <w:lang w:val="bg-BG"/>
        </w:rPr>
        <w:t xml:space="preserve"> </w:t>
      </w:r>
      <w:r w:rsidRPr="00C70C39">
        <w:rPr>
          <w:rFonts w:ascii="Cambria" w:hAnsi="Cambria"/>
          <w:lang w:val="de-DE"/>
        </w:rPr>
        <w:t>de mentee</w:t>
      </w:r>
      <w:r w:rsidRPr="00AD2974">
        <w:rPr>
          <w:rFonts w:ascii="Cambria" w:hAnsi="Cambria"/>
          <w:lang w:val="bg-BG"/>
        </w:rPr>
        <w:t>] ___________________</w:t>
      </w:r>
    </w:p>
    <w:p w:rsidR="00F07DEC" w:rsidRPr="005C3522" w:rsidRDefault="005C3522" w:rsidP="005C3522">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AD2974">
        <w:rPr>
          <w:rFonts w:ascii="Cambria" w:hAnsi="Cambria"/>
          <w:lang w:val="bg-BG"/>
        </w:rPr>
        <w:t>[</w:t>
      </w:r>
      <w:r w:rsidRPr="00C70C39">
        <w:rPr>
          <w:rFonts w:ascii="Cambria" w:hAnsi="Cambria"/>
          <w:lang w:val="de-DE"/>
        </w:rPr>
        <w:t>Voornaam</w:t>
      </w:r>
      <w:r w:rsidRPr="00C70C39">
        <w:rPr>
          <w:rFonts w:ascii="Cambria" w:hAnsi="Cambria"/>
          <w:lang w:val="bg-BG"/>
        </w:rPr>
        <w:t xml:space="preserve"> </w:t>
      </w:r>
      <w:r w:rsidRPr="00C70C39">
        <w:rPr>
          <w:rFonts w:ascii="Cambria" w:hAnsi="Cambria"/>
          <w:lang w:val="de-DE"/>
        </w:rPr>
        <w:t>en</w:t>
      </w:r>
      <w:r w:rsidRPr="00C70C39">
        <w:rPr>
          <w:rFonts w:ascii="Cambria" w:hAnsi="Cambria"/>
          <w:lang w:val="bg-BG"/>
        </w:rPr>
        <w:t xml:space="preserve"> </w:t>
      </w:r>
      <w:r w:rsidRPr="00C70C39">
        <w:rPr>
          <w:rFonts w:ascii="Cambria" w:hAnsi="Cambria"/>
          <w:lang w:val="de-DE"/>
        </w:rPr>
        <w:t>naam</w:t>
      </w:r>
      <w:r w:rsidRPr="00C70C39">
        <w:rPr>
          <w:rFonts w:ascii="Cambria" w:hAnsi="Cambria"/>
          <w:lang w:val="bg-BG"/>
        </w:rPr>
        <w:t xml:space="preserve"> </w:t>
      </w:r>
      <w:r w:rsidRPr="00C70C39">
        <w:rPr>
          <w:rFonts w:ascii="Cambria" w:hAnsi="Cambria"/>
          <w:lang w:val="de-DE"/>
        </w:rPr>
        <w:t>van</w:t>
      </w:r>
      <w:r w:rsidRPr="00C70C39">
        <w:rPr>
          <w:rFonts w:ascii="Cambria" w:hAnsi="Cambria"/>
          <w:lang w:val="bg-BG"/>
        </w:rPr>
        <w:t xml:space="preserve"> </w:t>
      </w:r>
      <w:r w:rsidRPr="00C70C39">
        <w:rPr>
          <w:rFonts w:ascii="Cambria" w:hAnsi="Cambria"/>
          <w:lang w:val="de-DE"/>
        </w:rPr>
        <w:t>de</w:t>
      </w:r>
      <w:r>
        <w:rPr>
          <w:rFonts w:ascii="Cambria" w:hAnsi="Cambria"/>
          <w:lang w:val="de-DE"/>
        </w:rPr>
        <w:t xml:space="preserve"> mentor</w:t>
      </w:r>
      <w:r w:rsidRPr="00AD2974">
        <w:rPr>
          <w:rFonts w:ascii="Cambria" w:hAnsi="Cambria"/>
          <w:lang w:val="bg-BG"/>
        </w:rPr>
        <w:t>] ___________________</w:t>
      </w:r>
    </w:p>
    <w:p w:rsidR="007D5ACB" w:rsidRPr="000409FC" w:rsidRDefault="00F47531" w:rsidP="00443186">
      <w:pPr>
        <w:pStyle w:val="Heading1"/>
        <w:jc w:val="both"/>
        <w:rPr>
          <w:rFonts w:ascii="Cambria" w:hAnsi="Cambria" w:cs="Tahoma"/>
          <w:b w:val="0"/>
          <w:szCs w:val="24"/>
          <w:lang w:val="de-DE"/>
        </w:rPr>
      </w:pPr>
      <w:r w:rsidRPr="00710F24">
        <w:rPr>
          <w:rFonts w:ascii="Cambria" w:hAnsi="Cambria" w:cs="Tahoma"/>
          <w:b w:val="0"/>
          <w:szCs w:val="24"/>
          <w:lang w:val="de-DE"/>
        </w:rPr>
        <w:t>Datum</w:t>
      </w:r>
      <w:r w:rsidRPr="00AD2974">
        <w:rPr>
          <w:rFonts w:ascii="Cambria" w:hAnsi="Cambria" w:cs="Tahoma"/>
          <w:b w:val="0"/>
          <w:szCs w:val="24"/>
          <w:lang w:val="bg-BG"/>
        </w:rPr>
        <w:t xml:space="preserve"> / </w:t>
      </w:r>
      <w:r w:rsidRPr="00710F24">
        <w:rPr>
          <w:rFonts w:ascii="Cambria" w:hAnsi="Cambria" w:cs="Tahoma"/>
          <w:b w:val="0"/>
          <w:szCs w:val="24"/>
          <w:lang w:val="de-DE"/>
        </w:rPr>
        <w:t>bijeenkomst</w:t>
      </w:r>
      <w:r w:rsidRPr="00AD2974">
        <w:rPr>
          <w:rFonts w:ascii="Cambria" w:hAnsi="Cambria" w:cs="Tahoma"/>
          <w:b w:val="0"/>
          <w:szCs w:val="24"/>
          <w:lang w:val="bg-BG"/>
        </w:rPr>
        <w:t xml:space="preserve"> / </w:t>
      </w:r>
      <w:r w:rsidRPr="00710F24">
        <w:rPr>
          <w:rFonts w:ascii="Cambria" w:hAnsi="Cambria" w:cs="Tahoma"/>
          <w:b w:val="0"/>
          <w:szCs w:val="24"/>
          <w:lang w:val="de-DE"/>
        </w:rPr>
        <w:t>e-mail</w:t>
      </w:r>
      <w:r w:rsidR="007D5ACB" w:rsidRPr="000409FC">
        <w:rPr>
          <w:rFonts w:ascii="Cambria" w:hAnsi="Cambria" w:cs="Tahoma"/>
          <w:b w:val="0"/>
          <w:szCs w:val="24"/>
          <w:lang w:val="de-DE"/>
        </w:rPr>
        <w:t>: ____________________________________________________</w:t>
      </w:r>
    </w:p>
    <w:p w:rsidR="00F07DEC" w:rsidRPr="000409FC" w:rsidRDefault="00F07DEC" w:rsidP="00F07DEC">
      <w:pPr>
        <w:rPr>
          <w:lang w:val="de-DE"/>
        </w:rPr>
      </w:pPr>
    </w:p>
    <w:p w:rsidR="00F07DEC" w:rsidRPr="000409FC" w:rsidRDefault="000409FC" w:rsidP="00443186">
      <w:pPr>
        <w:jc w:val="both"/>
        <w:rPr>
          <w:rFonts w:ascii="Cambria" w:hAnsi="Cambria" w:cs="Tahoma"/>
          <w:b/>
          <w:lang w:val="de-DE"/>
        </w:rPr>
      </w:pPr>
      <w:r w:rsidRPr="008B2BEB">
        <w:rPr>
          <w:rFonts w:ascii="Cambria" w:hAnsi="Cambria" w:cs="Tahoma"/>
          <w:b/>
          <w:lang w:val="de-DE"/>
        </w:rPr>
        <w:t>Volg de ervaring - de stappen van de training van de mentee</w:t>
      </w:r>
      <w:r w:rsidRPr="00083074">
        <w:rPr>
          <w:lang w:val="de-DE"/>
        </w:rPr>
        <w:t xml:space="preserve"> </w:t>
      </w:r>
    </w:p>
    <w:p w:rsidR="007D5ACB" w:rsidRPr="000409FC" w:rsidRDefault="007D5ACB" w:rsidP="00443186">
      <w:pPr>
        <w:jc w:val="both"/>
        <w:rPr>
          <w:rFonts w:ascii="Cambria" w:hAnsi="Cambria" w:cs="Tahoma"/>
          <w:i/>
          <w:lang w:val="de-DE"/>
        </w:rPr>
      </w:pPr>
      <w:r w:rsidRPr="000409FC">
        <w:rPr>
          <w:rFonts w:ascii="Cambria" w:hAnsi="Cambria" w:cs="Tahoma"/>
          <w:i/>
          <w:lang w:val="de-DE"/>
        </w:rPr>
        <w:t>[</w:t>
      </w:r>
      <w:r w:rsidR="000409FC" w:rsidRPr="000409FC">
        <w:rPr>
          <w:rFonts w:ascii="Cambria" w:hAnsi="Cambria" w:cs="Tahoma"/>
          <w:i/>
          <w:lang w:val="de-DE"/>
        </w:rPr>
        <w:t>Invullen door de mentee</w:t>
      </w:r>
      <w:r w:rsidR="00F07DEC" w:rsidRPr="000409FC">
        <w:rPr>
          <w:rFonts w:ascii="Cambria" w:hAnsi="Cambria" w:cs="Tahoma"/>
          <w:i/>
          <w:lang w:val="de-DE"/>
        </w:rPr>
        <w:t xml:space="preserve">. </w:t>
      </w:r>
      <w:r w:rsidR="000409FC" w:rsidRPr="000409FC">
        <w:rPr>
          <w:rFonts w:ascii="Cambria" w:hAnsi="Cambria" w:cs="Tahoma"/>
          <w:i/>
          <w:lang w:val="de-DE"/>
        </w:rPr>
        <w:t xml:space="preserve">Beoordeling, commentaar en analyse </w:t>
      </w:r>
      <w:r w:rsidR="000409FC">
        <w:rPr>
          <w:rFonts w:ascii="Cambria" w:hAnsi="Cambria" w:cs="Tahoma"/>
          <w:i/>
          <w:lang w:val="de-DE"/>
        </w:rPr>
        <w:t>door de mentor</w:t>
      </w:r>
      <w:r w:rsidRPr="000409FC">
        <w:rPr>
          <w:rFonts w:ascii="Cambria" w:hAnsi="Cambria" w:cs="Tahoma"/>
          <w:i/>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033"/>
        <w:gridCol w:w="2115"/>
        <w:gridCol w:w="2115"/>
        <w:gridCol w:w="1605"/>
      </w:tblGrid>
      <w:tr w:rsidR="000409FC" w:rsidRPr="00443186" w:rsidTr="000409FC">
        <w:tc>
          <w:tcPr>
            <w:tcW w:w="661" w:type="dxa"/>
            <w:shd w:val="clear" w:color="auto" w:fill="auto"/>
          </w:tcPr>
          <w:p w:rsidR="007D5ACB" w:rsidRPr="000409FC" w:rsidRDefault="000409FC" w:rsidP="00443186">
            <w:pPr>
              <w:widowControl w:val="0"/>
              <w:spacing w:after="200" w:line="276" w:lineRule="auto"/>
              <w:jc w:val="both"/>
              <w:rPr>
                <w:rFonts w:ascii="Cambria" w:hAnsi="Cambria" w:cs="Tahoma"/>
                <w:b/>
                <w:lang w:val="en-US"/>
              </w:rPr>
            </w:pPr>
            <w:r>
              <w:rPr>
                <w:rFonts w:ascii="Cambria" w:hAnsi="Cambria" w:cs="Tahoma"/>
                <w:b/>
                <w:lang w:val="en-US"/>
              </w:rPr>
              <w:t>Jaar</w:t>
            </w:r>
          </w:p>
        </w:tc>
        <w:tc>
          <w:tcPr>
            <w:tcW w:w="2033" w:type="dxa"/>
            <w:shd w:val="clear" w:color="auto" w:fill="auto"/>
          </w:tcPr>
          <w:p w:rsidR="007D5ACB" w:rsidRPr="00F07DEC" w:rsidRDefault="000409FC" w:rsidP="00443186">
            <w:pPr>
              <w:widowControl w:val="0"/>
              <w:spacing w:after="200" w:line="276" w:lineRule="auto"/>
              <w:jc w:val="both"/>
              <w:rPr>
                <w:rFonts w:ascii="Cambria" w:hAnsi="Cambria" w:cs="Tahoma"/>
                <w:b/>
                <w:lang w:val="bg-BG"/>
              </w:rPr>
            </w:pPr>
            <w:r>
              <w:rPr>
                <w:rFonts w:ascii="Cambria" w:hAnsi="Cambria" w:cs="Tahoma"/>
                <w:b/>
              </w:rPr>
              <w:t>Schoolonderwijs</w:t>
            </w:r>
          </w:p>
        </w:tc>
        <w:tc>
          <w:tcPr>
            <w:tcW w:w="2115" w:type="dxa"/>
            <w:shd w:val="clear" w:color="auto" w:fill="auto"/>
          </w:tcPr>
          <w:p w:rsidR="007D5ACB" w:rsidRPr="00443186" w:rsidRDefault="000409FC" w:rsidP="00443186">
            <w:pPr>
              <w:widowControl w:val="0"/>
              <w:spacing w:after="200" w:line="276" w:lineRule="auto"/>
              <w:jc w:val="both"/>
              <w:rPr>
                <w:rFonts w:ascii="Cambria" w:hAnsi="Cambria" w:cs="Tahoma"/>
                <w:b/>
              </w:rPr>
            </w:pPr>
            <w:r>
              <w:rPr>
                <w:rFonts w:ascii="Cambria" w:hAnsi="Cambria" w:cs="Tahoma"/>
                <w:b/>
              </w:rPr>
              <w:t>Kennis</w:t>
            </w:r>
          </w:p>
        </w:tc>
        <w:tc>
          <w:tcPr>
            <w:tcW w:w="2115" w:type="dxa"/>
            <w:shd w:val="clear" w:color="auto" w:fill="auto"/>
          </w:tcPr>
          <w:p w:rsidR="007D5ACB" w:rsidRPr="00443186" w:rsidRDefault="000409FC" w:rsidP="00443186">
            <w:pPr>
              <w:widowControl w:val="0"/>
              <w:spacing w:after="200" w:line="276" w:lineRule="auto"/>
              <w:jc w:val="both"/>
              <w:rPr>
                <w:rFonts w:ascii="Cambria" w:hAnsi="Cambria" w:cs="Tahoma"/>
                <w:b/>
              </w:rPr>
            </w:pPr>
            <w:r>
              <w:rPr>
                <w:rFonts w:ascii="Cambria" w:hAnsi="Cambria" w:cs="Tahoma"/>
                <w:b/>
              </w:rPr>
              <w:t>Technische of soft skills</w:t>
            </w:r>
          </w:p>
        </w:tc>
        <w:tc>
          <w:tcPr>
            <w:tcW w:w="1605" w:type="dxa"/>
            <w:shd w:val="clear" w:color="auto" w:fill="auto"/>
          </w:tcPr>
          <w:p w:rsidR="007D5ACB" w:rsidRPr="00443186" w:rsidRDefault="000409FC" w:rsidP="00443186">
            <w:pPr>
              <w:widowControl w:val="0"/>
              <w:spacing w:after="200" w:line="276" w:lineRule="auto"/>
              <w:jc w:val="both"/>
              <w:rPr>
                <w:rFonts w:ascii="Cambria" w:hAnsi="Cambria" w:cs="Tahoma"/>
                <w:b/>
              </w:rPr>
            </w:pPr>
            <w:r w:rsidRPr="000409FC">
              <w:rPr>
                <w:rFonts w:ascii="Cambria" w:hAnsi="Cambria" w:cs="Tahoma"/>
                <w:b/>
              </w:rPr>
              <w:t>Persoonlijke beoordeling</w:t>
            </w:r>
          </w:p>
        </w:tc>
      </w:tr>
      <w:tr w:rsidR="000409FC" w:rsidRPr="003E2049" w:rsidTr="000409FC">
        <w:tc>
          <w:tcPr>
            <w:tcW w:w="661" w:type="dxa"/>
            <w:shd w:val="clear" w:color="auto" w:fill="auto"/>
          </w:tcPr>
          <w:p w:rsidR="007D5ACB" w:rsidRPr="00443186" w:rsidRDefault="007D5ACB" w:rsidP="00443186">
            <w:pPr>
              <w:widowControl w:val="0"/>
              <w:spacing w:after="200" w:line="276" w:lineRule="auto"/>
              <w:jc w:val="both"/>
              <w:rPr>
                <w:rFonts w:ascii="Cambria" w:hAnsi="Cambria" w:cs="Tahoma"/>
              </w:rPr>
            </w:pPr>
          </w:p>
        </w:tc>
        <w:tc>
          <w:tcPr>
            <w:tcW w:w="2033" w:type="dxa"/>
            <w:shd w:val="clear" w:color="auto" w:fill="auto"/>
          </w:tcPr>
          <w:p w:rsidR="007D5ACB" w:rsidRPr="00443186" w:rsidRDefault="007D5ACB" w:rsidP="00443186">
            <w:pPr>
              <w:widowControl w:val="0"/>
              <w:spacing w:after="200" w:line="276" w:lineRule="auto"/>
              <w:jc w:val="both"/>
              <w:rPr>
                <w:rFonts w:ascii="Cambria" w:hAnsi="Cambria" w:cs="Tahoma"/>
              </w:rPr>
            </w:pPr>
          </w:p>
        </w:tc>
        <w:tc>
          <w:tcPr>
            <w:tcW w:w="2115" w:type="dxa"/>
            <w:shd w:val="clear" w:color="auto" w:fill="auto"/>
          </w:tcPr>
          <w:p w:rsidR="007D5ACB" w:rsidRPr="008B2BEB" w:rsidRDefault="007D5ACB" w:rsidP="000409FC">
            <w:pPr>
              <w:widowControl w:val="0"/>
              <w:spacing w:after="200" w:line="276" w:lineRule="auto"/>
              <w:rPr>
                <w:rFonts w:ascii="Cambria" w:hAnsi="Cambria" w:cs="Tahoma"/>
                <w:i/>
                <w:lang w:val="de-DE"/>
              </w:rPr>
            </w:pPr>
            <w:r w:rsidRPr="008B2BEB">
              <w:rPr>
                <w:rFonts w:ascii="Cambria" w:hAnsi="Cambria" w:cs="Tahoma"/>
                <w:i/>
                <w:lang w:val="de-DE"/>
              </w:rPr>
              <w:t>[</w:t>
            </w:r>
            <w:r w:rsidR="000409FC" w:rsidRPr="008B2BEB">
              <w:rPr>
                <w:rFonts w:ascii="Cambria" w:hAnsi="Cambria" w:cs="Tahoma"/>
                <w:i/>
                <w:lang w:val="de-DE"/>
              </w:rPr>
              <w:t>dit deel kan worden gekopieerd naar het persoonlijke ontwikkelingsplan</w:t>
            </w:r>
            <w:r w:rsidRPr="008B2BEB">
              <w:rPr>
                <w:rFonts w:ascii="Cambria" w:hAnsi="Cambria" w:cs="Tahoma"/>
                <w:i/>
                <w:lang w:val="de-DE"/>
              </w:rPr>
              <w:t>]</w:t>
            </w:r>
          </w:p>
          <w:p w:rsidR="007D5ACB" w:rsidRPr="000409FC" w:rsidRDefault="007D5ACB" w:rsidP="00443186">
            <w:pPr>
              <w:widowControl w:val="0"/>
              <w:spacing w:after="200" w:line="276" w:lineRule="auto"/>
              <w:jc w:val="both"/>
              <w:rPr>
                <w:rFonts w:ascii="Cambria" w:hAnsi="Cambria" w:cs="Tahoma"/>
                <w:lang w:val="de-DE"/>
              </w:rPr>
            </w:pPr>
          </w:p>
        </w:tc>
        <w:tc>
          <w:tcPr>
            <w:tcW w:w="2115" w:type="dxa"/>
            <w:shd w:val="clear" w:color="auto" w:fill="auto"/>
          </w:tcPr>
          <w:p w:rsidR="000409FC" w:rsidRPr="000409FC" w:rsidRDefault="000409FC" w:rsidP="000409FC">
            <w:pPr>
              <w:widowControl w:val="0"/>
              <w:spacing w:after="200" w:line="276" w:lineRule="auto"/>
              <w:rPr>
                <w:rFonts w:ascii="Cambria" w:hAnsi="Cambria" w:cs="Tahoma"/>
                <w:i/>
                <w:lang w:val="de-DE"/>
              </w:rPr>
            </w:pPr>
            <w:r w:rsidRPr="000409FC">
              <w:rPr>
                <w:rFonts w:ascii="Cambria" w:hAnsi="Cambria" w:cs="Tahoma"/>
                <w:i/>
                <w:lang w:val="de-DE"/>
              </w:rPr>
              <w:t>[dit deel kan worden gekopieerd naar het persoonlijke ontwikkelingsplan]</w:t>
            </w:r>
          </w:p>
          <w:p w:rsidR="007D5ACB" w:rsidRPr="000409FC" w:rsidRDefault="007D5ACB" w:rsidP="00443186">
            <w:pPr>
              <w:widowControl w:val="0"/>
              <w:spacing w:after="200" w:line="276" w:lineRule="auto"/>
              <w:jc w:val="both"/>
              <w:rPr>
                <w:rFonts w:ascii="Cambria" w:hAnsi="Cambria" w:cs="Tahoma"/>
                <w:i/>
                <w:lang w:val="de-DE"/>
              </w:rPr>
            </w:pPr>
          </w:p>
        </w:tc>
        <w:tc>
          <w:tcPr>
            <w:tcW w:w="1605" w:type="dxa"/>
            <w:shd w:val="clear" w:color="auto" w:fill="auto"/>
          </w:tcPr>
          <w:p w:rsidR="007D5ACB" w:rsidRPr="000409FC" w:rsidRDefault="007D5ACB" w:rsidP="00443186">
            <w:pPr>
              <w:widowControl w:val="0"/>
              <w:spacing w:after="200" w:line="276" w:lineRule="auto"/>
              <w:jc w:val="both"/>
              <w:rPr>
                <w:rFonts w:ascii="Cambria" w:hAnsi="Cambria" w:cs="Tahoma"/>
                <w:lang w:val="de-DE"/>
              </w:rPr>
            </w:pPr>
          </w:p>
        </w:tc>
      </w:tr>
      <w:tr w:rsidR="000409FC" w:rsidRPr="003E2049" w:rsidTr="000409FC">
        <w:tc>
          <w:tcPr>
            <w:tcW w:w="661" w:type="dxa"/>
            <w:shd w:val="clear" w:color="auto" w:fill="auto"/>
          </w:tcPr>
          <w:p w:rsidR="000409FC" w:rsidRPr="000409FC" w:rsidRDefault="000409FC" w:rsidP="00443186">
            <w:pPr>
              <w:widowControl w:val="0"/>
              <w:spacing w:after="200" w:line="276" w:lineRule="auto"/>
              <w:jc w:val="both"/>
              <w:rPr>
                <w:rFonts w:ascii="Cambria" w:hAnsi="Cambria" w:cs="Tahoma"/>
                <w:lang w:val="de-DE"/>
              </w:rPr>
            </w:pPr>
          </w:p>
        </w:tc>
        <w:tc>
          <w:tcPr>
            <w:tcW w:w="2033" w:type="dxa"/>
            <w:shd w:val="clear" w:color="auto" w:fill="auto"/>
          </w:tcPr>
          <w:p w:rsidR="000409FC" w:rsidRPr="000409FC" w:rsidRDefault="000409FC" w:rsidP="00443186">
            <w:pPr>
              <w:widowControl w:val="0"/>
              <w:spacing w:after="200" w:line="276" w:lineRule="auto"/>
              <w:jc w:val="both"/>
              <w:rPr>
                <w:rFonts w:ascii="Cambria" w:hAnsi="Cambria" w:cs="Tahoma"/>
                <w:lang w:val="de-DE"/>
              </w:rPr>
            </w:pPr>
          </w:p>
        </w:tc>
        <w:tc>
          <w:tcPr>
            <w:tcW w:w="2115" w:type="dxa"/>
            <w:shd w:val="clear" w:color="auto" w:fill="auto"/>
          </w:tcPr>
          <w:p w:rsidR="000409FC" w:rsidRPr="000409FC" w:rsidRDefault="000409FC">
            <w:pPr>
              <w:rPr>
                <w:lang w:val="de-DE"/>
              </w:rPr>
            </w:pPr>
            <w:r w:rsidRPr="000409FC">
              <w:rPr>
                <w:rFonts w:ascii="Cambria" w:hAnsi="Cambria" w:cs="Tahoma"/>
                <w:i/>
                <w:lang w:val="de-DE"/>
              </w:rPr>
              <w:t>[dit deel kan worden gekopieerd naar het persoonlijke ontwikkelingsplan]</w:t>
            </w:r>
          </w:p>
        </w:tc>
        <w:tc>
          <w:tcPr>
            <w:tcW w:w="2115" w:type="dxa"/>
            <w:shd w:val="clear" w:color="auto" w:fill="auto"/>
          </w:tcPr>
          <w:p w:rsidR="000409FC" w:rsidRPr="000409FC" w:rsidRDefault="000409FC">
            <w:pPr>
              <w:rPr>
                <w:lang w:val="de-DE"/>
              </w:rPr>
            </w:pPr>
            <w:r w:rsidRPr="000409FC">
              <w:rPr>
                <w:rFonts w:ascii="Cambria" w:hAnsi="Cambria" w:cs="Tahoma"/>
                <w:i/>
                <w:lang w:val="de-DE"/>
              </w:rPr>
              <w:t>[dit deel kan worden gekopieerd naar het persoonlijke ontwikkelingsplan]</w:t>
            </w:r>
          </w:p>
        </w:tc>
        <w:tc>
          <w:tcPr>
            <w:tcW w:w="1605" w:type="dxa"/>
            <w:shd w:val="clear" w:color="auto" w:fill="auto"/>
          </w:tcPr>
          <w:p w:rsidR="000409FC" w:rsidRPr="000409FC" w:rsidRDefault="000409FC" w:rsidP="00443186">
            <w:pPr>
              <w:widowControl w:val="0"/>
              <w:spacing w:after="200" w:line="276" w:lineRule="auto"/>
              <w:jc w:val="both"/>
              <w:rPr>
                <w:rFonts w:ascii="Cambria" w:hAnsi="Cambria" w:cs="Tahoma"/>
                <w:lang w:val="de-DE"/>
              </w:rPr>
            </w:pPr>
          </w:p>
        </w:tc>
      </w:tr>
      <w:tr w:rsidR="000409FC" w:rsidRPr="003E2049" w:rsidTr="000409FC">
        <w:tc>
          <w:tcPr>
            <w:tcW w:w="661" w:type="dxa"/>
            <w:shd w:val="clear" w:color="auto" w:fill="auto"/>
          </w:tcPr>
          <w:p w:rsidR="007D5ACB" w:rsidRPr="000409FC" w:rsidRDefault="007D5ACB" w:rsidP="00443186">
            <w:pPr>
              <w:widowControl w:val="0"/>
              <w:spacing w:after="200" w:line="276" w:lineRule="auto"/>
              <w:jc w:val="both"/>
              <w:rPr>
                <w:rFonts w:ascii="Cambria" w:hAnsi="Cambria" w:cs="Tahoma"/>
                <w:lang w:val="de-DE"/>
              </w:rPr>
            </w:pPr>
          </w:p>
        </w:tc>
        <w:tc>
          <w:tcPr>
            <w:tcW w:w="2033" w:type="dxa"/>
            <w:shd w:val="clear" w:color="auto" w:fill="auto"/>
          </w:tcPr>
          <w:p w:rsidR="007D5ACB" w:rsidRPr="000409FC" w:rsidRDefault="007D5ACB" w:rsidP="00443186">
            <w:pPr>
              <w:widowControl w:val="0"/>
              <w:spacing w:after="200" w:line="276" w:lineRule="auto"/>
              <w:jc w:val="both"/>
              <w:rPr>
                <w:rFonts w:ascii="Cambria" w:hAnsi="Cambria" w:cs="Tahoma"/>
                <w:lang w:val="de-DE"/>
              </w:rPr>
            </w:pPr>
          </w:p>
        </w:tc>
        <w:tc>
          <w:tcPr>
            <w:tcW w:w="2115" w:type="dxa"/>
            <w:shd w:val="clear" w:color="auto" w:fill="auto"/>
          </w:tcPr>
          <w:p w:rsidR="007D5ACB" w:rsidRPr="000409FC" w:rsidRDefault="007D5ACB" w:rsidP="00443186">
            <w:pPr>
              <w:widowControl w:val="0"/>
              <w:spacing w:after="200" w:line="276" w:lineRule="auto"/>
              <w:jc w:val="both"/>
              <w:rPr>
                <w:rFonts w:ascii="Cambria" w:hAnsi="Cambria" w:cs="Tahoma"/>
                <w:i/>
                <w:lang w:val="de-DE"/>
              </w:rPr>
            </w:pPr>
          </w:p>
        </w:tc>
        <w:tc>
          <w:tcPr>
            <w:tcW w:w="2115" w:type="dxa"/>
            <w:shd w:val="clear" w:color="auto" w:fill="auto"/>
          </w:tcPr>
          <w:p w:rsidR="007D5ACB" w:rsidRPr="000409FC" w:rsidRDefault="007D5ACB" w:rsidP="00443186">
            <w:pPr>
              <w:widowControl w:val="0"/>
              <w:spacing w:after="200" w:line="276" w:lineRule="auto"/>
              <w:jc w:val="both"/>
              <w:rPr>
                <w:rFonts w:ascii="Cambria" w:hAnsi="Cambria" w:cs="Tahoma"/>
                <w:i/>
                <w:lang w:val="de-DE"/>
              </w:rPr>
            </w:pPr>
          </w:p>
        </w:tc>
        <w:tc>
          <w:tcPr>
            <w:tcW w:w="1605" w:type="dxa"/>
            <w:shd w:val="clear" w:color="auto" w:fill="auto"/>
          </w:tcPr>
          <w:p w:rsidR="007D5ACB" w:rsidRPr="000409FC" w:rsidRDefault="007D5ACB" w:rsidP="00443186">
            <w:pPr>
              <w:widowControl w:val="0"/>
              <w:spacing w:after="200" w:line="276" w:lineRule="auto"/>
              <w:jc w:val="both"/>
              <w:rPr>
                <w:rFonts w:ascii="Cambria" w:hAnsi="Cambria" w:cs="Tahoma"/>
                <w:lang w:val="de-DE"/>
              </w:rPr>
            </w:pPr>
          </w:p>
        </w:tc>
      </w:tr>
    </w:tbl>
    <w:p w:rsidR="007D5ACB" w:rsidRPr="000409FC" w:rsidRDefault="007D5ACB" w:rsidP="00443186">
      <w:pPr>
        <w:jc w:val="both"/>
        <w:rPr>
          <w:rFonts w:ascii="Cambria" w:hAnsi="Cambria" w:cs="Tahoma"/>
          <w:lang w:val="de-DE"/>
        </w:rPr>
      </w:pPr>
    </w:p>
    <w:p w:rsidR="00F07DEC" w:rsidRPr="00F07DEC" w:rsidRDefault="009E05B4" w:rsidP="00F07DEC">
      <w:pPr>
        <w:jc w:val="both"/>
        <w:rPr>
          <w:rFonts w:ascii="Cambria" w:hAnsi="Cambria" w:cs="Tahoma"/>
          <w:lang w:val="bg-BG"/>
        </w:rPr>
      </w:pPr>
      <w:r w:rsidRPr="009E05B4">
        <w:rPr>
          <w:rFonts w:ascii="Cambria" w:hAnsi="Cambria" w:cs="Tahoma"/>
          <w:lang w:val="bg-BG"/>
        </w:rPr>
        <w:t>Voeg elk formaat toe voor elke werkervaring</w:t>
      </w:r>
      <w:r w:rsidR="00F07DEC">
        <w:rPr>
          <w:rFonts w:ascii="Cambria" w:hAnsi="Cambria" w:cs="Tahoma"/>
          <w:lang w:val="bg-BG"/>
        </w:rPr>
        <w:t>.</w:t>
      </w:r>
    </w:p>
    <w:p w:rsidR="007D5ACB" w:rsidRPr="00AD2974" w:rsidRDefault="009E05B4" w:rsidP="009E05B4">
      <w:pPr>
        <w:rPr>
          <w:rFonts w:ascii="Cambria" w:hAnsi="Cambria" w:cs="Tahoma"/>
          <w:lang w:val="bg-BG"/>
        </w:rPr>
      </w:pPr>
      <w:r w:rsidRPr="009E05B4">
        <w:rPr>
          <w:rFonts w:ascii="Cambria" w:hAnsi="Cambria" w:cs="Tahoma"/>
          <w:lang w:val="de-DE"/>
        </w:rPr>
        <w:t>An</w:t>
      </w:r>
      <w:r>
        <w:rPr>
          <w:rFonts w:ascii="Cambria" w:hAnsi="Cambria" w:cs="Tahoma"/>
          <w:lang w:val="de-DE"/>
        </w:rPr>
        <w:t>dere</w:t>
      </w:r>
      <w:r w:rsidR="00F07DEC" w:rsidRPr="00AD2974">
        <w:rPr>
          <w:rFonts w:ascii="Cambria" w:hAnsi="Cambria" w:cs="Tahoma"/>
          <w:lang w:val="bg-BG"/>
        </w:rPr>
        <w:t xml:space="preserve"> (</w:t>
      </w:r>
      <w:r w:rsidRPr="009E05B4">
        <w:rPr>
          <w:rFonts w:ascii="Cambria" w:hAnsi="Cambria" w:cs="Tahoma"/>
          <w:lang w:val="de-DE"/>
        </w:rPr>
        <w:t>diepgaande</w:t>
      </w:r>
      <w:r w:rsidRPr="009E05B4">
        <w:rPr>
          <w:rFonts w:ascii="Cambria" w:hAnsi="Cambria" w:cs="Tahoma"/>
          <w:lang w:val="bg-BG"/>
        </w:rPr>
        <w:t xml:space="preserve"> </w:t>
      </w:r>
      <w:r w:rsidRPr="009E05B4">
        <w:rPr>
          <w:rFonts w:ascii="Cambria" w:hAnsi="Cambria" w:cs="Tahoma"/>
          <w:lang w:val="de-DE"/>
        </w:rPr>
        <w:t>vragen</w:t>
      </w:r>
      <w:r w:rsidRPr="009E05B4">
        <w:rPr>
          <w:rFonts w:ascii="Cambria" w:hAnsi="Cambria" w:cs="Tahoma"/>
          <w:lang w:val="bg-BG"/>
        </w:rPr>
        <w:t xml:space="preserve"> </w:t>
      </w:r>
      <w:r w:rsidRPr="009E05B4">
        <w:rPr>
          <w:rFonts w:ascii="Cambria" w:hAnsi="Cambria" w:cs="Tahoma"/>
          <w:lang w:val="de-DE"/>
        </w:rPr>
        <w:t>of</w:t>
      </w:r>
      <w:r w:rsidRPr="009E05B4">
        <w:rPr>
          <w:rFonts w:ascii="Cambria" w:hAnsi="Cambria" w:cs="Tahoma"/>
          <w:lang w:val="bg-BG"/>
        </w:rPr>
        <w:t xml:space="preserve"> </w:t>
      </w:r>
      <w:r w:rsidRPr="009E05B4">
        <w:rPr>
          <w:rFonts w:ascii="Cambria" w:hAnsi="Cambria" w:cs="Tahoma"/>
          <w:lang w:val="de-DE"/>
        </w:rPr>
        <w:t>vragen</w:t>
      </w:r>
      <w:r w:rsidRPr="009E05B4">
        <w:rPr>
          <w:rFonts w:ascii="Cambria" w:hAnsi="Cambria" w:cs="Tahoma"/>
          <w:lang w:val="bg-BG"/>
        </w:rPr>
        <w:t xml:space="preserve"> </w:t>
      </w:r>
      <w:r w:rsidRPr="009E05B4">
        <w:rPr>
          <w:rFonts w:ascii="Cambria" w:hAnsi="Cambria" w:cs="Tahoma"/>
          <w:lang w:val="de-DE"/>
        </w:rPr>
        <w:t>die</w:t>
      </w:r>
      <w:r w:rsidRPr="009E05B4">
        <w:rPr>
          <w:rFonts w:ascii="Cambria" w:hAnsi="Cambria" w:cs="Tahoma"/>
          <w:lang w:val="bg-BG"/>
        </w:rPr>
        <w:t xml:space="preserve"> </w:t>
      </w:r>
      <w:r w:rsidRPr="009E05B4">
        <w:rPr>
          <w:rFonts w:ascii="Cambria" w:hAnsi="Cambria" w:cs="Tahoma"/>
          <w:lang w:val="de-DE"/>
        </w:rPr>
        <w:t>ik</w:t>
      </w:r>
      <w:r w:rsidRPr="009E05B4">
        <w:rPr>
          <w:rFonts w:ascii="Cambria" w:hAnsi="Cambria" w:cs="Tahoma"/>
          <w:lang w:val="bg-BG"/>
        </w:rPr>
        <w:t xml:space="preserve"> </w:t>
      </w:r>
      <w:r w:rsidRPr="009E05B4">
        <w:rPr>
          <w:rFonts w:ascii="Cambria" w:hAnsi="Cambria" w:cs="Tahoma"/>
          <w:lang w:val="de-DE"/>
        </w:rPr>
        <w:t>met</w:t>
      </w:r>
      <w:r w:rsidRPr="009E05B4">
        <w:rPr>
          <w:rFonts w:ascii="Cambria" w:hAnsi="Cambria" w:cs="Tahoma"/>
          <w:lang w:val="bg-BG"/>
        </w:rPr>
        <w:t xml:space="preserve"> </w:t>
      </w:r>
      <w:r w:rsidRPr="009E05B4">
        <w:rPr>
          <w:rFonts w:ascii="Cambria" w:hAnsi="Cambria" w:cs="Tahoma"/>
          <w:lang w:val="de-DE"/>
        </w:rPr>
        <w:t>mij</w:t>
      </w:r>
      <w:r w:rsidRPr="009E05B4">
        <w:rPr>
          <w:rFonts w:ascii="Cambria" w:hAnsi="Cambria" w:cs="Tahoma"/>
          <w:lang w:val="bg-BG"/>
        </w:rPr>
        <w:t xml:space="preserve"> </w:t>
      </w:r>
      <w:r w:rsidRPr="009E05B4">
        <w:rPr>
          <w:rFonts w:ascii="Cambria" w:hAnsi="Cambria" w:cs="Tahoma"/>
          <w:lang w:val="de-DE"/>
        </w:rPr>
        <w:t>mentor</w:t>
      </w:r>
      <w:r w:rsidRPr="009E05B4">
        <w:rPr>
          <w:rFonts w:ascii="Cambria" w:hAnsi="Cambria" w:cs="Tahoma"/>
          <w:lang w:val="bg-BG"/>
        </w:rPr>
        <w:t xml:space="preserve"> </w:t>
      </w:r>
      <w:r w:rsidRPr="009E05B4">
        <w:rPr>
          <w:rFonts w:ascii="Cambria" w:hAnsi="Cambria" w:cs="Tahoma"/>
          <w:lang w:val="de-DE"/>
        </w:rPr>
        <w:t>wil</w:t>
      </w:r>
      <w:r w:rsidRPr="009E05B4">
        <w:rPr>
          <w:rFonts w:ascii="Cambria" w:hAnsi="Cambria" w:cs="Tahoma"/>
          <w:lang w:val="bg-BG"/>
        </w:rPr>
        <w:t xml:space="preserve"> </w:t>
      </w:r>
      <w:r w:rsidRPr="009E05B4">
        <w:rPr>
          <w:rFonts w:ascii="Cambria" w:hAnsi="Cambria" w:cs="Tahoma"/>
          <w:lang w:val="de-DE"/>
        </w:rPr>
        <w:t>bespreken</w:t>
      </w:r>
      <w:r w:rsidRPr="009E05B4">
        <w:rPr>
          <w:rFonts w:ascii="Cambria" w:hAnsi="Cambria" w:cs="Tahoma"/>
          <w:lang w:val="bg-BG"/>
        </w:rPr>
        <w:t xml:space="preserve"> </w:t>
      </w:r>
      <w:r w:rsidRPr="009E05B4">
        <w:rPr>
          <w:rFonts w:ascii="Cambria" w:hAnsi="Cambria" w:cs="Tahoma"/>
          <w:lang w:val="de-DE"/>
        </w:rPr>
        <w:t>of</w:t>
      </w:r>
      <w:r w:rsidRPr="009E05B4">
        <w:rPr>
          <w:rFonts w:ascii="Cambria" w:hAnsi="Cambria" w:cs="Tahoma"/>
          <w:lang w:val="bg-BG"/>
        </w:rPr>
        <w:t xml:space="preserve"> </w:t>
      </w:r>
      <w:r w:rsidRPr="009E05B4">
        <w:rPr>
          <w:rFonts w:ascii="Cambria" w:hAnsi="Cambria" w:cs="Tahoma"/>
          <w:lang w:val="de-DE"/>
        </w:rPr>
        <w:t>in</w:t>
      </w:r>
      <w:r w:rsidRPr="009E05B4">
        <w:rPr>
          <w:rFonts w:ascii="Cambria" w:hAnsi="Cambria" w:cs="Tahoma"/>
          <w:lang w:val="bg-BG"/>
        </w:rPr>
        <w:t xml:space="preserve"> </w:t>
      </w:r>
      <w:r w:rsidRPr="009E05B4">
        <w:rPr>
          <w:rFonts w:ascii="Cambria" w:hAnsi="Cambria" w:cs="Tahoma"/>
          <w:lang w:val="de-DE"/>
        </w:rPr>
        <w:t>het</w:t>
      </w:r>
      <w:r w:rsidRPr="009E05B4">
        <w:rPr>
          <w:rFonts w:ascii="Cambria" w:hAnsi="Cambria" w:cs="Tahoma"/>
          <w:lang w:val="bg-BG"/>
        </w:rPr>
        <w:t xml:space="preserve"> </w:t>
      </w:r>
      <w:r w:rsidR="00F45109">
        <w:rPr>
          <w:rFonts w:ascii="Cambria" w:hAnsi="Cambria" w:cs="Tahoma"/>
          <w:lang w:val="de-DE"/>
        </w:rPr>
        <w:t>logboek</w:t>
      </w:r>
      <w:r w:rsidRPr="009E05B4">
        <w:rPr>
          <w:rFonts w:ascii="Cambria" w:hAnsi="Cambria" w:cs="Tahoma"/>
          <w:lang w:val="bg-BG"/>
        </w:rPr>
        <w:t xml:space="preserve"> </w:t>
      </w:r>
      <w:r w:rsidRPr="009E05B4">
        <w:rPr>
          <w:rFonts w:ascii="Cambria" w:hAnsi="Cambria" w:cs="Tahoma"/>
          <w:lang w:val="de-DE"/>
        </w:rPr>
        <w:t>wil</w:t>
      </w:r>
      <w:r w:rsidRPr="009E05B4">
        <w:rPr>
          <w:rFonts w:ascii="Cambria" w:hAnsi="Cambria" w:cs="Tahoma"/>
          <w:lang w:val="bg-BG"/>
        </w:rPr>
        <w:t xml:space="preserve"> </w:t>
      </w:r>
      <w:r w:rsidR="00E01E75">
        <w:rPr>
          <w:rFonts w:ascii="Cambria" w:hAnsi="Cambria" w:cs="Tahoma"/>
          <w:lang w:val="de-DE"/>
        </w:rPr>
        <w:t>noteren</w:t>
      </w:r>
      <w:r w:rsidR="007D5ACB" w:rsidRPr="00AD2974">
        <w:rPr>
          <w:rFonts w:ascii="Cambria" w:hAnsi="Cambria" w:cs="Tahoma"/>
          <w:lang w:val="bg-BG"/>
        </w:rPr>
        <w:t>): …………………………………………</w:t>
      </w:r>
      <w:r w:rsidR="00C40696" w:rsidRPr="00AD2974">
        <w:rPr>
          <w:rFonts w:ascii="Cambria" w:hAnsi="Cambria" w:cs="Tahoma"/>
          <w:lang w:val="bg-BG"/>
        </w:rPr>
        <w:t>………………………………………………………………………………</w:t>
      </w:r>
    </w:p>
    <w:p w:rsidR="007D5ACB" w:rsidRPr="00AD2974" w:rsidRDefault="007D5ACB" w:rsidP="00443186">
      <w:pPr>
        <w:jc w:val="both"/>
        <w:rPr>
          <w:rFonts w:ascii="Cambria" w:hAnsi="Cambria" w:cs="Tahoma"/>
          <w:lang w:val="bg-BG"/>
        </w:rPr>
      </w:pPr>
      <w:r w:rsidRPr="00AD2974">
        <w:rPr>
          <w:rFonts w:ascii="Cambria" w:hAnsi="Cambria" w:cs="Tahoma"/>
          <w:lang w:val="bg-BG"/>
        </w:rPr>
        <w:t>……………………………………………………………………</w:t>
      </w:r>
      <w:r w:rsidR="00C40696" w:rsidRPr="00AD2974">
        <w:rPr>
          <w:rFonts w:ascii="Cambria" w:hAnsi="Cambria" w:cs="Tahoma"/>
          <w:lang w:val="bg-BG"/>
        </w:rPr>
        <w:t>……………………………………………………</w:t>
      </w:r>
    </w:p>
    <w:p w:rsidR="007D5ACB" w:rsidRPr="00AD2974" w:rsidRDefault="007D5ACB" w:rsidP="00443186">
      <w:pPr>
        <w:jc w:val="both"/>
        <w:rPr>
          <w:rFonts w:ascii="Cambria" w:hAnsi="Cambria" w:cs="Tahoma"/>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7D5ACB" w:rsidRPr="00AD2974" w:rsidRDefault="00F07DEC" w:rsidP="00443186">
      <w:pPr>
        <w:contextualSpacing/>
        <w:jc w:val="both"/>
        <w:rPr>
          <w:rFonts w:ascii="Cambria" w:hAnsi="Cambria" w:cs="Tahoma"/>
          <w:b/>
          <w:lang w:val="bg-BG"/>
        </w:rPr>
      </w:pPr>
      <w:r w:rsidRPr="00E710FA">
        <w:rPr>
          <w:rFonts w:ascii="Cambria" w:hAnsi="Cambria" w:cs="Tahoma"/>
          <w:b/>
          <w:lang w:val="de-DE"/>
        </w:rPr>
        <w:t>PS</w:t>
      </w:r>
      <w:r w:rsidRPr="00AD2974">
        <w:rPr>
          <w:rFonts w:ascii="Cambria" w:hAnsi="Cambria" w:cs="Tahoma"/>
          <w:b/>
          <w:lang w:val="bg-BG"/>
        </w:rPr>
        <w:t xml:space="preserve">3 </w:t>
      </w:r>
      <w:r w:rsidR="00E710FA">
        <w:rPr>
          <w:rFonts w:ascii="Cambria" w:hAnsi="Cambria" w:cs="Tahoma"/>
          <w:b/>
          <w:lang w:val="bg-BG"/>
        </w:rPr>
        <w:t>Problemen en waarden van leren</w:t>
      </w:r>
    </w:p>
    <w:p w:rsidR="009E05B4" w:rsidRPr="009E05B4" w:rsidRDefault="009E05B4" w:rsidP="009E05B4">
      <w:pPr>
        <w:rPr>
          <w:rFonts w:ascii="Cambria" w:hAnsi="Cambria"/>
          <w:lang w:val="bg-BG"/>
        </w:rPr>
      </w:pPr>
      <w:r w:rsidRPr="009E05B4">
        <w:rPr>
          <w:rFonts w:ascii="Cambria" w:hAnsi="Cambria"/>
          <w:lang w:val="bg-BG"/>
        </w:rPr>
        <w:t xml:space="preserve">Dit bestand kan worden behandeld zoals de vorige, vooral in de manier waarop kan worden beheerd, behalve dat het wordt aanbevolen als keuze gebruikt te worden in overeenstemming met de behoeften van de persoon die door de mentor wordt begeleid.  De mentor moet het mogelijk maken dat de mentee werkt aan de problemen en waarden van het leren. Vervolgens moet hij alles bekijken en bespreken in een dialoog met de mentee. </w:t>
      </w:r>
    </w:p>
    <w:p w:rsidR="009E05B4" w:rsidRPr="009E05B4" w:rsidRDefault="009E05B4" w:rsidP="009E05B4">
      <w:pPr>
        <w:rPr>
          <w:rFonts w:ascii="Cambria" w:hAnsi="Cambria"/>
          <w:lang w:val="bg-BG"/>
        </w:rPr>
      </w:pPr>
      <w:r w:rsidRPr="009E05B4">
        <w:rPr>
          <w:rFonts w:ascii="Cambria" w:hAnsi="Cambria"/>
          <w:lang w:val="bg-BG"/>
        </w:rPr>
        <w:t xml:space="preserve">Dit is een zeer belangrijk bestand, omdat het gaat om de diepste motieven en problemen van de mentee en hier begint de analyse van de toekomstige keuzen van de mentee.    </w:t>
      </w:r>
    </w:p>
    <w:p w:rsidR="007D5ACB" w:rsidRPr="00AD2974" w:rsidRDefault="003A2097" w:rsidP="00F07DEC">
      <w:pPr>
        <w:jc w:val="both"/>
        <w:rPr>
          <w:rFonts w:ascii="Cambria" w:hAnsi="Cambria"/>
          <w:lang w:val="bg-BG"/>
        </w:rPr>
      </w:pPr>
      <w:r w:rsidRPr="003A2097">
        <w:rPr>
          <w:rFonts w:ascii="Cambria" w:hAnsi="Cambria"/>
          <w:lang w:val="bg-BG"/>
        </w:rPr>
        <w:t>De mentor kan zijn meningen uiten - indrukken die verschillen van die van de mentees, maar slechts ter vergelijking en voor d wederzijdse kennismaking. Hij kan andere elementen die nuttig zijn voor de relatie, analyseren en beter  de ontwikkeling van de beroepsloopbaan beter plannen</w:t>
      </w:r>
      <w:r w:rsidR="007D5ACB" w:rsidRPr="00AD2974">
        <w:rPr>
          <w:rFonts w:ascii="Cambria" w:hAnsi="Cambria"/>
          <w:lang w:val="bg-BG"/>
        </w:rPr>
        <w:t>.</w:t>
      </w:r>
    </w:p>
    <w:p w:rsidR="007D5ACB" w:rsidRPr="003A2097" w:rsidRDefault="007D5ACB" w:rsidP="00443186">
      <w:pPr>
        <w:contextualSpacing/>
        <w:jc w:val="both"/>
        <w:rPr>
          <w:rFonts w:ascii="Cambria" w:hAnsi="Cambria"/>
          <w:lang w:val="bg-BG"/>
        </w:rPr>
      </w:pP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7D5ACB" w:rsidRPr="001A5808" w:rsidRDefault="007D5ACB" w:rsidP="001A5808">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8B2BEB">
        <w:rPr>
          <w:rFonts w:ascii="Cambria" w:hAnsi="Cambria"/>
          <w:lang w:val="de-DE"/>
        </w:rPr>
        <w:t>PS</w:t>
      </w:r>
      <w:r w:rsidRPr="00AD2974">
        <w:rPr>
          <w:rFonts w:ascii="Cambria" w:hAnsi="Cambria"/>
          <w:lang w:val="bg-BG"/>
        </w:rPr>
        <w:t xml:space="preserve">3 </w:t>
      </w:r>
      <w:r w:rsidR="001A5808" w:rsidRPr="00AD2974">
        <w:rPr>
          <w:rFonts w:ascii="Cambria" w:hAnsi="Cambria"/>
          <w:lang w:val="bg-BG"/>
        </w:rPr>
        <w:t xml:space="preserve">. </w:t>
      </w:r>
      <w:r w:rsidR="009E05B4" w:rsidRPr="008B2BEB">
        <w:rPr>
          <w:rFonts w:ascii="Cambria" w:hAnsi="Cambria"/>
          <w:lang w:val="de-DE"/>
        </w:rPr>
        <w:t>WAARDEN EN PROBLEMEN VAN LEREN</w:t>
      </w:r>
    </w:p>
    <w:p w:rsidR="005C3522" w:rsidRPr="00AD2974" w:rsidRDefault="005C3522" w:rsidP="005C3522">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AD2974">
        <w:rPr>
          <w:rFonts w:ascii="Cambria" w:hAnsi="Cambria"/>
          <w:lang w:val="bg-BG"/>
        </w:rPr>
        <w:t>[</w:t>
      </w:r>
      <w:r w:rsidRPr="00C70C39">
        <w:rPr>
          <w:rFonts w:ascii="Cambria" w:hAnsi="Cambria"/>
          <w:lang w:val="de-DE"/>
        </w:rPr>
        <w:t>Voornaam</w:t>
      </w:r>
      <w:r w:rsidRPr="00C70C39">
        <w:rPr>
          <w:rFonts w:ascii="Cambria" w:hAnsi="Cambria"/>
          <w:lang w:val="bg-BG"/>
        </w:rPr>
        <w:t xml:space="preserve"> </w:t>
      </w:r>
      <w:r w:rsidRPr="00C70C39">
        <w:rPr>
          <w:rFonts w:ascii="Cambria" w:hAnsi="Cambria"/>
          <w:lang w:val="de-DE"/>
        </w:rPr>
        <w:t>en</w:t>
      </w:r>
      <w:r w:rsidRPr="00C70C39">
        <w:rPr>
          <w:rFonts w:ascii="Cambria" w:hAnsi="Cambria"/>
          <w:lang w:val="bg-BG"/>
        </w:rPr>
        <w:t xml:space="preserve"> </w:t>
      </w:r>
      <w:r w:rsidRPr="00C70C39">
        <w:rPr>
          <w:rFonts w:ascii="Cambria" w:hAnsi="Cambria"/>
          <w:lang w:val="de-DE"/>
        </w:rPr>
        <w:t>naam</w:t>
      </w:r>
      <w:r w:rsidRPr="00C70C39">
        <w:rPr>
          <w:rFonts w:ascii="Cambria" w:hAnsi="Cambria"/>
          <w:lang w:val="bg-BG"/>
        </w:rPr>
        <w:t xml:space="preserve"> </w:t>
      </w:r>
      <w:r w:rsidRPr="00C70C39">
        <w:rPr>
          <w:rFonts w:ascii="Cambria" w:hAnsi="Cambria"/>
          <w:lang w:val="de-DE"/>
        </w:rPr>
        <w:t>van</w:t>
      </w:r>
      <w:r w:rsidRPr="00C70C39">
        <w:rPr>
          <w:rFonts w:ascii="Cambria" w:hAnsi="Cambria"/>
          <w:lang w:val="bg-BG"/>
        </w:rPr>
        <w:t xml:space="preserve"> </w:t>
      </w:r>
      <w:r w:rsidRPr="00C70C39">
        <w:rPr>
          <w:rFonts w:ascii="Cambria" w:hAnsi="Cambria"/>
          <w:lang w:val="de-DE"/>
        </w:rPr>
        <w:t>de mentee</w:t>
      </w:r>
      <w:r w:rsidRPr="00AD2974">
        <w:rPr>
          <w:rFonts w:ascii="Cambria" w:hAnsi="Cambria"/>
          <w:lang w:val="bg-BG"/>
        </w:rPr>
        <w:t>] ___________________</w:t>
      </w:r>
    </w:p>
    <w:p w:rsidR="001A5808" w:rsidRPr="005C3522" w:rsidRDefault="005C3522" w:rsidP="005C3522">
      <w:pPr>
        <w:pStyle w:val="Title"/>
        <w:pBdr>
          <w:top w:val="none" w:sz="0" w:space="0" w:color="auto"/>
          <w:left w:val="none" w:sz="0" w:space="0" w:color="auto"/>
          <w:bottom w:val="none" w:sz="0" w:space="0" w:color="auto"/>
          <w:right w:val="none" w:sz="0" w:space="0" w:color="auto"/>
        </w:pBdr>
        <w:spacing w:line="276" w:lineRule="auto"/>
        <w:jc w:val="both"/>
        <w:rPr>
          <w:rFonts w:ascii="Cambria" w:hAnsi="Cambria"/>
          <w:lang w:val="bg-BG"/>
        </w:rPr>
      </w:pPr>
      <w:r w:rsidRPr="00AD2974">
        <w:rPr>
          <w:rFonts w:ascii="Cambria" w:hAnsi="Cambria"/>
          <w:lang w:val="bg-BG"/>
        </w:rPr>
        <w:t>[</w:t>
      </w:r>
      <w:r w:rsidRPr="00C70C39">
        <w:rPr>
          <w:rFonts w:ascii="Cambria" w:hAnsi="Cambria"/>
          <w:lang w:val="de-DE"/>
        </w:rPr>
        <w:t>Voornaam</w:t>
      </w:r>
      <w:r w:rsidRPr="00C70C39">
        <w:rPr>
          <w:rFonts w:ascii="Cambria" w:hAnsi="Cambria"/>
          <w:lang w:val="bg-BG"/>
        </w:rPr>
        <w:t xml:space="preserve"> </w:t>
      </w:r>
      <w:r w:rsidRPr="00C70C39">
        <w:rPr>
          <w:rFonts w:ascii="Cambria" w:hAnsi="Cambria"/>
          <w:lang w:val="de-DE"/>
        </w:rPr>
        <w:t>en</w:t>
      </w:r>
      <w:r w:rsidRPr="00C70C39">
        <w:rPr>
          <w:rFonts w:ascii="Cambria" w:hAnsi="Cambria"/>
          <w:lang w:val="bg-BG"/>
        </w:rPr>
        <w:t xml:space="preserve"> </w:t>
      </w:r>
      <w:r w:rsidRPr="00C70C39">
        <w:rPr>
          <w:rFonts w:ascii="Cambria" w:hAnsi="Cambria"/>
          <w:lang w:val="de-DE"/>
        </w:rPr>
        <w:t>naam</w:t>
      </w:r>
      <w:r w:rsidRPr="00C70C39">
        <w:rPr>
          <w:rFonts w:ascii="Cambria" w:hAnsi="Cambria"/>
          <w:lang w:val="bg-BG"/>
        </w:rPr>
        <w:t xml:space="preserve"> </w:t>
      </w:r>
      <w:r w:rsidRPr="00C70C39">
        <w:rPr>
          <w:rFonts w:ascii="Cambria" w:hAnsi="Cambria"/>
          <w:lang w:val="de-DE"/>
        </w:rPr>
        <w:t>van</w:t>
      </w:r>
      <w:r w:rsidRPr="00C70C39">
        <w:rPr>
          <w:rFonts w:ascii="Cambria" w:hAnsi="Cambria"/>
          <w:lang w:val="bg-BG"/>
        </w:rPr>
        <w:t xml:space="preserve"> </w:t>
      </w:r>
      <w:r w:rsidRPr="00C70C39">
        <w:rPr>
          <w:rFonts w:ascii="Cambria" w:hAnsi="Cambria"/>
          <w:lang w:val="de-DE"/>
        </w:rPr>
        <w:t>de</w:t>
      </w:r>
      <w:r>
        <w:rPr>
          <w:rFonts w:ascii="Cambria" w:hAnsi="Cambria"/>
          <w:lang w:val="de-DE"/>
        </w:rPr>
        <w:t xml:space="preserve"> mentor</w:t>
      </w:r>
      <w:r w:rsidRPr="00AD2974">
        <w:rPr>
          <w:rFonts w:ascii="Cambria" w:hAnsi="Cambria"/>
          <w:lang w:val="bg-BG"/>
        </w:rPr>
        <w:t>] ___________________</w:t>
      </w:r>
    </w:p>
    <w:p w:rsidR="007D5ACB" w:rsidRPr="00AD2974" w:rsidRDefault="00F47531" w:rsidP="00443186">
      <w:pPr>
        <w:pStyle w:val="Heading1"/>
        <w:ind w:left="432" w:hanging="432"/>
        <w:jc w:val="both"/>
        <w:rPr>
          <w:rFonts w:ascii="Cambria" w:hAnsi="Cambria" w:cs="Tahoma"/>
          <w:b w:val="0"/>
          <w:szCs w:val="24"/>
          <w:lang w:val="bg-BG"/>
        </w:rPr>
      </w:pPr>
      <w:r>
        <w:rPr>
          <w:rFonts w:ascii="Cambria" w:hAnsi="Cambria" w:cs="Tahoma"/>
          <w:b w:val="0"/>
          <w:szCs w:val="24"/>
          <w:lang w:val="bg-BG"/>
        </w:rPr>
        <w:t>Datum / bijeenkomst / e-mail</w:t>
      </w:r>
      <w:r w:rsidR="007D5ACB" w:rsidRPr="00AD2974">
        <w:rPr>
          <w:rFonts w:ascii="Cambria" w:hAnsi="Cambria" w:cs="Tahoma"/>
          <w:b w:val="0"/>
          <w:szCs w:val="24"/>
          <w:lang w:val="bg-BG"/>
        </w:rPr>
        <w:t>: ____________________________________________________</w:t>
      </w:r>
    </w:p>
    <w:p w:rsidR="007D5ACB" w:rsidRPr="00AD2974" w:rsidRDefault="003A2097" w:rsidP="00443186">
      <w:pPr>
        <w:pStyle w:val="Heading1"/>
        <w:ind w:left="432" w:hanging="432"/>
        <w:jc w:val="both"/>
        <w:rPr>
          <w:rFonts w:ascii="Cambria" w:hAnsi="Cambria" w:cs="Tahoma"/>
          <w:szCs w:val="24"/>
          <w:lang w:val="bg-BG"/>
        </w:rPr>
      </w:pPr>
      <w:r w:rsidRPr="003A2097">
        <w:rPr>
          <w:rFonts w:ascii="Cambria" w:hAnsi="Cambria" w:cs="Tahoma"/>
          <w:szCs w:val="24"/>
          <w:lang w:val="de-DE"/>
        </w:rPr>
        <w:t>De persoonlijke bronnen opsporen</w:t>
      </w:r>
      <w:r w:rsidR="007D5ACB" w:rsidRPr="00AD2974">
        <w:rPr>
          <w:rFonts w:ascii="Cambria" w:hAnsi="Cambria" w:cs="Tahoma"/>
          <w:szCs w:val="24"/>
          <w:lang w:val="bg-BG"/>
        </w:rPr>
        <w:t xml:space="preserve"> </w:t>
      </w:r>
    </w:p>
    <w:p w:rsidR="007D5ACB" w:rsidRPr="00AD2974" w:rsidRDefault="007D5ACB" w:rsidP="00443186">
      <w:pPr>
        <w:ind w:left="708"/>
        <w:jc w:val="both"/>
        <w:rPr>
          <w:rFonts w:ascii="Cambria" w:hAnsi="Cambria" w:cs="Tahoma"/>
          <w:i/>
          <w:lang w:val="bg-BG"/>
        </w:rPr>
      </w:pPr>
      <w:r w:rsidRPr="00AD2974">
        <w:rPr>
          <w:rFonts w:ascii="Cambria" w:hAnsi="Cambria" w:cs="Tahoma"/>
          <w:i/>
          <w:lang w:val="bg-BG"/>
        </w:rPr>
        <w:t>[</w:t>
      </w:r>
      <w:r w:rsidR="003A2097" w:rsidRPr="000409FC">
        <w:rPr>
          <w:rFonts w:ascii="Cambria" w:hAnsi="Cambria" w:cs="Tahoma"/>
          <w:i/>
          <w:lang w:val="de-DE"/>
        </w:rPr>
        <w:t xml:space="preserve">Invullen door de mentee. Beoordeling, commentaar en analyse </w:t>
      </w:r>
      <w:r w:rsidR="003A2097">
        <w:rPr>
          <w:rFonts w:ascii="Cambria" w:hAnsi="Cambria" w:cs="Tahoma"/>
          <w:i/>
          <w:lang w:val="de-DE"/>
        </w:rPr>
        <w:t>door de mentor</w:t>
      </w:r>
      <w:r w:rsidRPr="00AD2974">
        <w:rPr>
          <w:rFonts w:ascii="Cambria" w:hAnsi="Cambria" w:cs="Tahoma"/>
          <w:i/>
          <w:lang w:val="bg-BG"/>
        </w:rPr>
        <w:t>]</w:t>
      </w:r>
    </w:p>
    <w:p w:rsidR="007D5ACB" w:rsidRPr="00443186" w:rsidRDefault="003909A8" w:rsidP="003909A8">
      <w:pPr>
        <w:jc w:val="both"/>
        <w:rPr>
          <w:rFonts w:ascii="Cambria" w:hAnsi="Cambria" w:cs="Tahoma"/>
          <w:b/>
        </w:rPr>
      </w:pPr>
      <w:r>
        <w:rPr>
          <w:rFonts w:ascii="Cambria" w:hAnsi="Cambria" w:cs="Tahoma"/>
          <w:b/>
          <w:lang w:val="bg-BG"/>
        </w:rPr>
        <w:t xml:space="preserve">   </w:t>
      </w:r>
      <w:r w:rsidR="003A2097">
        <w:rPr>
          <w:rFonts w:ascii="Cambria" w:hAnsi="Cambria" w:cs="Tahoma"/>
          <w:b/>
        </w:rPr>
        <w:t>Model</w:t>
      </w:r>
      <w:r>
        <w:rPr>
          <w:rFonts w:ascii="Cambria" w:hAnsi="Cambria" w:cs="Tahoma"/>
          <w:b/>
        </w:rPr>
        <w:t xml:space="preserve"> 1. </w:t>
      </w:r>
      <w:r w:rsidR="003A2097">
        <w:rPr>
          <w:rFonts w:ascii="Cambria" w:hAnsi="Cambria" w:cs="Tahoma"/>
          <w:b/>
        </w:rPr>
        <w:t>Waarden van het leren</w:t>
      </w: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654"/>
        <w:gridCol w:w="2719"/>
        <w:gridCol w:w="2444"/>
      </w:tblGrid>
      <w:tr w:rsidR="007D5ACB" w:rsidRPr="003E2049" w:rsidTr="003909A8">
        <w:tc>
          <w:tcPr>
            <w:tcW w:w="2088" w:type="dxa"/>
            <w:shd w:val="clear" w:color="auto" w:fill="auto"/>
          </w:tcPr>
          <w:p w:rsidR="007D5ACB" w:rsidRPr="00443186" w:rsidRDefault="003A2097" w:rsidP="00443186">
            <w:pPr>
              <w:jc w:val="both"/>
              <w:rPr>
                <w:rFonts w:ascii="Cambria" w:hAnsi="Cambria" w:cs="Tahoma"/>
              </w:rPr>
            </w:pPr>
            <w:r>
              <w:rPr>
                <w:rFonts w:ascii="Cambria" w:hAnsi="Cambria" w:cs="Tahoma"/>
              </w:rPr>
              <w:t>Waardenlijst</w:t>
            </w:r>
          </w:p>
        </w:tc>
        <w:tc>
          <w:tcPr>
            <w:tcW w:w="1701" w:type="dxa"/>
            <w:shd w:val="clear" w:color="auto" w:fill="auto"/>
          </w:tcPr>
          <w:p w:rsidR="007D5ACB" w:rsidRPr="00443186" w:rsidRDefault="003A2097" w:rsidP="00443186">
            <w:pPr>
              <w:jc w:val="both"/>
              <w:rPr>
                <w:rFonts w:ascii="Cambria" w:hAnsi="Cambria" w:cs="Tahoma"/>
              </w:rPr>
            </w:pPr>
            <w:r>
              <w:rPr>
                <w:rFonts w:ascii="Cambria" w:hAnsi="Cambria" w:cs="Tahoma"/>
              </w:rPr>
              <w:t>Beschrijving</w:t>
            </w:r>
          </w:p>
          <w:p w:rsidR="007D5ACB" w:rsidRPr="00443186" w:rsidRDefault="007D5ACB" w:rsidP="00443186">
            <w:pPr>
              <w:jc w:val="both"/>
              <w:rPr>
                <w:rFonts w:ascii="Cambria" w:hAnsi="Cambria" w:cs="Tahoma"/>
              </w:rPr>
            </w:pPr>
          </w:p>
          <w:p w:rsidR="007D5ACB" w:rsidRPr="00443186" w:rsidRDefault="007D5ACB" w:rsidP="00443186">
            <w:pPr>
              <w:jc w:val="both"/>
              <w:rPr>
                <w:rFonts w:ascii="Cambria" w:hAnsi="Cambria" w:cs="Tahoma"/>
              </w:rPr>
            </w:pPr>
          </w:p>
        </w:tc>
        <w:tc>
          <w:tcPr>
            <w:tcW w:w="2268" w:type="dxa"/>
            <w:shd w:val="clear" w:color="auto" w:fill="auto"/>
          </w:tcPr>
          <w:p w:rsidR="007D5ACB" w:rsidRPr="00443186" w:rsidRDefault="003A2097" w:rsidP="00443186">
            <w:pPr>
              <w:jc w:val="both"/>
              <w:rPr>
                <w:rFonts w:ascii="Cambria" w:hAnsi="Cambria" w:cs="Tahoma"/>
              </w:rPr>
            </w:pPr>
            <w:r>
              <w:rPr>
                <w:rFonts w:ascii="Cambria" w:hAnsi="Cambria" w:cs="Tahoma"/>
              </w:rPr>
              <w:t>Indirecte/uitdrukkelijke waarden</w:t>
            </w:r>
          </w:p>
        </w:tc>
        <w:tc>
          <w:tcPr>
            <w:tcW w:w="2722" w:type="dxa"/>
            <w:shd w:val="clear" w:color="auto" w:fill="auto"/>
          </w:tcPr>
          <w:p w:rsidR="007D5ACB" w:rsidRPr="003A2097" w:rsidRDefault="003A2097" w:rsidP="003A2097">
            <w:pPr>
              <w:jc w:val="both"/>
              <w:rPr>
                <w:rFonts w:ascii="Cambria" w:hAnsi="Cambria" w:cs="Tahoma"/>
                <w:lang w:val="de-DE"/>
              </w:rPr>
            </w:pPr>
            <w:r w:rsidRPr="003A2097">
              <w:rPr>
                <w:rFonts w:ascii="Cambria" w:hAnsi="Cambria" w:cs="Tahoma"/>
                <w:lang w:val="de-DE"/>
              </w:rPr>
              <w:t xml:space="preserve">Waar kan ik bewijs of documenten van deze waarden krijgen of waar kan ik </w:t>
            </w:r>
            <w:r>
              <w:rPr>
                <w:rFonts w:ascii="Cambria" w:hAnsi="Cambria" w:cs="Tahoma"/>
                <w:lang w:val="de-DE"/>
              </w:rPr>
              <w:t>deze</w:t>
            </w:r>
            <w:r w:rsidRPr="003A2097">
              <w:rPr>
                <w:rFonts w:ascii="Cambria" w:hAnsi="Cambria" w:cs="Tahoma"/>
                <w:lang w:val="de-DE"/>
              </w:rPr>
              <w:t xml:space="preserve"> vragen</w:t>
            </w:r>
          </w:p>
        </w:tc>
      </w:tr>
      <w:tr w:rsidR="007D5ACB" w:rsidRPr="00443186" w:rsidTr="003909A8">
        <w:tc>
          <w:tcPr>
            <w:tcW w:w="2088" w:type="dxa"/>
            <w:shd w:val="clear" w:color="auto" w:fill="auto"/>
          </w:tcPr>
          <w:p w:rsidR="007D5ACB" w:rsidRPr="00443186" w:rsidRDefault="003A2097" w:rsidP="00443186">
            <w:pPr>
              <w:jc w:val="both"/>
              <w:rPr>
                <w:rFonts w:ascii="Cambria" w:hAnsi="Cambria" w:cs="Tahoma"/>
              </w:rPr>
            </w:pPr>
            <w:r>
              <w:rPr>
                <w:rFonts w:ascii="Cambria" w:hAnsi="Cambria" w:cs="Tahoma"/>
              </w:rPr>
              <w:t>Waarde</w:t>
            </w:r>
            <w:r w:rsidR="00D3683B">
              <w:rPr>
                <w:rFonts w:ascii="Cambria" w:hAnsi="Cambria" w:cs="Tahoma"/>
              </w:rPr>
              <w:t xml:space="preserve"> </w:t>
            </w:r>
            <w:r w:rsidR="007D5ACB" w:rsidRPr="00443186">
              <w:rPr>
                <w:rFonts w:ascii="Cambria" w:hAnsi="Cambria" w:cs="Tahoma"/>
              </w:rPr>
              <w:t xml:space="preserve">A </w:t>
            </w:r>
          </w:p>
          <w:p w:rsidR="007D5ACB" w:rsidRPr="00443186" w:rsidRDefault="007D5ACB" w:rsidP="00443186">
            <w:pPr>
              <w:jc w:val="both"/>
              <w:rPr>
                <w:rFonts w:ascii="Cambria" w:hAnsi="Cambria" w:cs="Tahoma"/>
              </w:rPr>
            </w:pPr>
          </w:p>
        </w:tc>
        <w:tc>
          <w:tcPr>
            <w:tcW w:w="1701" w:type="dxa"/>
            <w:shd w:val="clear" w:color="auto" w:fill="auto"/>
          </w:tcPr>
          <w:p w:rsidR="007D5ACB" w:rsidRPr="00443186" w:rsidRDefault="007D5ACB" w:rsidP="00443186">
            <w:pPr>
              <w:jc w:val="both"/>
              <w:rPr>
                <w:rFonts w:ascii="Cambria" w:hAnsi="Cambria" w:cs="Tahoma"/>
              </w:rPr>
            </w:pPr>
          </w:p>
        </w:tc>
        <w:tc>
          <w:tcPr>
            <w:tcW w:w="2268" w:type="dxa"/>
            <w:shd w:val="clear" w:color="auto" w:fill="auto"/>
          </w:tcPr>
          <w:p w:rsidR="007D5ACB" w:rsidRPr="00443186" w:rsidRDefault="007D5ACB" w:rsidP="00443186">
            <w:pPr>
              <w:jc w:val="both"/>
              <w:rPr>
                <w:rFonts w:ascii="Cambria" w:hAnsi="Cambria" w:cs="Tahoma"/>
              </w:rPr>
            </w:pPr>
          </w:p>
        </w:tc>
        <w:tc>
          <w:tcPr>
            <w:tcW w:w="2722" w:type="dxa"/>
            <w:shd w:val="clear" w:color="auto" w:fill="auto"/>
          </w:tcPr>
          <w:p w:rsidR="007D5ACB" w:rsidRPr="00443186" w:rsidRDefault="007D5ACB" w:rsidP="00443186">
            <w:pPr>
              <w:jc w:val="both"/>
              <w:rPr>
                <w:rFonts w:ascii="Cambria" w:hAnsi="Cambria" w:cs="Tahoma"/>
              </w:rPr>
            </w:pPr>
          </w:p>
        </w:tc>
      </w:tr>
      <w:tr w:rsidR="007D5ACB" w:rsidRPr="00443186" w:rsidTr="003909A8">
        <w:tc>
          <w:tcPr>
            <w:tcW w:w="2088" w:type="dxa"/>
            <w:shd w:val="clear" w:color="auto" w:fill="auto"/>
          </w:tcPr>
          <w:p w:rsidR="007D5ACB" w:rsidRPr="00443186" w:rsidRDefault="003A2097" w:rsidP="00443186">
            <w:pPr>
              <w:jc w:val="both"/>
              <w:rPr>
                <w:rFonts w:ascii="Cambria" w:hAnsi="Cambria" w:cs="Tahoma"/>
              </w:rPr>
            </w:pPr>
            <w:r>
              <w:rPr>
                <w:rFonts w:ascii="Cambria" w:hAnsi="Cambria" w:cs="Tahoma"/>
              </w:rPr>
              <w:t>Waarde B</w:t>
            </w:r>
          </w:p>
          <w:p w:rsidR="007D5ACB" w:rsidRPr="00443186" w:rsidRDefault="007D5ACB" w:rsidP="00443186">
            <w:pPr>
              <w:jc w:val="both"/>
              <w:rPr>
                <w:rFonts w:ascii="Cambria" w:hAnsi="Cambria" w:cs="Tahoma"/>
              </w:rPr>
            </w:pPr>
          </w:p>
        </w:tc>
        <w:tc>
          <w:tcPr>
            <w:tcW w:w="1701" w:type="dxa"/>
            <w:shd w:val="clear" w:color="auto" w:fill="auto"/>
          </w:tcPr>
          <w:p w:rsidR="007D5ACB" w:rsidRPr="00443186" w:rsidRDefault="007D5ACB" w:rsidP="00443186">
            <w:pPr>
              <w:jc w:val="both"/>
              <w:rPr>
                <w:rFonts w:ascii="Cambria" w:hAnsi="Cambria" w:cs="Tahoma"/>
              </w:rPr>
            </w:pPr>
          </w:p>
        </w:tc>
        <w:tc>
          <w:tcPr>
            <w:tcW w:w="2268" w:type="dxa"/>
            <w:shd w:val="clear" w:color="auto" w:fill="auto"/>
          </w:tcPr>
          <w:p w:rsidR="007D5ACB" w:rsidRPr="00443186" w:rsidRDefault="007D5ACB" w:rsidP="00443186">
            <w:pPr>
              <w:jc w:val="both"/>
              <w:rPr>
                <w:rFonts w:ascii="Cambria" w:hAnsi="Cambria" w:cs="Tahoma"/>
              </w:rPr>
            </w:pPr>
          </w:p>
        </w:tc>
        <w:tc>
          <w:tcPr>
            <w:tcW w:w="2722" w:type="dxa"/>
            <w:shd w:val="clear" w:color="auto" w:fill="auto"/>
          </w:tcPr>
          <w:p w:rsidR="007D5ACB" w:rsidRPr="00443186" w:rsidRDefault="007D5ACB" w:rsidP="00443186">
            <w:pPr>
              <w:jc w:val="both"/>
              <w:rPr>
                <w:rFonts w:ascii="Cambria" w:hAnsi="Cambria" w:cs="Tahoma"/>
              </w:rPr>
            </w:pPr>
          </w:p>
        </w:tc>
      </w:tr>
      <w:tr w:rsidR="007D5ACB" w:rsidRPr="00443186" w:rsidTr="003909A8">
        <w:tc>
          <w:tcPr>
            <w:tcW w:w="2088" w:type="dxa"/>
            <w:shd w:val="clear" w:color="auto" w:fill="auto"/>
          </w:tcPr>
          <w:p w:rsidR="007D5ACB" w:rsidRPr="00443186" w:rsidRDefault="003A2097" w:rsidP="00443186">
            <w:pPr>
              <w:jc w:val="both"/>
              <w:rPr>
                <w:rFonts w:ascii="Cambria" w:hAnsi="Cambria" w:cs="Tahoma"/>
              </w:rPr>
            </w:pPr>
            <w:r>
              <w:rPr>
                <w:rFonts w:ascii="Cambria" w:hAnsi="Cambria" w:cs="Tahoma"/>
              </w:rPr>
              <w:t>Waarde C</w:t>
            </w:r>
            <w:r w:rsidR="007D5ACB" w:rsidRPr="00443186">
              <w:rPr>
                <w:rFonts w:ascii="Cambria" w:hAnsi="Cambria" w:cs="Tahoma"/>
              </w:rPr>
              <w:t xml:space="preserve"> </w:t>
            </w:r>
          </w:p>
          <w:p w:rsidR="007D5ACB" w:rsidRPr="00443186" w:rsidRDefault="007D5ACB" w:rsidP="00443186">
            <w:pPr>
              <w:jc w:val="both"/>
              <w:rPr>
                <w:rFonts w:ascii="Cambria" w:hAnsi="Cambria" w:cs="Tahoma"/>
              </w:rPr>
            </w:pPr>
          </w:p>
        </w:tc>
        <w:tc>
          <w:tcPr>
            <w:tcW w:w="1701" w:type="dxa"/>
            <w:shd w:val="clear" w:color="auto" w:fill="auto"/>
          </w:tcPr>
          <w:p w:rsidR="007D5ACB" w:rsidRPr="00443186" w:rsidRDefault="007D5ACB" w:rsidP="00443186">
            <w:pPr>
              <w:jc w:val="both"/>
              <w:rPr>
                <w:rFonts w:ascii="Cambria" w:hAnsi="Cambria" w:cs="Tahoma"/>
              </w:rPr>
            </w:pPr>
          </w:p>
        </w:tc>
        <w:tc>
          <w:tcPr>
            <w:tcW w:w="2268" w:type="dxa"/>
            <w:shd w:val="clear" w:color="auto" w:fill="auto"/>
          </w:tcPr>
          <w:p w:rsidR="007D5ACB" w:rsidRPr="00443186" w:rsidRDefault="007D5ACB" w:rsidP="00443186">
            <w:pPr>
              <w:jc w:val="both"/>
              <w:rPr>
                <w:rFonts w:ascii="Cambria" w:hAnsi="Cambria" w:cs="Tahoma"/>
              </w:rPr>
            </w:pPr>
          </w:p>
        </w:tc>
        <w:tc>
          <w:tcPr>
            <w:tcW w:w="2722" w:type="dxa"/>
            <w:shd w:val="clear" w:color="auto" w:fill="auto"/>
          </w:tcPr>
          <w:p w:rsidR="007D5ACB" w:rsidRPr="00443186" w:rsidRDefault="007D5ACB" w:rsidP="00443186">
            <w:pPr>
              <w:jc w:val="both"/>
              <w:rPr>
                <w:rFonts w:ascii="Cambria" w:hAnsi="Cambria" w:cs="Tahoma"/>
              </w:rPr>
            </w:pPr>
          </w:p>
        </w:tc>
      </w:tr>
      <w:tr w:rsidR="007D5ACB" w:rsidRPr="00443186" w:rsidTr="00D3683B">
        <w:trPr>
          <w:trHeight w:val="584"/>
        </w:trPr>
        <w:tc>
          <w:tcPr>
            <w:tcW w:w="2088" w:type="dxa"/>
            <w:shd w:val="clear" w:color="auto" w:fill="auto"/>
          </w:tcPr>
          <w:p w:rsidR="007D5ACB" w:rsidRPr="003A2097" w:rsidRDefault="003A2097" w:rsidP="003A2097">
            <w:pPr>
              <w:jc w:val="both"/>
              <w:rPr>
                <w:rFonts w:ascii="Cambria" w:hAnsi="Cambria" w:cs="Tahoma"/>
                <w:lang w:val="en-US"/>
              </w:rPr>
            </w:pPr>
            <w:r>
              <w:rPr>
                <w:rFonts w:ascii="Cambria" w:hAnsi="Cambria" w:cs="Tahoma"/>
              </w:rPr>
              <w:t xml:space="preserve">Waarde </w:t>
            </w:r>
            <w:r>
              <w:rPr>
                <w:rFonts w:ascii="Cambria" w:hAnsi="Cambria" w:cs="Tahoma"/>
                <w:lang w:val="en-US"/>
              </w:rPr>
              <w:t>D</w:t>
            </w:r>
          </w:p>
        </w:tc>
        <w:tc>
          <w:tcPr>
            <w:tcW w:w="1701" w:type="dxa"/>
            <w:shd w:val="clear" w:color="auto" w:fill="auto"/>
          </w:tcPr>
          <w:p w:rsidR="007D5ACB" w:rsidRPr="00443186" w:rsidRDefault="007D5ACB" w:rsidP="00443186">
            <w:pPr>
              <w:jc w:val="both"/>
              <w:rPr>
                <w:rFonts w:ascii="Cambria" w:hAnsi="Cambria" w:cs="Tahoma"/>
              </w:rPr>
            </w:pPr>
          </w:p>
        </w:tc>
        <w:tc>
          <w:tcPr>
            <w:tcW w:w="2268" w:type="dxa"/>
            <w:shd w:val="clear" w:color="auto" w:fill="auto"/>
          </w:tcPr>
          <w:p w:rsidR="007D5ACB" w:rsidRPr="00443186" w:rsidRDefault="007D5ACB" w:rsidP="00443186">
            <w:pPr>
              <w:jc w:val="both"/>
              <w:rPr>
                <w:rFonts w:ascii="Cambria" w:hAnsi="Cambria" w:cs="Tahoma"/>
              </w:rPr>
            </w:pPr>
          </w:p>
        </w:tc>
        <w:tc>
          <w:tcPr>
            <w:tcW w:w="2722" w:type="dxa"/>
            <w:shd w:val="clear" w:color="auto" w:fill="auto"/>
          </w:tcPr>
          <w:p w:rsidR="007D5ACB" w:rsidRPr="00443186" w:rsidRDefault="007D5ACB" w:rsidP="00443186">
            <w:pPr>
              <w:jc w:val="both"/>
              <w:rPr>
                <w:rFonts w:ascii="Cambria" w:hAnsi="Cambria" w:cs="Tahoma"/>
              </w:rPr>
            </w:pPr>
          </w:p>
        </w:tc>
      </w:tr>
    </w:tbl>
    <w:p w:rsidR="007D5ACB" w:rsidRPr="00443186" w:rsidRDefault="007D5ACB" w:rsidP="00443186">
      <w:pPr>
        <w:ind w:left="708"/>
        <w:jc w:val="both"/>
        <w:rPr>
          <w:rFonts w:ascii="Cambria" w:hAnsi="Cambria" w:cs="Tahoma"/>
        </w:rPr>
      </w:pPr>
    </w:p>
    <w:p w:rsidR="00D3683B" w:rsidRDefault="00D3683B" w:rsidP="00443186">
      <w:pPr>
        <w:ind w:left="708"/>
        <w:jc w:val="both"/>
        <w:rPr>
          <w:rFonts w:ascii="Cambria" w:hAnsi="Cambria" w:cs="Tahoma"/>
        </w:rPr>
      </w:pPr>
    </w:p>
    <w:p w:rsidR="007D5ACB" w:rsidRPr="00443186" w:rsidRDefault="003A2097" w:rsidP="00443186">
      <w:pPr>
        <w:ind w:left="708"/>
        <w:jc w:val="both"/>
        <w:rPr>
          <w:rFonts w:ascii="Cambria" w:hAnsi="Cambria" w:cs="Tahoma"/>
        </w:rPr>
      </w:pPr>
      <w:r>
        <w:rPr>
          <w:rFonts w:ascii="Cambria" w:hAnsi="Cambria" w:cs="Tahoma"/>
        </w:rPr>
        <w:t>Voorgestelde vragen</w:t>
      </w:r>
      <w:r w:rsidR="007D5ACB" w:rsidRPr="00443186">
        <w:rPr>
          <w:rFonts w:ascii="Cambria" w:hAnsi="Cambria" w:cs="Tahoma"/>
        </w:rPr>
        <w:t xml:space="preserve">: </w:t>
      </w:r>
    </w:p>
    <w:p w:rsidR="007D5ACB" w:rsidRPr="008B2BEB" w:rsidRDefault="00844732" w:rsidP="00443186">
      <w:pPr>
        <w:ind w:left="708"/>
        <w:jc w:val="both"/>
        <w:rPr>
          <w:rFonts w:ascii="Cambria" w:hAnsi="Cambria" w:cs="Tahoma"/>
          <w:lang w:val="de-DE"/>
        </w:rPr>
      </w:pPr>
      <w:r w:rsidRPr="008B2BEB">
        <w:rPr>
          <w:rFonts w:ascii="Cambria" w:hAnsi="Cambria" w:cs="Tahoma"/>
          <w:lang w:val="de-DE"/>
        </w:rPr>
        <w:t xml:space="preserve">1. </w:t>
      </w:r>
      <w:r w:rsidR="003A2097" w:rsidRPr="008B2BEB">
        <w:rPr>
          <w:rFonts w:ascii="Cambria" w:hAnsi="Cambria" w:cs="Tahoma"/>
          <w:lang w:val="de-DE"/>
        </w:rPr>
        <w:t>Wat zijn de waarden voor u?</w:t>
      </w:r>
    </w:p>
    <w:p w:rsidR="007D5ACB" w:rsidRPr="008B2BEB" w:rsidRDefault="007D5ACB" w:rsidP="00443186">
      <w:pPr>
        <w:ind w:left="708"/>
        <w:jc w:val="both"/>
        <w:rPr>
          <w:rFonts w:ascii="Cambria" w:hAnsi="Cambria" w:cs="Tahoma"/>
          <w:lang w:val="de-DE"/>
        </w:rPr>
      </w:pPr>
      <w:r w:rsidRPr="008B2BEB">
        <w:rPr>
          <w:rFonts w:ascii="Cambria" w:hAnsi="Cambria" w:cs="Tahoma"/>
          <w:lang w:val="de-DE"/>
        </w:rPr>
        <w:t xml:space="preserve">2. </w:t>
      </w:r>
      <w:r w:rsidR="003A2097" w:rsidRPr="008B2BEB">
        <w:rPr>
          <w:rFonts w:ascii="Cambria" w:hAnsi="Cambria" w:cs="Tahoma"/>
          <w:lang w:val="de-DE"/>
        </w:rPr>
        <w:t>Wat zijn uw persoonlijke waarden en wat u gelooft in uw leven</w:t>
      </w:r>
      <w:r w:rsidRPr="008B2BEB">
        <w:rPr>
          <w:rFonts w:ascii="Cambria" w:hAnsi="Cambria" w:cs="Tahoma"/>
          <w:lang w:val="de-DE"/>
        </w:rPr>
        <w:t>?</w:t>
      </w:r>
    </w:p>
    <w:p w:rsidR="007D5ACB" w:rsidRPr="003A2097" w:rsidRDefault="007D5ACB" w:rsidP="00443186">
      <w:pPr>
        <w:ind w:left="708"/>
        <w:jc w:val="both"/>
        <w:rPr>
          <w:rFonts w:ascii="Cambria" w:hAnsi="Cambria" w:cs="Tahoma"/>
          <w:lang w:val="de-DE"/>
        </w:rPr>
      </w:pPr>
      <w:r w:rsidRPr="003A2097">
        <w:rPr>
          <w:rFonts w:ascii="Cambria" w:hAnsi="Cambria" w:cs="Tahoma"/>
          <w:lang w:val="de-DE"/>
        </w:rPr>
        <w:t xml:space="preserve">3. </w:t>
      </w:r>
      <w:r w:rsidR="003A2097" w:rsidRPr="003A2097">
        <w:rPr>
          <w:rFonts w:ascii="Cambria" w:hAnsi="Cambria" w:cs="Tahoma"/>
          <w:lang w:val="de-DE"/>
        </w:rPr>
        <w:t>Wat denkt u, wat is belangrijk(voor u) in het leven</w:t>
      </w:r>
      <w:r w:rsidRPr="003A2097">
        <w:rPr>
          <w:rFonts w:ascii="Cambria" w:hAnsi="Cambria" w:cs="Tahoma"/>
          <w:lang w:val="de-DE"/>
        </w:rPr>
        <w:t>?</w:t>
      </w:r>
    </w:p>
    <w:p w:rsidR="007D5ACB" w:rsidRPr="003A2097" w:rsidRDefault="00844732" w:rsidP="00443186">
      <w:pPr>
        <w:ind w:left="708"/>
        <w:jc w:val="both"/>
        <w:rPr>
          <w:rFonts w:ascii="Cambria" w:hAnsi="Cambria" w:cs="Tahoma"/>
          <w:lang w:val="de-DE"/>
        </w:rPr>
      </w:pPr>
      <w:r w:rsidRPr="003A2097">
        <w:rPr>
          <w:rFonts w:ascii="Cambria" w:hAnsi="Cambria" w:cs="Tahoma"/>
          <w:lang w:val="de-DE"/>
        </w:rPr>
        <w:t xml:space="preserve">4. </w:t>
      </w:r>
      <w:r w:rsidR="003A2097" w:rsidRPr="003A2097">
        <w:rPr>
          <w:rFonts w:ascii="Cambria" w:hAnsi="Cambria" w:cs="Tahoma"/>
          <w:lang w:val="de-DE"/>
        </w:rPr>
        <w:t>Wat vindt u van de onderwijswaarden en wat zijn uw waarden voor de school / het leren</w:t>
      </w:r>
      <w:r w:rsidR="007D5ACB" w:rsidRPr="003A2097">
        <w:rPr>
          <w:rFonts w:ascii="Cambria" w:hAnsi="Cambria" w:cs="Tahoma"/>
          <w:lang w:val="de-DE"/>
        </w:rPr>
        <w:t>?</w:t>
      </w:r>
      <w:r w:rsidR="007D5ACB" w:rsidRPr="003A2097">
        <w:rPr>
          <w:rFonts w:ascii="Cambria" w:hAnsi="Cambria" w:cs="Tahoma"/>
          <w:lang w:val="de-DE"/>
        </w:rPr>
        <w:br w:type="page"/>
      </w:r>
    </w:p>
    <w:p w:rsidR="007D5ACB" w:rsidRPr="00443186" w:rsidRDefault="002158EF" w:rsidP="002158EF">
      <w:pPr>
        <w:jc w:val="both"/>
        <w:rPr>
          <w:rFonts w:ascii="Cambria" w:hAnsi="Cambria" w:cs="Tahoma"/>
          <w:b/>
        </w:rPr>
      </w:pPr>
      <w:r>
        <w:rPr>
          <w:rFonts w:ascii="Cambria" w:hAnsi="Cambria" w:cs="Tahoma"/>
          <w:b/>
          <w:lang w:val="bg-BG"/>
        </w:rPr>
        <w:lastRenderedPageBreak/>
        <w:t xml:space="preserve">     </w:t>
      </w:r>
      <w:r w:rsidR="003A2097">
        <w:rPr>
          <w:rFonts w:ascii="Cambria" w:hAnsi="Cambria" w:cs="Tahoma"/>
          <w:b/>
          <w:lang w:val="en-US"/>
        </w:rPr>
        <w:t>Model</w:t>
      </w:r>
      <w:r w:rsidR="004535A3">
        <w:rPr>
          <w:rFonts w:ascii="Cambria" w:hAnsi="Cambria" w:cs="Tahoma"/>
          <w:b/>
        </w:rPr>
        <w:t xml:space="preserve"> 2. </w:t>
      </w:r>
      <w:r w:rsidR="003A2097">
        <w:rPr>
          <w:rFonts w:ascii="Cambria" w:hAnsi="Cambria" w:cs="Tahoma"/>
          <w:b/>
        </w:rPr>
        <w:t>Leerproblemen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5992"/>
      </w:tblGrid>
      <w:tr w:rsidR="007D5ACB" w:rsidRPr="00443186" w:rsidTr="002158EF">
        <w:tc>
          <w:tcPr>
            <w:tcW w:w="2159" w:type="dxa"/>
            <w:shd w:val="clear" w:color="auto" w:fill="auto"/>
          </w:tcPr>
          <w:p w:rsidR="007D5ACB" w:rsidRPr="00443186" w:rsidRDefault="003A2097" w:rsidP="003A2097">
            <w:pPr>
              <w:rPr>
                <w:rFonts w:ascii="Cambria" w:hAnsi="Cambria" w:cs="Tahoma"/>
              </w:rPr>
            </w:pPr>
            <w:r>
              <w:rPr>
                <w:rFonts w:ascii="Cambria" w:hAnsi="Cambria" w:cs="Tahoma"/>
              </w:rPr>
              <w:t>Lijst van problemen</w:t>
            </w:r>
          </w:p>
        </w:tc>
        <w:tc>
          <w:tcPr>
            <w:tcW w:w="5992" w:type="dxa"/>
            <w:shd w:val="clear" w:color="auto" w:fill="auto"/>
          </w:tcPr>
          <w:p w:rsidR="007D5ACB" w:rsidRPr="004535A3" w:rsidRDefault="003A2097" w:rsidP="003A2097">
            <w:pPr>
              <w:jc w:val="both"/>
              <w:rPr>
                <w:rFonts w:ascii="Cambria" w:hAnsi="Cambria" w:cs="Tahoma"/>
                <w:lang w:val="bg-BG"/>
              </w:rPr>
            </w:pPr>
            <w:r w:rsidRPr="003A2097">
              <w:rPr>
                <w:rFonts w:ascii="Cambria" w:hAnsi="Cambria" w:cs="Tahoma"/>
                <w:lang w:val="de-DE"/>
              </w:rPr>
              <w:t>Een positieve situatie of een manier om met dit probleem om te gaan</w:t>
            </w:r>
          </w:p>
        </w:tc>
      </w:tr>
      <w:tr w:rsidR="003A2097" w:rsidRPr="00443186" w:rsidTr="002158EF">
        <w:tc>
          <w:tcPr>
            <w:tcW w:w="2159" w:type="dxa"/>
            <w:shd w:val="clear" w:color="auto" w:fill="auto"/>
          </w:tcPr>
          <w:p w:rsidR="003A2097" w:rsidRPr="00443186" w:rsidRDefault="003A2097" w:rsidP="00E30FB5">
            <w:pPr>
              <w:jc w:val="both"/>
              <w:rPr>
                <w:rFonts w:ascii="Cambria" w:hAnsi="Cambria" w:cs="Tahoma"/>
              </w:rPr>
            </w:pPr>
            <w:r>
              <w:rPr>
                <w:rFonts w:ascii="Cambria" w:hAnsi="Cambria" w:cs="Tahoma"/>
              </w:rPr>
              <w:t xml:space="preserve">Probleem </w:t>
            </w:r>
            <w:r w:rsidRPr="00443186">
              <w:rPr>
                <w:rFonts w:ascii="Cambria" w:hAnsi="Cambria" w:cs="Tahoma"/>
              </w:rPr>
              <w:t xml:space="preserve">A </w:t>
            </w:r>
          </w:p>
        </w:tc>
        <w:tc>
          <w:tcPr>
            <w:tcW w:w="5992" w:type="dxa"/>
            <w:shd w:val="clear" w:color="auto" w:fill="auto"/>
          </w:tcPr>
          <w:p w:rsidR="003A2097" w:rsidRPr="00443186" w:rsidRDefault="003A2097" w:rsidP="00443186">
            <w:pPr>
              <w:jc w:val="both"/>
              <w:rPr>
                <w:rFonts w:ascii="Cambria" w:hAnsi="Cambria" w:cs="Tahoma"/>
              </w:rPr>
            </w:pPr>
          </w:p>
        </w:tc>
      </w:tr>
      <w:tr w:rsidR="003A2097" w:rsidRPr="00443186" w:rsidTr="002158EF">
        <w:tc>
          <w:tcPr>
            <w:tcW w:w="2159" w:type="dxa"/>
            <w:shd w:val="clear" w:color="auto" w:fill="auto"/>
          </w:tcPr>
          <w:p w:rsidR="003A2097" w:rsidRPr="00443186" w:rsidRDefault="003A2097" w:rsidP="00E30FB5">
            <w:pPr>
              <w:jc w:val="both"/>
              <w:rPr>
                <w:rFonts w:ascii="Cambria" w:hAnsi="Cambria" w:cs="Tahoma"/>
              </w:rPr>
            </w:pPr>
            <w:r>
              <w:rPr>
                <w:rFonts w:ascii="Cambria" w:hAnsi="Cambria" w:cs="Tahoma"/>
              </w:rPr>
              <w:t>Probleem B</w:t>
            </w:r>
          </w:p>
        </w:tc>
        <w:tc>
          <w:tcPr>
            <w:tcW w:w="5992" w:type="dxa"/>
            <w:shd w:val="clear" w:color="auto" w:fill="auto"/>
          </w:tcPr>
          <w:p w:rsidR="003A2097" w:rsidRPr="00443186" w:rsidRDefault="003A2097" w:rsidP="00443186">
            <w:pPr>
              <w:jc w:val="both"/>
              <w:rPr>
                <w:rFonts w:ascii="Cambria" w:hAnsi="Cambria" w:cs="Tahoma"/>
              </w:rPr>
            </w:pPr>
          </w:p>
        </w:tc>
      </w:tr>
      <w:tr w:rsidR="003A2097" w:rsidRPr="00443186" w:rsidTr="002158EF">
        <w:tc>
          <w:tcPr>
            <w:tcW w:w="2159" w:type="dxa"/>
            <w:shd w:val="clear" w:color="auto" w:fill="auto"/>
          </w:tcPr>
          <w:p w:rsidR="003A2097" w:rsidRPr="00443186" w:rsidRDefault="003A2097" w:rsidP="00E30FB5">
            <w:pPr>
              <w:jc w:val="both"/>
              <w:rPr>
                <w:rFonts w:ascii="Cambria" w:hAnsi="Cambria" w:cs="Tahoma"/>
              </w:rPr>
            </w:pPr>
            <w:r>
              <w:rPr>
                <w:rFonts w:ascii="Cambria" w:hAnsi="Cambria" w:cs="Tahoma"/>
              </w:rPr>
              <w:t>Probleem C</w:t>
            </w:r>
            <w:r w:rsidRPr="00443186">
              <w:rPr>
                <w:rFonts w:ascii="Cambria" w:hAnsi="Cambria" w:cs="Tahoma"/>
              </w:rPr>
              <w:t xml:space="preserve"> </w:t>
            </w:r>
          </w:p>
        </w:tc>
        <w:tc>
          <w:tcPr>
            <w:tcW w:w="5992" w:type="dxa"/>
            <w:shd w:val="clear" w:color="auto" w:fill="auto"/>
          </w:tcPr>
          <w:p w:rsidR="003A2097" w:rsidRPr="00443186" w:rsidRDefault="003A2097" w:rsidP="00443186">
            <w:pPr>
              <w:jc w:val="both"/>
              <w:rPr>
                <w:rFonts w:ascii="Cambria" w:hAnsi="Cambria" w:cs="Tahoma"/>
              </w:rPr>
            </w:pPr>
          </w:p>
        </w:tc>
      </w:tr>
      <w:tr w:rsidR="003A2097" w:rsidRPr="00443186" w:rsidTr="002158EF">
        <w:tc>
          <w:tcPr>
            <w:tcW w:w="2159" w:type="dxa"/>
            <w:shd w:val="clear" w:color="auto" w:fill="auto"/>
          </w:tcPr>
          <w:p w:rsidR="003A2097" w:rsidRPr="003A2097" w:rsidRDefault="003A2097" w:rsidP="00E30FB5">
            <w:pPr>
              <w:jc w:val="both"/>
              <w:rPr>
                <w:rFonts w:ascii="Cambria" w:hAnsi="Cambria" w:cs="Tahoma"/>
                <w:lang w:val="en-US"/>
              </w:rPr>
            </w:pPr>
            <w:r>
              <w:rPr>
                <w:rFonts w:ascii="Cambria" w:hAnsi="Cambria" w:cs="Tahoma"/>
              </w:rPr>
              <w:t xml:space="preserve">Probleem </w:t>
            </w:r>
            <w:r>
              <w:rPr>
                <w:rFonts w:ascii="Cambria" w:hAnsi="Cambria" w:cs="Tahoma"/>
                <w:lang w:val="en-US"/>
              </w:rPr>
              <w:t>D</w:t>
            </w:r>
          </w:p>
        </w:tc>
        <w:tc>
          <w:tcPr>
            <w:tcW w:w="5992" w:type="dxa"/>
            <w:shd w:val="clear" w:color="auto" w:fill="auto"/>
          </w:tcPr>
          <w:p w:rsidR="003A2097" w:rsidRPr="00443186" w:rsidRDefault="003A2097" w:rsidP="00443186">
            <w:pPr>
              <w:jc w:val="both"/>
              <w:rPr>
                <w:rFonts w:ascii="Cambria" w:hAnsi="Cambria" w:cs="Tahoma"/>
              </w:rPr>
            </w:pPr>
          </w:p>
        </w:tc>
      </w:tr>
      <w:tr w:rsidR="003A2097" w:rsidRPr="00443186" w:rsidTr="002158EF">
        <w:tc>
          <w:tcPr>
            <w:tcW w:w="2159" w:type="dxa"/>
            <w:shd w:val="clear" w:color="auto" w:fill="auto"/>
          </w:tcPr>
          <w:p w:rsidR="003A2097" w:rsidRPr="00443186" w:rsidRDefault="003A2097" w:rsidP="00E30FB5">
            <w:pPr>
              <w:jc w:val="both"/>
              <w:rPr>
                <w:rFonts w:ascii="Cambria" w:hAnsi="Cambria" w:cs="Tahoma"/>
              </w:rPr>
            </w:pPr>
            <w:r>
              <w:rPr>
                <w:rFonts w:ascii="Cambria" w:hAnsi="Cambria" w:cs="Tahoma"/>
              </w:rPr>
              <w:t>Probleem E</w:t>
            </w:r>
          </w:p>
        </w:tc>
        <w:tc>
          <w:tcPr>
            <w:tcW w:w="5992" w:type="dxa"/>
            <w:shd w:val="clear" w:color="auto" w:fill="auto"/>
          </w:tcPr>
          <w:p w:rsidR="003A2097" w:rsidRPr="00443186" w:rsidRDefault="003A2097" w:rsidP="00443186">
            <w:pPr>
              <w:jc w:val="both"/>
              <w:rPr>
                <w:rFonts w:ascii="Cambria" w:hAnsi="Cambria" w:cs="Tahoma"/>
              </w:rPr>
            </w:pPr>
          </w:p>
        </w:tc>
      </w:tr>
      <w:tr w:rsidR="007D5ACB" w:rsidRPr="00443186" w:rsidTr="002158EF">
        <w:tc>
          <w:tcPr>
            <w:tcW w:w="2159" w:type="dxa"/>
            <w:shd w:val="clear" w:color="auto" w:fill="auto"/>
          </w:tcPr>
          <w:p w:rsidR="007D5ACB" w:rsidRPr="003A2097" w:rsidRDefault="003A2097" w:rsidP="00443186">
            <w:pPr>
              <w:jc w:val="both"/>
              <w:rPr>
                <w:rFonts w:ascii="Cambria" w:hAnsi="Cambria" w:cs="Tahoma"/>
                <w:lang w:val="en-US"/>
              </w:rPr>
            </w:pPr>
            <w:r>
              <w:rPr>
                <w:rFonts w:ascii="Cambria" w:hAnsi="Cambria" w:cs="Tahoma"/>
                <w:lang w:val="en-US"/>
              </w:rPr>
              <w:t>Probleem</w:t>
            </w:r>
          </w:p>
          <w:p w:rsidR="007D5ACB" w:rsidRPr="00443186" w:rsidRDefault="007D5ACB" w:rsidP="00443186">
            <w:pPr>
              <w:jc w:val="both"/>
              <w:rPr>
                <w:rFonts w:ascii="Cambria" w:hAnsi="Cambria" w:cs="Tahoma"/>
              </w:rPr>
            </w:pPr>
          </w:p>
        </w:tc>
        <w:tc>
          <w:tcPr>
            <w:tcW w:w="5992" w:type="dxa"/>
            <w:shd w:val="clear" w:color="auto" w:fill="auto"/>
          </w:tcPr>
          <w:p w:rsidR="007D5ACB" w:rsidRPr="00443186" w:rsidRDefault="007D5ACB" w:rsidP="00443186">
            <w:pPr>
              <w:jc w:val="both"/>
              <w:rPr>
                <w:rFonts w:ascii="Cambria" w:hAnsi="Cambria" w:cs="Tahoma"/>
              </w:rPr>
            </w:pPr>
          </w:p>
        </w:tc>
      </w:tr>
    </w:tbl>
    <w:p w:rsidR="007D5ACB" w:rsidRPr="00443186" w:rsidRDefault="007D5ACB" w:rsidP="00443186">
      <w:pPr>
        <w:ind w:left="708"/>
        <w:jc w:val="both"/>
        <w:rPr>
          <w:rFonts w:ascii="Cambria" w:hAnsi="Cambria"/>
          <w:highlight w:val="yellow"/>
        </w:rPr>
      </w:pPr>
    </w:p>
    <w:p w:rsidR="003304BA" w:rsidRDefault="009C77B5" w:rsidP="009C77B5">
      <w:pPr>
        <w:jc w:val="both"/>
        <w:rPr>
          <w:rFonts w:ascii="Cambria" w:hAnsi="Cambria"/>
          <w:lang w:val="bg-BG"/>
        </w:rPr>
      </w:pPr>
      <w:r>
        <w:rPr>
          <w:rFonts w:ascii="Cambria" w:hAnsi="Cambria"/>
          <w:lang w:val="bg-BG"/>
        </w:rPr>
        <w:t xml:space="preserve">      </w:t>
      </w: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3304BA" w:rsidRDefault="003304BA" w:rsidP="009C77B5">
      <w:pPr>
        <w:jc w:val="both"/>
        <w:rPr>
          <w:rFonts w:ascii="Cambria" w:hAnsi="Cambria"/>
          <w:lang w:val="bg-BG"/>
        </w:rPr>
      </w:pPr>
    </w:p>
    <w:p w:rsidR="007D5ACB" w:rsidRDefault="003304BA" w:rsidP="009C77B5">
      <w:pPr>
        <w:jc w:val="both"/>
        <w:rPr>
          <w:rFonts w:ascii="Cambria" w:hAnsi="Cambria" w:cs="Tahoma"/>
          <w:b/>
          <w:lang w:val="bg-BG"/>
        </w:rPr>
      </w:pPr>
      <w:r>
        <w:rPr>
          <w:rFonts w:ascii="Cambria" w:hAnsi="Cambria"/>
          <w:lang w:val="bg-BG"/>
        </w:rPr>
        <w:lastRenderedPageBreak/>
        <w:t xml:space="preserve">     </w:t>
      </w:r>
      <w:r w:rsidR="003A2097" w:rsidRPr="00E01E75">
        <w:rPr>
          <w:rFonts w:ascii="Cambria" w:hAnsi="Cambria" w:cs="Tahoma"/>
          <w:b/>
          <w:lang w:val="de-DE"/>
        </w:rPr>
        <w:t>Model</w:t>
      </w:r>
      <w:r w:rsidR="009C77B5" w:rsidRPr="00AD2974">
        <w:rPr>
          <w:rFonts w:ascii="Cambria" w:hAnsi="Cambria" w:cs="Tahoma"/>
          <w:b/>
          <w:lang w:val="bg-BG"/>
        </w:rPr>
        <w:t xml:space="preserve"> 3. </w:t>
      </w:r>
      <w:r w:rsidR="00E01E75" w:rsidRPr="00E01E75">
        <w:rPr>
          <w:rFonts w:ascii="Cambria" w:hAnsi="Cambria" w:cs="Tahoma"/>
          <w:b/>
          <w:lang w:val="bg-BG"/>
        </w:rPr>
        <w:t xml:space="preserve">Problemen bij het kiezen van richting voor mentees van </w:t>
      </w:r>
      <w:r w:rsidR="00E01E75" w:rsidRPr="00E01E75">
        <w:rPr>
          <w:rFonts w:ascii="Cambria" w:hAnsi="Cambria" w:cs="Tahoma"/>
          <w:b/>
          <w:lang w:val="de-DE"/>
        </w:rPr>
        <w:t xml:space="preserve">de </w:t>
      </w:r>
      <w:r w:rsidR="00E01E75">
        <w:rPr>
          <w:rFonts w:ascii="Cambria" w:hAnsi="Cambria" w:cs="Tahoma"/>
          <w:b/>
          <w:lang w:val="de-DE"/>
        </w:rPr>
        <w:t>volgende</w:t>
      </w:r>
      <w:r w:rsidR="00E01E75" w:rsidRPr="00E01E75">
        <w:rPr>
          <w:rFonts w:ascii="Cambria" w:hAnsi="Cambria" w:cs="Tahoma"/>
          <w:b/>
          <w:lang w:val="bg-BG"/>
        </w:rPr>
        <w:t xml:space="preserve"> leeftijd</w:t>
      </w:r>
    </w:p>
    <w:tbl>
      <w:tblPr>
        <w:tblW w:w="922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6946"/>
      </w:tblGrid>
      <w:tr w:rsidR="00E01E75" w:rsidRPr="00443186" w:rsidTr="00E01E75">
        <w:tc>
          <w:tcPr>
            <w:tcW w:w="2282" w:type="dxa"/>
          </w:tcPr>
          <w:p w:rsidR="00E01E75" w:rsidRPr="00443186" w:rsidRDefault="00E01E75" w:rsidP="00E30FB5">
            <w:pPr>
              <w:rPr>
                <w:rFonts w:ascii="Cambria" w:hAnsi="Cambria" w:cs="Tahoma"/>
              </w:rPr>
            </w:pPr>
            <w:r>
              <w:rPr>
                <w:rFonts w:ascii="Cambria" w:hAnsi="Cambria" w:cs="Tahoma"/>
              </w:rPr>
              <w:t>Lijst van problemen</w:t>
            </w:r>
          </w:p>
        </w:tc>
        <w:tc>
          <w:tcPr>
            <w:tcW w:w="6946" w:type="dxa"/>
            <w:shd w:val="clear" w:color="auto" w:fill="auto"/>
          </w:tcPr>
          <w:p w:rsidR="00E01E75" w:rsidRPr="00443186" w:rsidRDefault="00E01E75" w:rsidP="00443186">
            <w:pPr>
              <w:jc w:val="both"/>
              <w:rPr>
                <w:rFonts w:ascii="Cambria" w:hAnsi="Cambria" w:cs="Tahoma"/>
              </w:rPr>
            </w:pPr>
            <w:r w:rsidRPr="003A2097">
              <w:rPr>
                <w:rFonts w:ascii="Cambria" w:hAnsi="Cambria" w:cs="Tahoma"/>
                <w:lang w:val="de-DE"/>
              </w:rPr>
              <w:t>Een positieve situatie of een manier om met dit probleem om te gaan</w:t>
            </w:r>
          </w:p>
        </w:tc>
      </w:tr>
      <w:tr w:rsidR="00E01E75" w:rsidRPr="00443186" w:rsidTr="00E01E75">
        <w:tc>
          <w:tcPr>
            <w:tcW w:w="2282" w:type="dxa"/>
          </w:tcPr>
          <w:p w:rsidR="00E01E75" w:rsidRPr="00443186" w:rsidRDefault="00E01E75" w:rsidP="00E30FB5">
            <w:pPr>
              <w:jc w:val="both"/>
              <w:rPr>
                <w:rFonts w:ascii="Cambria" w:hAnsi="Cambria" w:cs="Tahoma"/>
              </w:rPr>
            </w:pPr>
            <w:r>
              <w:rPr>
                <w:rFonts w:ascii="Cambria" w:hAnsi="Cambria" w:cs="Tahoma"/>
              </w:rPr>
              <w:t xml:space="preserve">Probleem </w:t>
            </w:r>
            <w:r w:rsidRPr="00443186">
              <w:rPr>
                <w:rFonts w:ascii="Cambria" w:hAnsi="Cambria" w:cs="Tahoma"/>
              </w:rPr>
              <w:t xml:space="preserve">A </w:t>
            </w:r>
          </w:p>
        </w:tc>
        <w:tc>
          <w:tcPr>
            <w:tcW w:w="6946" w:type="dxa"/>
            <w:shd w:val="clear" w:color="auto" w:fill="auto"/>
          </w:tcPr>
          <w:p w:rsidR="00E01E75" w:rsidRPr="00443186" w:rsidRDefault="00E01E75" w:rsidP="00443186">
            <w:pPr>
              <w:jc w:val="both"/>
              <w:rPr>
                <w:rFonts w:ascii="Cambria" w:hAnsi="Cambria" w:cs="Tahoma"/>
              </w:rPr>
            </w:pPr>
          </w:p>
        </w:tc>
      </w:tr>
      <w:tr w:rsidR="00E01E75" w:rsidRPr="00443186" w:rsidTr="00E01E75">
        <w:tc>
          <w:tcPr>
            <w:tcW w:w="2282" w:type="dxa"/>
          </w:tcPr>
          <w:p w:rsidR="00E01E75" w:rsidRPr="00443186" w:rsidRDefault="00E01E75" w:rsidP="00E30FB5">
            <w:pPr>
              <w:jc w:val="both"/>
              <w:rPr>
                <w:rFonts w:ascii="Cambria" w:hAnsi="Cambria" w:cs="Tahoma"/>
              </w:rPr>
            </w:pPr>
            <w:r>
              <w:rPr>
                <w:rFonts w:ascii="Cambria" w:hAnsi="Cambria" w:cs="Tahoma"/>
              </w:rPr>
              <w:t>Probleem B</w:t>
            </w:r>
          </w:p>
        </w:tc>
        <w:tc>
          <w:tcPr>
            <w:tcW w:w="6946" w:type="dxa"/>
            <w:shd w:val="clear" w:color="auto" w:fill="auto"/>
          </w:tcPr>
          <w:p w:rsidR="00E01E75" w:rsidRPr="00443186" w:rsidRDefault="00E01E75" w:rsidP="00443186">
            <w:pPr>
              <w:jc w:val="both"/>
              <w:rPr>
                <w:rFonts w:ascii="Cambria" w:hAnsi="Cambria" w:cs="Tahoma"/>
              </w:rPr>
            </w:pPr>
          </w:p>
        </w:tc>
      </w:tr>
      <w:tr w:rsidR="00E01E75" w:rsidRPr="00443186" w:rsidTr="00E01E75">
        <w:tc>
          <w:tcPr>
            <w:tcW w:w="2282" w:type="dxa"/>
          </w:tcPr>
          <w:p w:rsidR="00E01E75" w:rsidRPr="00443186" w:rsidRDefault="00E01E75" w:rsidP="00E30FB5">
            <w:pPr>
              <w:jc w:val="both"/>
              <w:rPr>
                <w:rFonts w:ascii="Cambria" w:hAnsi="Cambria" w:cs="Tahoma"/>
              </w:rPr>
            </w:pPr>
            <w:r>
              <w:rPr>
                <w:rFonts w:ascii="Cambria" w:hAnsi="Cambria" w:cs="Tahoma"/>
              </w:rPr>
              <w:t>Probleem C</w:t>
            </w:r>
            <w:r w:rsidRPr="00443186">
              <w:rPr>
                <w:rFonts w:ascii="Cambria" w:hAnsi="Cambria" w:cs="Tahoma"/>
              </w:rPr>
              <w:t xml:space="preserve"> </w:t>
            </w:r>
          </w:p>
        </w:tc>
        <w:tc>
          <w:tcPr>
            <w:tcW w:w="6946" w:type="dxa"/>
            <w:shd w:val="clear" w:color="auto" w:fill="auto"/>
          </w:tcPr>
          <w:p w:rsidR="00E01E75" w:rsidRPr="00443186" w:rsidRDefault="00E01E75" w:rsidP="00443186">
            <w:pPr>
              <w:jc w:val="both"/>
              <w:rPr>
                <w:rFonts w:ascii="Cambria" w:hAnsi="Cambria" w:cs="Tahoma"/>
              </w:rPr>
            </w:pPr>
          </w:p>
        </w:tc>
      </w:tr>
      <w:tr w:rsidR="00E01E75" w:rsidRPr="00443186" w:rsidTr="00E01E75">
        <w:tc>
          <w:tcPr>
            <w:tcW w:w="2282" w:type="dxa"/>
          </w:tcPr>
          <w:p w:rsidR="00E01E75" w:rsidRPr="003A2097" w:rsidRDefault="00E01E75" w:rsidP="00E30FB5">
            <w:pPr>
              <w:jc w:val="both"/>
              <w:rPr>
                <w:rFonts w:ascii="Cambria" w:hAnsi="Cambria" w:cs="Tahoma"/>
                <w:lang w:val="en-US"/>
              </w:rPr>
            </w:pPr>
            <w:r>
              <w:rPr>
                <w:rFonts w:ascii="Cambria" w:hAnsi="Cambria" w:cs="Tahoma"/>
              </w:rPr>
              <w:t xml:space="preserve">Probleem </w:t>
            </w:r>
            <w:r>
              <w:rPr>
                <w:rFonts w:ascii="Cambria" w:hAnsi="Cambria" w:cs="Tahoma"/>
                <w:lang w:val="en-US"/>
              </w:rPr>
              <w:t>D</w:t>
            </w:r>
          </w:p>
        </w:tc>
        <w:tc>
          <w:tcPr>
            <w:tcW w:w="6946" w:type="dxa"/>
            <w:shd w:val="clear" w:color="auto" w:fill="auto"/>
          </w:tcPr>
          <w:p w:rsidR="00E01E75" w:rsidRPr="00443186" w:rsidRDefault="00E01E75" w:rsidP="00443186">
            <w:pPr>
              <w:jc w:val="both"/>
              <w:rPr>
                <w:rFonts w:ascii="Cambria" w:hAnsi="Cambria" w:cs="Tahoma"/>
              </w:rPr>
            </w:pPr>
          </w:p>
        </w:tc>
      </w:tr>
      <w:tr w:rsidR="00E01E75" w:rsidRPr="00443186" w:rsidTr="00E01E75">
        <w:tc>
          <w:tcPr>
            <w:tcW w:w="2282" w:type="dxa"/>
          </w:tcPr>
          <w:p w:rsidR="00E01E75" w:rsidRPr="00443186" w:rsidRDefault="00E01E75" w:rsidP="00E30FB5">
            <w:pPr>
              <w:jc w:val="both"/>
              <w:rPr>
                <w:rFonts w:ascii="Cambria" w:hAnsi="Cambria" w:cs="Tahoma"/>
              </w:rPr>
            </w:pPr>
            <w:r>
              <w:rPr>
                <w:rFonts w:ascii="Cambria" w:hAnsi="Cambria" w:cs="Tahoma"/>
              </w:rPr>
              <w:t>Probleem E</w:t>
            </w:r>
          </w:p>
        </w:tc>
        <w:tc>
          <w:tcPr>
            <w:tcW w:w="6946" w:type="dxa"/>
            <w:shd w:val="clear" w:color="auto" w:fill="auto"/>
          </w:tcPr>
          <w:p w:rsidR="00E01E75" w:rsidRPr="00443186" w:rsidRDefault="00E01E75" w:rsidP="00443186">
            <w:pPr>
              <w:jc w:val="both"/>
              <w:rPr>
                <w:rFonts w:ascii="Cambria" w:hAnsi="Cambria" w:cs="Tahoma"/>
              </w:rPr>
            </w:pPr>
          </w:p>
        </w:tc>
      </w:tr>
      <w:tr w:rsidR="00E01E75" w:rsidRPr="00443186" w:rsidTr="00E01E75">
        <w:tc>
          <w:tcPr>
            <w:tcW w:w="2282" w:type="dxa"/>
          </w:tcPr>
          <w:p w:rsidR="00E01E75" w:rsidRPr="003A2097" w:rsidRDefault="00E01E75" w:rsidP="00E30FB5">
            <w:pPr>
              <w:jc w:val="both"/>
              <w:rPr>
                <w:rFonts w:ascii="Cambria" w:hAnsi="Cambria" w:cs="Tahoma"/>
                <w:lang w:val="en-US"/>
              </w:rPr>
            </w:pPr>
            <w:r>
              <w:rPr>
                <w:rFonts w:ascii="Cambria" w:hAnsi="Cambria" w:cs="Tahoma"/>
                <w:lang w:val="en-US"/>
              </w:rPr>
              <w:t>Probleem</w:t>
            </w:r>
          </w:p>
          <w:p w:rsidR="00E01E75" w:rsidRPr="00443186" w:rsidRDefault="00E01E75" w:rsidP="00E30FB5">
            <w:pPr>
              <w:jc w:val="both"/>
              <w:rPr>
                <w:rFonts w:ascii="Cambria" w:hAnsi="Cambria" w:cs="Tahoma"/>
              </w:rPr>
            </w:pPr>
          </w:p>
        </w:tc>
        <w:tc>
          <w:tcPr>
            <w:tcW w:w="6946" w:type="dxa"/>
            <w:shd w:val="clear" w:color="auto" w:fill="auto"/>
          </w:tcPr>
          <w:p w:rsidR="00E01E75" w:rsidRPr="00443186" w:rsidRDefault="00E01E75" w:rsidP="00443186">
            <w:pPr>
              <w:jc w:val="both"/>
              <w:rPr>
                <w:rFonts w:ascii="Cambria" w:hAnsi="Cambria" w:cs="Tahoma"/>
              </w:rPr>
            </w:pPr>
          </w:p>
        </w:tc>
      </w:tr>
    </w:tbl>
    <w:p w:rsidR="007D5ACB" w:rsidRPr="00443186" w:rsidRDefault="007D5ACB" w:rsidP="00443186">
      <w:pPr>
        <w:jc w:val="both"/>
        <w:rPr>
          <w:rFonts w:ascii="Cambria" w:hAnsi="Cambria" w:cs="Tahoma"/>
        </w:rPr>
      </w:pPr>
    </w:p>
    <w:p w:rsidR="007D5ACB" w:rsidRPr="00E01E75" w:rsidRDefault="00E01E75" w:rsidP="00443186">
      <w:pPr>
        <w:jc w:val="both"/>
        <w:rPr>
          <w:rFonts w:ascii="Cambria" w:hAnsi="Cambria" w:cs="Tahoma"/>
          <w:lang w:val="de-DE"/>
        </w:rPr>
      </w:pPr>
      <w:r w:rsidRPr="009E05B4">
        <w:rPr>
          <w:rFonts w:ascii="Cambria" w:hAnsi="Cambria" w:cs="Tahoma"/>
          <w:lang w:val="de-DE"/>
        </w:rPr>
        <w:t>An</w:t>
      </w:r>
      <w:r>
        <w:rPr>
          <w:rFonts w:ascii="Cambria" w:hAnsi="Cambria" w:cs="Tahoma"/>
          <w:lang w:val="de-DE"/>
        </w:rPr>
        <w:t>dere</w:t>
      </w:r>
      <w:r w:rsidRPr="00AD2974">
        <w:rPr>
          <w:rFonts w:ascii="Cambria" w:hAnsi="Cambria" w:cs="Tahoma"/>
          <w:lang w:val="bg-BG"/>
        </w:rPr>
        <w:t xml:space="preserve"> (</w:t>
      </w:r>
      <w:r w:rsidRPr="009E05B4">
        <w:rPr>
          <w:rFonts w:ascii="Cambria" w:hAnsi="Cambria" w:cs="Tahoma"/>
          <w:lang w:val="de-DE"/>
        </w:rPr>
        <w:t>diepgaande</w:t>
      </w:r>
      <w:r w:rsidRPr="009E05B4">
        <w:rPr>
          <w:rFonts w:ascii="Cambria" w:hAnsi="Cambria" w:cs="Tahoma"/>
          <w:lang w:val="bg-BG"/>
        </w:rPr>
        <w:t xml:space="preserve"> </w:t>
      </w:r>
      <w:r w:rsidRPr="009E05B4">
        <w:rPr>
          <w:rFonts w:ascii="Cambria" w:hAnsi="Cambria" w:cs="Tahoma"/>
          <w:lang w:val="de-DE"/>
        </w:rPr>
        <w:t>vragen</w:t>
      </w:r>
      <w:r w:rsidRPr="009E05B4">
        <w:rPr>
          <w:rFonts w:ascii="Cambria" w:hAnsi="Cambria" w:cs="Tahoma"/>
          <w:lang w:val="bg-BG"/>
        </w:rPr>
        <w:t xml:space="preserve"> </w:t>
      </w:r>
      <w:r w:rsidRPr="009E05B4">
        <w:rPr>
          <w:rFonts w:ascii="Cambria" w:hAnsi="Cambria" w:cs="Tahoma"/>
          <w:lang w:val="de-DE"/>
        </w:rPr>
        <w:t>of</w:t>
      </w:r>
      <w:r w:rsidRPr="009E05B4">
        <w:rPr>
          <w:rFonts w:ascii="Cambria" w:hAnsi="Cambria" w:cs="Tahoma"/>
          <w:lang w:val="bg-BG"/>
        </w:rPr>
        <w:t xml:space="preserve"> </w:t>
      </w:r>
      <w:r w:rsidRPr="009E05B4">
        <w:rPr>
          <w:rFonts w:ascii="Cambria" w:hAnsi="Cambria" w:cs="Tahoma"/>
          <w:lang w:val="de-DE"/>
        </w:rPr>
        <w:t>vragen</w:t>
      </w:r>
      <w:r w:rsidRPr="009E05B4">
        <w:rPr>
          <w:rFonts w:ascii="Cambria" w:hAnsi="Cambria" w:cs="Tahoma"/>
          <w:lang w:val="bg-BG"/>
        </w:rPr>
        <w:t xml:space="preserve"> </w:t>
      </w:r>
      <w:r w:rsidRPr="009E05B4">
        <w:rPr>
          <w:rFonts w:ascii="Cambria" w:hAnsi="Cambria" w:cs="Tahoma"/>
          <w:lang w:val="de-DE"/>
        </w:rPr>
        <w:t>die</w:t>
      </w:r>
      <w:r w:rsidRPr="009E05B4">
        <w:rPr>
          <w:rFonts w:ascii="Cambria" w:hAnsi="Cambria" w:cs="Tahoma"/>
          <w:lang w:val="bg-BG"/>
        </w:rPr>
        <w:t xml:space="preserve"> </w:t>
      </w:r>
      <w:r w:rsidRPr="009E05B4">
        <w:rPr>
          <w:rFonts w:ascii="Cambria" w:hAnsi="Cambria" w:cs="Tahoma"/>
          <w:lang w:val="de-DE"/>
        </w:rPr>
        <w:t>ik</w:t>
      </w:r>
      <w:r w:rsidRPr="009E05B4">
        <w:rPr>
          <w:rFonts w:ascii="Cambria" w:hAnsi="Cambria" w:cs="Tahoma"/>
          <w:lang w:val="bg-BG"/>
        </w:rPr>
        <w:t xml:space="preserve"> </w:t>
      </w:r>
      <w:r w:rsidRPr="009E05B4">
        <w:rPr>
          <w:rFonts w:ascii="Cambria" w:hAnsi="Cambria" w:cs="Tahoma"/>
          <w:lang w:val="de-DE"/>
        </w:rPr>
        <w:t>met</w:t>
      </w:r>
      <w:r w:rsidRPr="009E05B4">
        <w:rPr>
          <w:rFonts w:ascii="Cambria" w:hAnsi="Cambria" w:cs="Tahoma"/>
          <w:lang w:val="bg-BG"/>
        </w:rPr>
        <w:t xml:space="preserve"> </w:t>
      </w:r>
      <w:r w:rsidRPr="009E05B4">
        <w:rPr>
          <w:rFonts w:ascii="Cambria" w:hAnsi="Cambria" w:cs="Tahoma"/>
          <w:lang w:val="de-DE"/>
        </w:rPr>
        <w:t>mij</w:t>
      </w:r>
      <w:r w:rsidRPr="009E05B4">
        <w:rPr>
          <w:rFonts w:ascii="Cambria" w:hAnsi="Cambria" w:cs="Tahoma"/>
          <w:lang w:val="bg-BG"/>
        </w:rPr>
        <w:t xml:space="preserve"> </w:t>
      </w:r>
      <w:r w:rsidRPr="009E05B4">
        <w:rPr>
          <w:rFonts w:ascii="Cambria" w:hAnsi="Cambria" w:cs="Tahoma"/>
          <w:lang w:val="de-DE"/>
        </w:rPr>
        <w:t>mentor</w:t>
      </w:r>
      <w:r w:rsidRPr="009E05B4">
        <w:rPr>
          <w:rFonts w:ascii="Cambria" w:hAnsi="Cambria" w:cs="Tahoma"/>
          <w:lang w:val="bg-BG"/>
        </w:rPr>
        <w:t xml:space="preserve"> </w:t>
      </w:r>
      <w:r w:rsidRPr="009E05B4">
        <w:rPr>
          <w:rFonts w:ascii="Cambria" w:hAnsi="Cambria" w:cs="Tahoma"/>
          <w:lang w:val="de-DE"/>
        </w:rPr>
        <w:t>wil</w:t>
      </w:r>
      <w:r w:rsidRPr="009E05B4">
        <w:rPr>
          <w:rFonts w:ascii="Cambria" w:hAnsi="Cambria" w:cs="Tahoma"/>
          <w:lang w:val="bg-BG"/>
        </w:rPr>
        <w:t xml:space="preserve"> </w:t>
      </w:r>
      <w:r w:rsidRPr="009E05B4">
        <w:rPr>
          <w:rFonts w:ascii="Cambria" w:hAnsi="Cambria" w:cs="Tahoma"/>
          <w:lang w:val="de-DE"/>
        </w:rPr>
        <w:t>bespreken</w:t>
      </w:r>
      <w:r w:rsidRPr="009E05B4">
        <w:rPr>
          <w:rFonts w:ascii="Cambria" w:hAnsi="Cambria" w:cs="Tahoma"/>
          <w:lang w:val="bg-BG"/>
        </w:rPr>
        <w:t xml:space="preserve"> </w:t>
      </w:r>
      <w:r w:rsidRPr="009E05B4">
        <w:rPr>
          <w:rFonts w:ascii="Cambria" w:hAnsi="Cambria" w:cs="Tahoma"/>
          <w:lang w:val="de-DE"/>
        </w:rPr>
        <w:t>of</w:t>
      </w:r>
      <w:r w:rsidRPr="009E05B4">
        <w:rPr>
          <w:rFonts w:ascii="Cambria" w:hAnsi="Cambria" w:cs="Tahoma"/>
          <w:lang w:val="bg-BG"/>
        </w:rPr>
        <w:t xml:space="preserve"> </w:t>
      </w:r>
      <w:r w:rsidRPr="009E05B4">
        <w:rPr>
          <w:rFonts w:ascii="Cambria" w:hAnsi="Cambria" w:cs="Tahoma"/>
          <w:lang w:val="de-DE"/>
        </w:rPr>
        <w:t>in</w:t>
      </w:r>
      <w:r w:rsidRPr="009E05B4">
        <w:rPr>
          <w:rFonts w:ascii="Cambria" w:hAnsi="Cambria" w:cs="Tahoma"/>
          <w:lang w:val="bg-BG"/>
        </w:rPr>
        <w:t xml:space="preserve"> </w:t>
      </w:r>
      <w:r w:rsidRPr="009E05B4">
        <w:rPr>
          <w:rFonts w:ascii="Cambria" w:hAnsi="Cambria" w:cs="Tahoma"/>
          <w:lang w:val="de-DE"/>
        </w:rPr>
        <w:t>het</w:t>
      </w:r>
      <w:r w:rsidRPr="009E05B4">
        <w:rPr>
          <w:rFonts w:ascii="Cambria" w:hAnsi="Cambria" w:cs="Tahoma"/>
          <w:lang w:val="bg-BG"/>
        </w:rPr>
        <w:t xml:space="preserve"> </w:t>
      </w:r>
      <w:r w:rsidR="00F45109">
        <w:rPr>
          <w:rFonts w:ascii="Cambria" w:hAnsi="Cambria" w:cs="Tahoma"/>
          <w:lang w:val="de-DE"/>
        </w:rPr>
        <w:t>logboek</w:t>
      </w:r>
      <w:r w:rsidRPr="009E05B4">
        <w:rPr>
          <w:rFonts w:ascii="Cambria" w:hAnsi="Cambria" w:cs="Tahoma"/>
          <w:lang w:val="bg-BG"/>
        </w:rPr>
        <w:t xml:space="preserve"> </w:t>
      </w:r>
      <w:r w:rsidRPr="009E05B4">
        <w:rPr>
          <w:rFonts w:ascii="Cambria" w:hAnsi="Cambria" w:cs="Tahoma"/>
          <w:lang w:val="de-DE"/>
        </w:rPr>
        <w:t>wil</w:t>
      </w:r>
      <w:r w:rsidRPr="009E05B4">
        <w:rPr>
          <w:rFonts w:ascii="Cambria" w:hAnsi="Cambria" w:cs="Tahoma"/>
          <w:lang w:val="bg-BG"/>
        </w:rPr>
        <w:t xml:space="preserve"> </w:t>
      </w:r>
      <w:r>
        <w:rPr>
          <w:rFonts w:ascii="Cambria" w:hAnsi="Cambria" w:cs="Tahoma"/>
          <w:lang w:val="de-DE"/>
        </w:rPr>
        <w:t>noteren</w:t>
      </w:r>
      <w:r w:rsidR="007D5ACB" w:rsidRPr="00E01E75">
        <w:rPr>
          <w:rFonts w:ascii="Cambria" w:hAnsi="Cambria" w:cs="Tahoma"/>
          <w:lang w:val="de-DE"/>
        </w:rPr>
        <w:t xml:space="preserve">): </w:t>
      </w:r>
    </w:p>
    <w:p w:rsidR="007D5ACB" w:rsidRPr="008B2BEB" w:rsidRDefault="007D5ACB" w:rsidP="00443186">
      <w:pPr>
        <w:jc w:val="both"/>
        <w:rPr>
          <w:rFonts w:ascii="Cambria" w:hAnsi="Cambria" w:cs="Tahoma"/>
          <w:lang w:val="de-DE"/>
        </w:rPr>
      </w:pPr>
      <w:r w:rsidRPr="008B2BEB">
        <w:rPr>
          <w:rFonts w:ascii="Cambria" w:hAnsi="Cambria" w:cs="Tahoma"/>
          <w:lang w:val="de-DE"/>
        </w:rPr>
        <w:t>…………………………………………</w:t>
      </w:r>
      <w:r w:rsidR="00C40696" w:rsidRPr="008B2BEB">
        <w:rPr>
          <w:rFonts w:ascii="Cambria" w:hAnsi="Cambria" w:cs="Tahoma"/>
          <w:lang w:val="de-DE"/>
        </w:rPr>
        <w:t>………………………………………………………………………………</w:t>
      </w:r>
    </w:p>
    <w:p w:rsidR="007D5ACB" w:rsidRPr="008B2BEB" w:rsidRDefault="007D5ACB" w:rsidP="00443186">
      <w:pPr>
        <w:jc w:val="both"/>
        <w:rPr>
          <w:rFonts w:ascii="Cambria" w:hAnsi="Cambria" w:cs="Tahoma"/>
          <w:lang w:val="de-DE"/>
        </w:rPr>
      </w:pPr>
      <w:r w:rsidRPr="008B2BEB">
        <w:rPr>
          <w:rFonts w:ascii="Cambria" w:hAnsi="Cambria" w:cs="Tahoma"/>
          <w:lang w:val="de-DE"/>
        </w:rPr>
        <w:t>…………………………………………</w:t>
      </w:r>
      <w:r w:rsidR="00C40696" w:rsidRPr="008B2BEB">
        <w:rPr>
          <w:rFonts w:ascii="Cambria" w:hAnsi="Cambria" w:cs="Tahoma"/>
          <w:lang w:val="de-DE"/>
        </w:rPr>
        <w:t>………………………………………………………………………………</w:t>
      </w:r>
    </w:p>
    <w:p w:rsidR="007D5ACB" w:rsidRPr="008B2BEB" w:rsidRDefault="007D5ACB" w:rsidP="00443186">
      <w:pPr>
        <w:jc w:val="both"/>
        <w:rPr>
          <w:rFonts w:ascii="Cambria" w:hAnsi="Cambria" w:cs="Tahoma"/>
          <w:lang w:val="de-DE"/>
        </w:rPr>
      </w:pPr>
      <w:r w:rsidRPr="008B2BEB">
        <w:rPr>
          <w:rFonts w:ascii="Cambria" w:hAnsi="Cambria" w:cs="Tahoma"/>
          <w:lang w:val="de-DE"/>
        </w:rPr>
        <w:br w:type="page"/>
      </w:r>
    </w:p>
    <w:p w:rsidR="007D5ACB" w:rsidRPr="008B2BEB" w:rsidRDefault="007D5ACB" w:rsidP="00443186">
      <w:pPr>
        <w:contextualSpacing/>
        <w:jc w:val="both"/>
        <w:rPr>
          <w:rFonts w:ascii="Cambria" w:hAnsi="Cambria" w:cs="Tahoma"/>
          <w:lang w:val="de-DE"/>
        </w:rPr>
      </w:pPr>
    </w:p>
    <w:p w:rsidR="007D5ACB" w:rsidRPr="00ED33D2" w:rsidRDefault="00FD1B06" w:rsidP="00443186">
      <w:pPr>
        <w:contextualSpacing/>
        <w:jc w:val="both"/>
        <w:rPr>
          <w:rFonts w:ascii="Cambria" w:hAnsi="Cambria" w:cs="Tahoma"/>
          <w:b/>
          <w:sz w:val="28"/>
          <w:szCs w:val="28"/>
          <w:lang w:val="de-DE"/>
        </w:rPr>
      </w:pPr>
      <w:r w:rsidRPr="00ED33D2">
        <w:rPr>
          <w:rFonts w:ascii="Cambria" w:hAnsi="Cambria" w:cs="Tahoma"/>
          <w:b/>
          <w:sz w:val="28"/>
          <w:szCs w:val="28"/>
          <w:lang w:val="de-DE"/>
        </w:rPr>
        <w:t>4</w:t>
      </w:r>
      <w:r w:rsidR="003304BA" w:rsidRPr="00ED33D2">
        <w:rPr>
          <w:rFonts w:ascii="Cambria" w:hAnsi="Cambria" w:cs="Tahoma"/>
          <w:b/>
          <w:sz w:val="28"/>
          <w:szCs w:val="28"/>
          <w:lang w:val="de-DE"/>
        </w:rPr>
        <w:t xml:space="preserve">.3. </w:t>
      </w:r>
      <w:r w:rsidR="00E01E75" w:rsidRPr="00ED33D2">
        <w:rPr>
          <w:rFonts w:ascii="Cambria" w:hAnsi="Cambria" w:cs="Tahoma"/>
          <w:b/>
          <w:sz w:val="28"/>
          <w:szCs w:val="28"/>
          <w:lang w:val="de-DE"/>
        </w:rPr>
        <w:t>MENTEE</w:t>
      </w:r>
      <w:r w:rsidR="006B5503" w:rsidRPr="00ED33D2">
        <w:rPr>
          <w:rFonts w:ascii="Cambria" w:hAnsi="Cambria" w:cs="Tahoma"/>
          <w:b/>
          <w:sz w:val="28"/>
          <w:szCs w:val="28"/>
          <w:lang w:val="de-DE"/>
        </w:rPr>
        <w:t xml:space="preserve"> - </w:t>
      </w:r>
      <w:r w:rsidR="00E01E75" w:rsidRPr="00ED33D2">
        <w:rPr>
          <w:rFonts w:ascii="Cambria" w:hAnsi="Cambria" w:cs="Tahoma"/>
          <w:b/>
          <w:sz w:val="28"/>
          <w:szCs w:val="28"/>
          <w:lang w:val="de-DE"/>
        </w:rPr>
        <w:t>WAARDE</w:t>
      </w:r>
      <w:r w:rsidR="007D5ACB" w:rsidRPr="00ED33D2">
        <w:rPr>
          <w:rFonts w:ascii="Cambria" w:hAnsi="Cambria" w:cs="Tahoma"/>
          <w:b/>
          <w:sz w:val="28"/>
          <w:szCs w:val="28"/>
          <w:lang w:val="de-DE"/>
        </w:rPr>
        <w:t xml:space="preserve"> V</w:t>
      </w:r>
    </w:p>
    <w:p w:rsidR="007D5ACB" w:rsidRPr="00ED33D2" w:rsidRDefault="007D5ACB" w:rsidP="00443186">
      <w:pPr>
        <w:contextualSpacing/>
        <w:jc w:val="both"/>
        <w:rPr>
          <w:rFonts w:ascii="Cambria" w:hAnsi="Cambria" w:cs="Tahoma"/>
          <w:lang w:val="de-DE"/>
        </w:rPr>
      </w:pPr>
    </w:p>
    <w:p w:rsidR="00ED33D2" w:rsidRPr="008B2BEB" w:rsidRDefault="00ED33D2" w:rsidP="00ED33D2">
      <w:pPr>
        <w:rPr>
          <w:rFonts w:ascii="Cambria" w:hAnsi="Cambria" w:cs="Tahoma"/>
          <w:lang w:val="de-DE"/>
        </w:rPr>
      </w:pPr>
      <w:r w:rsidRPr="008B2BEB">
        <w:rPr>
          <w:rFonts w:ascii="Cambria" w:hAnsi="Cambria" w:cs="Tahoma"/>
          <w:lang w:val="de-DE"/>
        </w:rPr>
        <w:t>Op dit gebied van opleiding hebben we 3 mogelijke manieren geïdentificeerd om persoonlijke waarden te verkennen en 3 verschillende instrumenten gecreëerd die op een consistente manier kunnen worden beheerd. We hebben ook gekozen voor 3 trainingsmaterialen die typerend zijn voor de arbeidsmarkt en deelname aan verschillende segmenten van de samenleving:</w:t>
      </w:r>
    </w:p>
    <w:p w:rsidR="003304BA" w:rsidRPr="00ED33D2" w:rsidRDefault="00ED33D2" w:rsidP="003304BA">
      <w:pPr>
        <w:contextualSpacing/>
        <w:jc w:val="both"/>
        <w:rPr>
          <w:rFonts w:ascii="Cambria" w:hAnsi="Cambria" w:cs="Tahoma"/>
          <w:lang w:val="de-DE"/>
        </w:rPr>
      </w:pPr>
      <w:r w:rsidRPr="001972AA">
        <w:rPr>
          <w:rFonts w:ascii="Cambria" w:hAnsi="Cambria" w:cs="Tahoma"/>
          <w:lang w:val="de-DE"/>
        </w:rPr>
        <w:t>D</w:t>
      </w:r>
      <w:r w:rsidRPr="00C4589F">
        <w:rPr>
          <w:rFonts w:ascii="Cambria" w:hAnsi="Cambria" w:cs="Tahoma"/>
          <w:lang w:val="de-DE"/>
        </w:rPr>
        <w:t>oelen stellen (betekenis creëren</w:t>
      </w:r>
      <w:r w:rsidR="003304BA" w:rsidRPr="00ED33D2">
        <w:rPr>
          <w:rFonts w:ascii="Cambria" w:hAnsi="Cambria" w:cs="Tahoma"/>
          <w:lang w:val="de-DE"/>
        </w:rPr>
        <w:t>) (V1)</w:t>
      </w:r>
    </w:p>
    <w:p w:rsidR="003304BA" w:rsidRPr="008B2BEB" w:rsidRDefault="00E710FA" w:rsidP="003304BA">
      <w:pPr>
        <w:contextualSpacing/>
        <w:jc w:val="both"/>
        <w:rPr>
          <w:rFonts w:ascii="Cambria" w:hAnsi="Cambria" w:cs="Tahoma"/>
          <w:lang w:val="de-DE"/>
        </w:rPr>
      </w:pPr>
      <w:r w:rsidRPr="008B2BEB">
        <w:rPr>
          <w:rFonts w:ascii="Cambria" w:hAnsi="Cambria" w:cs="Tahoma"/>
          <w:lang w:val="de-DE"/>
        </w:rPr>
        <w:t>Samenwerking</w:t>
      </w:r>
      <w:r w:rsidR="003304BA" w:rsidRPr="008B2BEB">
        <w:rPr>
          <w:rFonts w:ascii="Cambria" w:hAnsi="Cambria" w:cs="Tahoma"/>
          <w:lang w:val="de-DE"/>
        </w:rPr>
        <w:t xml:space="preserve"> (V2)</w:t>
      </w:r>
    </w:p>
    <w:p w:rsidR="007D5ACB" w:rsidRPr="008B2BEB" w:rsidRDefault="00ED33D2" w:rsidP="003304BA">
      <w:pPr>
        <w:contextualSpacing/>
        <w:jc w:val="both"/>
        <w:rPr>
          <w:rFonts w:ascii="Cambria" w:hAnsi="Cambria" w:cs="Tahoma"/>
          <w:lang w:val="de-DE"/>
        </w:rPr>
      </w:pPr>
      <w:r w:rsidRPr="008B2BEB">
        <w:rPr>
          <w:rFonts w:ascii="Cambria" w:hAnsi="Cambria" w:cs="Tahoma"/>
          <w:lang w:val="de-DE"/>
        </w:rPr>
        <w:t>Deelname</w:t>
      </w:r>
      <w:r w:rsidR="003304BA" w:rsidRPr="008B2BEB">
        <w:rPr>
          <w:rFonts w:ascii="Cambria" w:hAnsi="Cambria" w:cs="Tahoma"/>
          <w:lang w:val="de-DE"/>
        </w:rPr>
        <w:t xml:space="preserve"> (V3)</w:t>
      </w:r>
    </w:p>
    <w:p w:rsidR="007D5ACB" w:rsidRPr="00ED33D2" w:rsidRDefault="007D5ACB" w:rsidP="00443186">
      <w:pPr>
        <w:contextualSpacing/>
        <w:jc w:val="both"/>
        <w:rPr>
          <w:rFonts w:ascii="Cambria" w:hAnsi="Cambria" w:cs="Tahoma"/>
          <w:lang w:val="de-DE"/>
        </w:rPr>
      </w:pPr>
      <w:r w:rsidRPr="00ED33D2">
        <w:rPr>
          <w:rFonts w:ascii="Cambria" w:hAnsi="Cambria" w:cs="Tahoma"/>
          <w:lang w:val="de-DE"/>
        </w:rPr>
        <w:br w:type="page"/>
      </w:r>
    </w:p>
    <w:p w:rsidR="007D5ACB" w:rsidRPr="00ED33D2" w:rsidRDefault="007D5ACB" w:rsidP="00443186">
      <w:pPr>
        <w:contextualSpacing/>
        <w:jc w:val="both"/>
        <w:rPr>
          <w:rFonts w:ascii="Cambria" w:hAnsi="Cambria" w:cs="Tahoma"/>
          <w:lang w:val="de-DE"/>
        </w:rPr>
      </w:pPr>
    </w:p>
    <w:p w:rsidR="007D5ACB" w:rsidRPr="00697CC8" w:rsidRDefault="00697CC8"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697CC8">
        <w:rPr>
          <w:rFonts w:ascii="Cambria" w:hAnsi="Cambria"/>
          <w:lang w:val="de-DE"/>
        </w:rPr>
        <w:t>WAARDE</w:t>
      </w:r>
      <w:r w:rsidR="007D5ACB" w:rsidRPr="00697CC8">
        <w:rPr>
          <w:rFonts w:ascii="Cambria" w:hAnsi="Cambria"/>
          <w:lang w:val="de-DE"/>
        </w:rPr>
        <w:t xml:space="preserve"> - V1 </w:t>
      </w:r>
      <w:r w:rsidR="006B5503" w:rsidRPr="00697CC8">
        <w:rPr>
          <w:rFonts w:ascii="Cambria" w:hAnsi="Cambria"/>
          <w:lang w:val="de-DE"/>
        </w:rPr>
        <w:t xml:space="preserve">– </w:t>
      </w:r>
      <w:r w:rsidRPr="00697CC8">
        <w:rPr>
          <w:rFonts w:ascii="Cambria" w:hAnsi="Cambria"/>
          <w:lang w:val="de-DE"/>
        </w:rPr>
        <w:t>D</w:t>
      </w:r>
      <w:r>
        <w:rPr>
          <w:rFonts w:ascii="Cambria" w:hAnsi="Cambria"/>
          <w:lang w:val="de-DE"/>
        </w:rPr>
        <w:t>oelen</w:t>
      </w:r>
      <w:r w:rsidRPr="00697CC8">
        <w:rPr>
          <w:rFonts w:ascii="Cambria" w:hAnsi="Cambria"/>
          <w:lang w:val="de-DE"/>
        </w:rPr>
        <w:t xml:space="preserve"> </w:t>
      </w:r>
      <w:r>
        <w:rPr>
          <w:rFonts w:ascii="Cambria" w:hAnsi="Cambria"/>
          <w:lang w:val="de-DE"/>
        </w:rPr>
        <w:t>stellen</w:t>
      </w:r>
      <w:r w:rsidR="006B5503">
        <w:rPr>
          <w:rFonts w:ascii="Cambria" w:hAnsi="Cambria"/>
          <w:lang w:val="bg-BG"/>
        </w:rPr>
        <w:t xml:space="preserve"> </w:t>
      </w:r>
      <w:r w:rsidR="006B5503" w:rsidRPr="00697CC8">
        <w:rPr>
          <w:rFonts w:ascii="Cambria" w:hAnsi="Cambria"/>
          <w:lang w:val="de-DE"/>
        </w:rPr>
        <w:t>(</w:t>
      </w:r>
      <w:r w:rsidRPr="00C4589F">
        <w:rPr>
          <w:rFonts w:ascii="Cambria" w:hAnsi="Cambria"/>
          <w:lang w:val="de-DE"/>
        </w:rPr>
        <w:t>betekenis creëren</w:t>
      </w:r>
      <w:r w:rsidR="007D5ACB" w:rsidRPr="00697CC8">
        <w:rPr>
          <w:rFonts w:ascii="Cambria" w:hAnsi="Cambria"/>
          <w:lang w:val="de-DE"/>
        </w:rPr>
        <w:t>) (V1)</w:t>
      </w:r>
    </w:p>
    <w:p w:rsidR="006B5503" w:rsidRPr="00B34B50" w:rsidRDefault="00697CC8" w:rsidP="006B5503">
      <w:pPr>
        <w:shd w:val="clear" w:color="auto" w:fill="CCCCCC"/>
        <w:suppressAutoHyphens/>
        <w:spacing w:line="276" w:lineRule="auto"/>
        <w:jc w:val="both"/>
        <w:rPr>
          <w:rFonts w:ascii="Cambria" w:eastAsia="Calibri" w:hAnsi="Cambria" w:cs="Tahoma"/>
          <w:b/>
          <w:smallCaps/>
          <w:lang w:val="de-DE" w:eastAsia="ar-SA"/>
        </w:rPr>
      </w:pPr>
      <w:r w:rsidRPr="00B34B50">
        <w:rPr>
          <w:rFonts w:ascii="Cambria" w:hAnsi="Cambria"/>
          <w:b/>
          <w:lang w:val="de-DE"/>
        </w:rPr>
        <w:t>[NAAM VAN DE MENTEE]</w:t>
      </w:r>
      <w:r w:rsidR="006B5503" w:rsidRPr="00B34B50">
        <w:rPr>
          <w:rFonts w:ascii="Cambria" w:eastAsia="Calibri" w:hAnsi="Cambria" w:cs="Tahoma"/>
          <w:b/>
          <w:smallCaps/>
          <w:lang w:val="de-DE" w:eastAsia="ar-SA"/>
        </w:rPr>
        <w:t xml:space="preserve"> ___________________</w:t>
      </w:r>
    </w:p>
    <w:p w:rsidR="006B5503" w:rsidRPr="00B34B50" w:rsidRDefault="00697CC8" w:rsidP="006B5503">
      <w:pPr>
        <w:shd w:val="clear" w:color="auto" w:fill="CCCCCC"/>
        <w:suppressAutoHyphens/>
        <w:spacing w:line="276" w:lineRule="auto"/>
        <w:jc w:val="both"/>
        <w:rPr>
          <w:rFonts w:ascii="Cambria" w:eastAsia="Calibri" w:hAnsi="Cambria" w:cs="Tahoma"/>
          <w:b/>
          <w:smallCaps/>
          <w:lang w:val="de-DE" w:eastAsia="ar-SA"/>
        </w:rPr>
      </w:pPr>
      <w:r w:rsidRPr="00B34B50">
        <w:rPr>
          <w:rFonts w:ascii="Cambria" w:eastAsia="Calibri" w:hAnsi="Cambria" w:cs="Tahoma"/>
          <w:b/>
          <w:smallCaps/>
          <w:lang w:val="de-DE" w:eastAsia="ar-SA"/>
        </w:rPr>
        <w:t>[NAAM VAN DE MENTOR]</w:t>
      </w:r>
      <w:r w:rsidR="006B5503" w:rsidRPr="00B34B50">
        <w:rPr>
          <w:rFonts w:ascii="Cambria" w:eastAsia="Calibri" w:hAnsi="Cambria" w:cs="Tahoma"/>
          <w:b/>
          <w:smallCaps/>
          <w:lang w:val="de-DE" w:eastAsia="ar-SA"/>
        </w:rPr>
        <w:t xml:space="preserve"> ___________________</w:t>
      </w:r>
    </w:p>
    <w:p w:rsidR="007D5ACB" w:rsidRPr="00B34B50" w:rsidRDefault="007D5ACB" w:rsidP="006B5503">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p>
    <w:p w:rsidR="007D5ACB" w:rsidRPr="00B34B50" w:rsidRDefault="00697CC8" w:rsidP="000A3E79">
      <w:pPr>
        <w:pStyle w:val="Heading1"/>
        <w:suppressAutoHyphens/>
        <w:contextualSpacing/>
        <w:jc w:val="both"/>
        <w:rPr>
          <w:rFonts w:ascii="Cambria" w:hAnsi="Cambria" w:cs="Tahoma"/>
          <w:b w:val="0"/>
          <w:szCs w:val="24"/>
          <w:lang w:val="de-DE"/>
        </w:rPr>
      </w:pPr>
      <w:r w:rsidRPr="00B34B50">
        <w:rPr>
          <w:rFonts w:ascii="Cambria" w:hAnsi="Cambria" w:cs="Tahoma"/>
          <w:b w:val="0"/>
          <w:szCs w:val="24"/>
          <w:lang w:val="de-DE"/>
        </w:rPr>
        <w:t>Datum van de bijeenkomst</w:t>
      </w:r>
      <w:r w:rsidR="007D5ACB" w:rsidRPr="00B34B50">
        <w:rPr>
          <w:rFonts w:ascii="Cambria" w:hAnsi="Cambria" w:cs="Tahoma"/>
          <w:b w:val="0"/>
          <w:szCs w:val="24"/>
          <w:lang w:val="de-DE"/>
        </w:rPr>
        <w:t>: ___________________________________</w:t>
      </w:r>
    </w:p>
    <w:p w:rsidR="007D5ACB" w:rsidRPr="00B34B50" w:rsidRDefault="00B34B50" w:rsidP="00443186">
      <w:pPr>
        <w:contextualSpacing/>
        <w:jc w:val="both"/>
        <w:rPr>
          <w:rFonts w:ascii="Cambria" w:hAnsi="Cambria" w:cs="Tahoma"/>
          <w:lang w:val="de-DE"/>
        </w:rPr>
      </w:pPr>
      <w:r>
        <w:rPr>
          <w:rFonts w:ascii="Cambria" w:hAnsi="Cambria" w:cs="Tahoma"/>
          <w:lang w:val="de-DE"/>
        </w:rPr>
        <w:t>Belangrijk z</w:t>
      </w:r>
      <w:r w:rsidRPr="00B34B50">
        <w:rPr>
          <w:rFonts w:ascii="Cambria" w:hAnsi="Cambria" w:cs="Tahoma"/>
          <w:lang w:val="de-DE"/>
        </w:rPr>
        <w:t>owel voor de mentor als voor de mentee</w:t>
      </w:r>
      <w:r>
        <w:rPr>
          <w:rFonts w:ascii="Cambria" w:hAnsi="Cambria" w:cs="Tahoma"/>
          <w:lang w:val="de-DE"/>
        </w:rPr>
        <w:t xml:space="preserve"> met betrekking tot het</w:t>
      </w:r>
      <w:r w:rsidRPr="00B34B50">
        <w:rPr>
          <w:rFonts w:ascii="Cambria" w:hAnsi="Cambria" w:cs="Tahoma"/>
          <w:lang w:val="de-DE"/>
        </w:rPr>
        <w:t xml:space="preserve"> vermogen om de actie te plannen en de doelen te definiëren die </w:t>
      </w:r>
      <w:r>
        <w:rPr>
          <w:rFonts w:ascii="Cambria" w:hAnsi="Cambria" w:cs="Tahoma"/>
          <w:lang w:val="de-DE"/>
        </w:rPr>
        <w:t>u</w:t>
      </w:r>
      <w:r w:rsidRPr="00B34B50">
        <w:rPr>
          <w:rFonts w:ascii="Cambria" w:hAnsi="Cambria" w:cs="Tahoma"/>
          <w:lang w:val="de-DE"/>
        </w:rPr>
        <w:t xml:space="preserve"> wilt bere</w:t>
      </w:r>
      <w:r>
        <w:rPr>
          <w:rFonts w:ascii="Cambria" w:hAnsi="Cambria" w:cs="Tahoma"/>
          <w:lang w:val="de-DE"/>
        </w:rPr>
        <w:t>ikt</w:t>
      </w:r>
      <w:r w:rsidR="000B037F" w:rsidRPr="00B34B50">
        <w:rPr>
          <w:rFonts w:ascii="Cambria" w:hAnsi="Cambria" w:cs="Tahoma"/>
          <w:lang w:val="de-DE"/>
        </w:rPr>
        <w:t xml:space="preserve"> (M. Perchiazzi, Apprendere il Mentoring, 2009)</w:t>
      </w:r>
    </w:p>
    <w:p w:rsidR="000B037F" w:rsidRPr="00B34B50" w:rsidRDefault="000B037F" w:rsidP="00443186">
      <w:pPr>
        <w:contextualSpacing/>
        <w:jc w:val="both"/>
        <w:rPr>
          <w:rFonts w:ascii="Cambria" w:hAnsi="Cambria" w:cs="Tahoma"/>
          <w:lang w:val="de-DE"/>
        </w:rPr>
      </w:pPr>
    </w:p>
    <w:p w:rsidR="000B037F" w:rsidRPr="003E4F9B" w:rsidRDefault="00762FF9" w:rsidP="00443186">
      <w:pPr>
        <w:contextualSpacing/>
        <w:jc w:val="both"/>
        <w:rPr>
          <w:rFonts w:ascii="Cambria" w:hAnsi="Cambria" w:cs="Tahoma"/>
          <w:b/>
          <w:i/>
          <w:lang w:val="de-DE"/>
        </w:rPr>
      </w:pPr>
      <w:r w:rsidRPr="003E4F9B">
        <w:rPr>
          <w:rFonts w:ascii="Cambria" w:hAnsi="Cambria" w:cs="Tahoma"/>
          <w:b/>
          <w:i/>
          <w:lang w:val="de-DE"/>
        </w:rPr>
        <w:t>Descriptieve elementen</w:t>
      </w:r>
    </w:p>
    <w:p w:rsidR="000B037F" w:rsidRPr="008B2BEB" w:rsidRDefault="003E4F9B" w:rsidP="000B037F">
      <w:pPr>
        <w:contextualSpacing/>
        <w:jc w:val="both"/>
        <w:rPr>
          <w:rFonts w:ascii="Cambria" w:hAnsi="Cambria" w:cs="Tahoma"/>
          <w:lang w:val="de-DE"/>
        </w:rPr>
      </w:pPr>
      <w:r w:rsidRPr="008B2BEB">
        <w:rPr>
          <w:rFonts w:ascii="Cambria" w:hAnsi="Cambria" w:cs="Tahoma"/>
          <w:lang w:val="de-DE"/>
        </w:rPr>
        <w:t>Vragen naar de doelen van de mentee. Identificeer en geef details over de doelstellingen van het mentorschap. Kalender van de successen met betrekking tot de vooropgestelde doelstellingen. Besluitvormingsprocedures toepassen op korte en middellange termijn of een langzame benadering van de doelstellingen toepassen. De mentees helpen om organisatorische vaardigheden te verwerven in het tijdsbeheer</w:t>
      </w:r>
      <w:r w:rsidR="000B037F" w:rsidRPr="008B2BEB">
        <w:rPr>
          <w:rFonts w:ascii="Cambria" w:hAnsi="Cambria" w:cs="Tahoma"/>
          <w:lang w:val="de-DE"/>
        </w:rPr>
        <w:t>.</w:t>
      </w:r>
    </w:p>
    <w:p w:rsidR="000B037F" w:rsidRPr="003E2049" w:rsidRDefault="003E4F9B" w:rsidP="000B037F">
      <w:pPr>
        <w:contextualSpacing/>
        <w:jc w:val="both"/>
        <w:rPr>
          <w:rFonts w:ascii="Cambria" w:hAnsi="Cambria" w:cs="Tahoma"/>
          <w:lang w:val="de-DE"/>
        </w:rPr>
      </w:pPr>
      <w:r w:rsidRPr="003E2049">
        <w:rPr>
          <w:rFonts w:ascii="Cambria" w:hAnsi="Cambria" w:cs="Tahoma"/>
          <w:lang w:val="de-DE"/>
        </w:rPr>
        <w:t xml:space="preserve">Volgens </w:t>
      </w:r>
      <w:commentRangeStart w:id="25"/>
      <w:r w:rsidRPr="003E2049">
        <w:rPr>
          <w:rFonts w:ascii="Cambria" w:hAnsi="Cambria" w:cs="Tahoma"/>
          <w:highlight w:val="yellow"/>
          <w:lang w:val="de-DE"/>
        </w:rPr>
        <w:t>Vake</w:t>
      </w:r>
      <w:r w:rsidR="000B037F" w:rsidRPr="003E2049">
        <w:rPr>
          <w:rFonts w:ascii="Cambria" w:hAnsi="Cambria" w:cs="Tahoma"/>
          <w:lang w:val="de-DE"/>
        </w:rPr>
        <w:t xml:space="preserve"> </w:t>
      </w:r>
      <w:commentRangeEnd w:id="25"/>
      <w:r w:rsidR="002E7AC6">
        <w:rPr>
          <w:rStyle w:val="CommentReference"/>
        </w:rPr>
        <w:commentReference w:id="25"/>
      </w:r>
      <w:r w:rsidRPr="003E2049">
        <w:rPr>
          <w:rFonts w:ascii="Cambria" w:hAnsi="Cambria" w:cs="Tahoma"/>
          <w:lang w:val="de-DE"/>
        </w:rPr>
        <w:t>is het separeren een proces</w:t>
      </w:r>
      <w:r w:rsidR="000B037F" w:rsidRPr="003E2049">
        <w:rPr>
          <w:rFonts w:ascii="Cambria" w:hAnsi="Cambria" w:cs="Tahoma"/>
          <w:lang w:val="de-DE"/>
        </w:rPr>
        <w:t>:</w:t>
      </w:r>
    </w:p>
    <w:p w:rsidR="00A748DF" w:rsidRPr="00A748DF" w:rsidRDefault="003E4F9B" w:rsidP="00A748DF">
      <w:pPr>
        <w:rPr>
          <w:rFonts w:ascii="Cambria" w:hAnsi="Cambria" w:cs="Tahoma"/>
          <w:lang w:val="de-DE"/>
        </w:rPr>
      </w:pPr>
      <w:r w:rsidRPr="008B2BEB">
        <w:rPr>
          <w:rFonts w:ascii="Cambria" w:hAnsi="Cambria" w:cs="Tahoma"/>
          <w:lang w:val="de-DE"/>
        </w:rPr>
        <w:t xml:space="preserve">Op grond van het voortbouwen van een identiteit. </w:t>
      </w:r>
      <w:r w:rsidRPr="003E2049">
        <w:rPr>
          <w:rFonts w:ascii="Cambria" w:hAnsi="Cambria" w:cs="Tahoma"/>
          <w:lang w:val="de-DE"/>
        </w:rPr>
        <w:t>Het creëren</w:t>
      </w:r>
      <w:r w:rsidR="000B037F" w:rsidRPr="003E2049">
        <w:rPr>
          <w:rFonts w:ascii="Cambria" w:hAnsi="Cambria" w:cs="Tahoma"/>
          <w:lang w:val="de-DE"/>
        </w:rPr>
        <w:t xml:space="preserve"> </w:t>
      </w:r>
      <w:r w:rsidRPr="003E2049">
        <w:rPr>
          <w:rFonts w:ascii="Cambria" w:hAnsi="Cambria" w:cs="Tahoma"/>
          <w:lang w:val="de-DE"/>
        </w:rPr>
        <w:t xml:space="preserve">van een gedachte is een subjectief proces. </w:t>
      </w:r>
      <w:r w:rsidRPr="00A748DF">
        <w:rPr>
          <w:rFonts w:ascii="Cambria" w:hAnsi="Cambria" w:cs="Tahoma"/>
          <w:lang w:val="de-DE"/>
        </w:rPr>
        <w:t xml:space="preserve">In elke situatie kan de btrokkene wel erkend worden </w:t>
      </w:r>
      <w:r w:rsidR="00396035" w:rsidRPr="00A748DF">
        <w:rPr>
          <w:rFonts w:ascii="Cambria" w:hAnsi="Cambria" w:cs="Tahoma"/>
          <w:lang w:val="de-DE"/>
        </w:rPr>
        <w:t>met betrekking tot de levende wezens, de processen van interactie die zijn gevestigd</w:t>
      </w:r>
      <w:r w:rsidR="000B037F" w:rsidRPr="00A748DF">
        <w:rPr>
          <w:rFonts w:ascii="Cambria" w:hAnsi="Cambria" w:cs="Tahoma"/>
          <w:lang w:val="de-DE"/>
        </w:rPr>
        <w:t>.</w:t>
      </w:r>
      <w:r w:rsidR="000B037F" w:rsidRPr="00396035">
        <w:rPr>
          <w:rFonts w:ascii="Cambria" w:hAnsi="Cambria" w:cs="Tahoma"/>
          <w:lang w:val="de-DE"/>
        </w:rPr>
        <w:t xml:space="preserve"> </w:t>
      </w:r>
      <w:r w:rsidR="00A748DF" w:rsidRPr="00A748DF">
        <w:rPr>
          <w:rFonts w:ascii="Cambria" w:hAnsi="Cambria" w:cs="Tahoma"/>
          <w:lang w:val="de-DE"/>
        </w:rPr>
        <w:t>Iedereen neemt de verschillende symbolen onder verschil</w:t>
      </w:r>
      <w:r w:rsidR="00A748DF">
        <w:rPr>
          <w:rFonts w:ascii="Cambria" w:hAnsi="Cambria" w:cs="Tahoma"/>
          <w:lang w:val="de-DE"/>
        </w:rPr>
        <w:t>lende omstandigheden waar</w:t>
      </w:r>
      <w:r w:rsidR="000B037F" w:rsidRPr="00A748DF">
        <w:rPr>
          <w:rFonts w:ascii="Cambria" w:hAnsi="Cambria" w:cs="Tahoma"/>
          <w:lang w:val="de-DE"/>
        </w:rPr>
        <w:t xml:space="preserve"> (</w:t>
      </w:r>
      <w:r w:rsidR="00A748DF" w:rsidRPr="00A748DF">
        <w:rPr>
          <w:rFonts w:ascii="Cambria" w:hAnsi="Cambria" w:cs="Tahoma"/>
          <w:lang w:val="de-DE"/>
        </w:rPr>
        <w:t>bijv</w:t>
      </w:r>
      <w:r w:rsidR="000B037F" w:rsidRPr="00A748DF">
        <w:rPr>
          <w:rFonts w:ascii="Cambria" w:hAnsi="Cambria" w:cs="Tahoma"/>
          <w:lang w:val="de-DE"/>
        </w:rPr>
        <w:t>. „</w:t>
      </w:r>
      <w:r w:rsidR="00A748DF">
        <w:rPr>
          <w:rFonts w:ascii="Cambria" w:hAnsi="Cambria" w:cs="Tahoma"/>
          <w:lang w:val="de-DE"/>
        </w:rPr>
        <w:t>De i</w:t>
      </w:r>
      <w:r w:rsidR="00A748DF" w:rsidRPr="00A748DF">
        <w:rPr>
          <w:rFonts w:ascii="Cambria" w:hAnsi="Cambria" w:cs="Tahoma"/>
          <w:lang w:val="de-DE"/>
        </w:rPr>
        <w:t xml:space="preserve">dentiteit, </w:t>
      </w:r>
      <w:r w:rsidR="00A748DF">
        <w:rPr>
          <w:rFonts w:ascii="Cambria" w:hAnsi="Cambria" w:cs="Tahoma"/>
          <w:lang w:val="de-DE"/>
        </w:rPr>
        <w:t>bekend op de werkplek</w:t>
      </w:r>
      <w:r w:rsidR="000B037F" w:rsidRPr="00A748DF">
        <w:rPr>
          <w:rFonts w:ascii="Cambria" w:hAnsi="Cambria" w:cs="Tahoma"/>
          <w:lang w:val="de-DE"/>
        </w:rPr>
        <w:t xml:space="preserve">, </w:t>
      </w:r>
      <w:r w:rsidR="00A748DF">
        <w:rPr>
          <w:rFonts w:ascii="Cambria" w:hAnsi="Cambria" w:cs="Tahoma"/>
          <w:lang w:val="de-DE"/>
        </w:rPr>
        <w:t>kan verschillen van de identiteit in de familie</w:t>
      </w:r>
      <w:r w:rsidR="000B037F" w:rsidRPr="00A748DF">
        <w:rPr>
          <w:rFonts w:ascii="Cambria" w:hAnsi="Cambria" w:cs="Tahoma"/>
          <w:lang w:val="de-DE"/>
        </w:rPr>
        <w:t xml:space="preserve">“) </w:t>
      </w:r>
      <w:r w:rsidR="00A748DF" w:rsidRPr="00A748DF">
        <w:rPr>
          <w:rFonts w:ascii="Cambria" w:hAnsi="Cambria" w:cs="Tahoma"/>
          <w:lang w:val="de-DE"/>
        </w:rPr>
        <w:t>en dat heeft invloed op de manier waarop hij de wereld, dingen en gebeurtenissen in relatie met de situatie en in relatie tot het concept van zichzelf waarneemt en interpreteert. Het individu moet een gevoel van identiteit binnen en buiten de organisatie hebben, maar hij moet in staat zijn om elke verandering bij te houden in plaats van te reageren op het herdefiniëren van zichzelf en dus ongemak.</w:t>
      </w:r>
    </w:p>
    <w:p w:rsidR="000B037F" w:rsidRPr="00A748DF" w:rsidRDefault="00A748DF" w:rsidP="000B037F">
      <w:pPr>
        <w:contextualSpacing/>
        <w:jc w:val="both"/>
        <w:rPr>
          <w:rFonts w:ascii="Cambria" w:hAnsi="Cambria" w:cs="Tahoma"/>
          <w:lang w:val="de-DE"/>
        </w:rPr>
      </w:pPr>
      <w:r>
        <w:rPr>
          <w:rFonts w:ascii="Cambria" w:hAnsi="Cambria" w:cs="Tahoma"/>
          <w:lang w:val="de-DE"/>
        </w:rPr>
        <w:t>Toelichting</w:t>
      </w:r>
    </w:p>
    <w:p w:rsidR="000B037F" w:rsidRPr="00641499" w:rsidRDefault="00641499" w:rsidP="000B037F">
      <w:pPr>
        <w:contextualSpacing/>
        <w:jc w:val="both"/>
        <w:rPr>
          <w:rFonts w:ascii="Cambria" w:hAnsi="Cambria" w:cs="Tahoma"/>
          <w:lang w:val="de-DE"/>
        </w:rPr>
      </w:pPr>
      <w:r w:rsidRPr="00641499">
        <w:rPr>
          <w:rFonts w:ascii="Cambria" w:hAnsi="Cambria" w:cs="Tahoma"/>
          <w:lang w:val="de-DE"/>
        </w:rPr>
        <w:t>In dit project moet de mentor in staat zijn om de doelstellingen van de relatie vast te stellen en de stappen te definiëren die nodig zijn om deze te bereiken via een ECHT PLAN voor de activiteiten en acties. De mentor moet begrijpen dat alleen de "BETEKENISVOLLE" doelen "meetbaar" zijn</w:t>
      </w:r>
      <w:r w:rsidR="000B037F" w:rsidRPr="00641499">
        <w:rPr>
          <w:rFonts w:ascii="Cambria" w:hAnsi="Cambria" w:cs="Tahoma"/>
          <w:lang w:val="de-DE"/>
        </w:rPr>
        <w:t>.</w:t>
      </w:r>
    </w:p>
    <w:p w:rsidR="00162F55" w:rsidRPr="003665EB" w:rsidRDefault="00F415C8" w:rsidP="000B037F">
      <w:pPr>
        <w:contextualSpacing/>
        <w:jc w:val="both"/>
        <w:rPr>
          <w:rFonts w:ascii="Cambria" w:hAnsi="Cambria" w:cs="Tahoma"/>
          <w:lang w:val="de-DE"/>
        </w:rPr>
      </w:pPr>
      <w:r w:rsidRPr="00625CEA">
        <w:rPr>
          <w:rFonts w:ascii="Cambria" w:hAnsi="Cambria" w:cs="Tahoma"/>
          <w:lang w:val="de-DE"/>
        </w:rPr>
        <w:t xml:space="preserve">Dit instrument moet worden gebruikt </w:t>
      </w:r>
      <w:r w:rsidR="00625CEA" w:rsidRPr="00625CEA">
        <w:rPr>
          <w:rFonts w:ascii="Cambria" w:hAnsi="Cambria" w:cs="Tahoma"/>
          <w:lang w:val="de-DE"/>
        </w:rPr>
        <w:t>in combinatie met de SOFT SKILLS</w:t>
      </w:r>
      <w:r w:rsidR="000B037F" w:rsidRPr="00625CEA">
        <w:rPr>
          <w:rFonts w:ascii="Cambria" w:hAnsi="Cambria" w:cs="Tahoma"/>
          <w:lang w:val="de-DE"/>
        </w:rPr>
        <w:t xml:space="preserve"> S1 </w:t>
      </w:r>
      <w:r w:rsidR="00E710FA" w:rsidRPr="00625CEA">
        <w:rPr>
          <w:rFonts w:ascii="Cambria" w:hAnsi="Cambria" w:cs="Tahoma"/>
          <w:lang w:val="de-DE"/>
        </w:rPr>
        <w:t>ORGANISATORISCH VERMOGEN</w:t>
      </w:r>
      <w:r w:rsidR="000B037F" w:rsidRPr="00625CEA">
        <w:rPr>
          <w:rFonts w:ascii="Cambria" w:hAnsi="Cambria" w:cs="Tahoma"/>
          <w:lang w:val="de-DE"/>
        </w:rPr>
        <w:t xml:space="preserve">, S2 </w:t>
      </w:r>
      <w:r w:rsidR="00625CEA" w:rsidRPr="00625CEA">
        <w:rPr>
          <w:rFonts w:ascii="Cambria" w:hAnsi="Cambria" w:cs="Tahoma"/>
          <w:lang w:val="de-DE"/>
        </w:rPr>
        <w:t>RESULTAAT</w:t>
      </w:r>
      <w:r w:rsidR="00625CEA">
        <w:rPr>
          <w:rFonts w:ascii="Cambria" w:hAnsi="Cambria" w:cs="Tahoma"/>
          <w:lang w:val="de-DE"/>
        </w:rPr>
        <w:t>GERICHTHEID</w:t>
      </w:r>
      <w:r w:rsidR="000B037F" w:rsidRPr="00625CEA">
        <w:rPr>
          <w:rFonts w:ascii="Cambria" w:hAnsi="Cambria" w:cs="Tahoma"/>
          <w:lang w:val="de-DE"/>
        </w:rPr>
        <w:t xml:space="preserve">, S3 </w:t>
      </w:r>
      <w:r w:rsidR="00625CEA" w:rsidRPr="00625CEA">
        <w:rPr>
          <w:rFonts w:ascii="Cambria" w:hAnsi="Cambria" w:cs="Tahoma"/>
          <w:lang w:val="de-DE"/>
        </w:rPr>
        <w:t>TIJD</w:t>
      </w:r>
      <w:r w:rsidR="00625CEA">
        <w:rPr>
          <w:rFonts w:ascii="Cambria" w:hAnsi="Cambria" w:cs="Tahoma"/>
          <w:lang w:val="de-DE"/>
        </w:rPr>
        <w:t>MANAGEMENT</w:t>
      </w:r>
      <w:r w:rsidR="00162F55" w:rsidRPr="00625CEA">
        <w:rPr>
          <w:rFonts w:ascii="Cambria" w:hAnsi="Cambria" w:cs="Tahoma"/>
          <w:lang w:val="de-DE"/>
        </w:rPr>
        <w:t xml:space="preserve"> - </w:t>
      </w:r>
      <w:r w:rsidR="00625CEA" w:rsidRPr="00625CEA">
        <w:rPr>
          <w:rFonts w:ascii="Cambria" w:hAnsi="Cambria" w:cs="Tahoma"/>
          <w:lang w:val="de-DE"/>
        </w:rPr>
        <w:t>NAUWKEURIGHEID</w:t>
      </w:r>
      <w:r w:rsidR="000B037F" w:rsidRPr="00625CEA">
        <w:rPr>
          <w:rFonts w:ascii="Cambria" w:hAnsi="Cambria" w:cs="Tahoma"/>
          <w:lang w:val="de-DE"/>
        </w:rPr>
        <w:t xml:space="preserve">. </w:t>
      </w:r>
      <w:r w:rsidR="00A23C4B" w:rsidRPr="008B2BEB">
        <w:rPr>
          <w:rFonts w:ascii="Cambria" w:hAnsi="Cambria" w:cs="Tahoma"/>
          <w:lang w:val="de-DE"/>
        </w:rPr>
        <w:t xml:space="preserve">Deze oefening is zeer goed voor het team, terwijl u voor het individu moet nadenken over enkele kleine veranderingen. </w:t>
      </w:r>
      <w:r w:rsidR="00A23C4B" w:rsidRPr="003665EB">
        <w:rPr>
          <w:rFonts w:ascii="Cambria" w:hAnsi="Cambria" w:cs="Tahoma"/>
          <w:lang w:val="de-DE"/>
        </w:rPr>
        <w:t>Tijd: 40 - 45 minuten</w:t>
      </w:r>
      <w:r w:rsidR="000B037F" w:rsidRPr="003665EB">
        <w:rPr>
          <w:rFonts w:ascii="Cambria" w:hAnsi="Cambria" w:cs="Tahoma"/>
          <w:lang w:val="de-DE"/>
        </w:rPr>
        <w:t>.</w:t>
      </w:r>
    </w:p>
    <w:p w:rsidR="007D5ACB" w:rsidRPr="003665EB" w:rsidRDefault="00202186" w:rsidP="000B037F">
      <w:pPr>
        <w:contextualSpacing/>
        <w:jc w:val="both"/>
        <w:rPr>
          <w:rFonts w:ascii="Cambria" w:hAnsi="Cambria" w:cs="Tahoma"/>
          <w:lang w:val="de-DE"/>
        </w:rPr>
      </w:pPr>
      <w:r w:rsidRPr="003665EB">
        <w:rPr>
          <w:rFonts w:ascii="Cambria" w:hAnsi="Cambria" w:cs="Tahoma"/>
          <w:lang w:val="de-DE"/>
        </w:rPr>
        <w:t>Na de training moet de mentee in staat zijn</w:t>
      </w:r>
      <w:r w:rsidR="007D5ACB" w:rsidRPr="003665EB">
        <w:rPr>
          <w:rFonts w:ascii="Cambria" w:hAnsi="Cambria" w:cs="Tahoma"/>
          <w:lang w:val="de-DE"/>
        </w:rPr>
        <w:t>:</w:t>
      </w:r>
    </w:p>
    <w:p w:rsidR="007D5ACB" w:rsidRPr="00F34CFD" w:rsidRDefault="00F34CFD" w:rsidP="009115D8">
      <w:pPr>
        <w:numPr>
          <w:ilvl w:val="0"/>
          <w:numId w:val="21"/>
        </w:numPr>
        <w:spacing w:line="276" w:lineRule="auto"/>
        <w:ind w:left="0"/>
        <w:contextualSpacing/>
        <w:jc w:val="both"/>
        <w:rPr>
          <w:rFonts w:ascii="Cambria" w:hAnsi="Cambria" w:cs="Tahoma"/>
          <w:lang w:val="de-DE"/>
        </w:rPr>
      </w:pPr>
      <w:r w:rsidRPr="00F34CFD">
        <w:rPr>
          <w:rFonts w:ascii="Cambria" w:hAnsi="Cambria" w:cs="Tahoma"/>
          <w:lang w:val="de-DE"/>
        </w:rPr>
        <w:t xml:space="preserve">Om </w:t>
      </w:r>
      <w:r w:rsidR="003665EB">
        <w:rPr>
          <w:rFonts w:ascii="Cambria" w:hAnsi="Cambria" w:cs="Tahoma"/>
          <w:lang w:val="de-DE"/>
        </w:rPr>
        <w:t>SMARTE</w:t>
      </w:r>
      <w:r w:rsidRPr="00F34CFD">
        <w:rPr>
          <w:rFonts w:ascii="Cambria" w:hAnsi="Cambria" w:cs="Tahoma"/>
          <w:lang w:val="de-DE"/>
        </w:rPr>
        <w:t xml:space="preserve"> doelen te creëren</w:t>
      </w:r>
      <w:r w:rsidR="007D5ACB" w:rsidRPr="00F34CFD">
        <w:rPr>
          <w:rFonts w:ascii="Cambria" w:hAnsi="Cambria" w:cs="Tahoma"/>
          <w:lang w:val="de-DE"/>
        </w:rPr>
        <w:t>;</w:t>
      </w:r>
    </w:p>
    <w:p w:rsidR="000A3E79" w:rsidRPr="00F34CFD" w:rsidRDefault="00F34CFD" w:rsidP="009115D8">
      <w:pPr>
        <w:numPr>
          <w:ilvl w:val="0"/>
          <w:numId w:val="21"/>
        </w:numPr>
        <w:spacing w:line="276" w:lineRule="auto"/>
        <w:contextualSpacing/>
        <w:jc w:val="both"/>
        <w:rPr>
          <w:rFonts w:ascii="Cambria" w:hAnsi="Cambria" w:cs="Tahoma"/>
          <w:lang w:val="de-DE"/>
        </w:rPr>
      </w:pPr>
      <w:r w:rsidRPr="00F34CFD">
        <w:rPr>
          <w:rFonts w:ascii="Cambria" w:hAnsi="Cambria" w:cs="Tahoma"/>
          <w:lang w:val="de-DE"/>
        </w:rPr>
        <w:t xml:space="preserve">Om vertrouwen in zichzelf te hebben bij het stellen van doelen voor planning </w:t>
      </w:r>
      <w:r w:rsidR="00162F55" w:rsidRPr="00F34CFD">
        <w:rPr>
          <w:rFonts w:ascii="Cambria" w:hAnsi="Cambria" w:cs="Tahoma"/>
          <w:lang w:val="de-DE"/>
        </w:rPr>
        <w:t>(</w:t>
      </w:r>
      <w:r w:rsidRPr="00F34CFD">
        <w:rPr>
          <w:rFonts w:ascii="Cambria" w:hAnsi="Cambria" w:cs="Tahoma"/>
          <w:lang w:val="de-DE"/>
        </w:rPr>
        <w:t>realistisch, haalbaar en relevant op dat moment</w:t>
      </w:r>
      <w:r w:rsidR="007D5ACB" w:rsidRPr="00F34CFD">
        <w:rPr>
          <w:rFonts w:ascii="Cambria" w:hAnsi="Cambria" w:cs="Tahoma"/>
          <w:lang w:val="de-DE"/>
        </w:rPr>
        <w:t>).</w:t>
      </w:r>
    </w:p>
    <w:p w:rsidR="00A72D76" w:rsidRPr="00F34CFD" w:rsidRDefault="00F34CFD" w:rsidP="00A72D76">
      <w:pPr>
        <w:contextualSpacing/>
        <w:jc w:val="both"/>
        <w:rPr>
          <w:rFonts w:ascii="Cambria" w:hAnsi="Cambria" w:cs="Tahoma"/>
          <w:lang w:val="de-DE"/>
        </w:rPr>
      </w:pPr>
      <w:r w:rsidRPr="00F34CFD">
        <w:rPr>
          <w:rFonts w:ascii="Cambria" w:hAnsi="Cambria" w:cs="Tahoma"/>
          <w:lang w:val="de-DE"/>
        </w:rPr>
        <w:t>Voorbereiding</w:t>
      </w:r>
    </w:p>
    <w:p w:rsidR="00A72D76" w:rsidRPr="00F34CFD" w:rsidRDefault="00A72D76" w:rsidP="00A72D76">
      <w:pPr>
        <w:contextualSpacing/>
        <w:jc w:val="both"/>
        <w:rPr>
          <w:rFonts w:ascii="Cambria" w:hAnsi="Cambria" w:cs="Tahoma"/>
          <w:lang w:val="de-DE"/>
        </w:rPr>
      </w:pPr>
      <w:r w:rsidRPr="00F34CFD">
        <w:rPr>
          <w:rFonts w:ascii="Cambria" w:hAnsi="Cambria" w:cs="Tahoma"/>
          <w:lang w:val="de-DE"/>
        </w:rPr>
        <w:lastRenderedPageBreak/>
        <w:t xml:space="preserve">1. 1 </w:t>
      </w:r>
      <w:r w:rsidR="00F34CFD" w:rsidRPr="00F34CFD">
        <w:rPr>
          <w:rFonts w:ascii="Cambria" w:hAnsi="Cambria" w:cs="Tahoma"/>
          <w:lang w:val="de-DE"/>
        </w:rPr>
        <w:t>emmer</w:t>
      </w:r>
    </w:p>
    <w:p w:rsidR="00A72D76" w:rsidRPr="00F34CFD" w:rsidRDefault="00A72D76" w:rsidP="00A72D76">
      <w:pPr>
        <w:contextualSpacing/>
        <w:jc w:val="both"/>
        <w:rPr>
          <w:rFonts w:ascii="Cambria" w:hAnsi="Cambria" w:cs="Tahoma"/>
          <w:lang w:val="de-DE"/>
        </w:rPr>
      </w:pPr>
      <w:r w:rsidRPr="00F34CFD">
        <w:rPr>
          <w:rFonts w:ascii="Cambria" w:hAnsi="Cambria" w:cs="Tahoma"/>
          <w:lang w:val="de-DE"/>
        </w:rPr>
        <w:t xml:space="preserve">2. 6 </w:t>
      </w:r>
      <w:r w:rsidR="00F34CFD" w:rsidRPr="00F34CFD">
        <w:rPr>
          <w:rFonts w:ascii="Cambria" w:hAnsi="Cambria" w:cs="Tahoma"/>
          <w:lang w:val="de-DE"/>
        </w:rPr>
        <w:t>tennisballen</w:t>
      </w:r>
    </w:p>
    <w:p w:rsidR="00A72D76" w:rsidRPr="00F34CFD" w:rsidRDefault="00A72D76" w:rsidP="00A72D76">
      <w:pPr>
        <w:contextualSpacing/>
        <w:jc w:val="both"/>
        <w:rPr>
          <w:rFonts w:ascii="Cambria" w:hAnsi="Cambria" w:cs="Tahoma"/>
          <w:lang w:val="de-DE"/>
        </w:rPr>
      </w:pPr>
      <w:r w:rsidRPr="00F34CFD">
        <w:rPr>
          <w:rFonts w:ascii="Cambria" w:hAnsi="Cambria" w:cs="Tahoma"/>
          <w:lang w:val="de-DE"/>
        </w:rPr>
        <w:t xml:space="preserve">3. 15 </w:t>
      </w:r>
      <w:r w:rsidR="00F34CFD" w:rsidRPr="00F34CFD">
        <w:rPr>
          <w:rFonts w:ascii="Cambria" w:hAnsi="Cambria" w:cs="Tahoma"/>
          <w:lang w:val="de-DE"/>
        </w:rPr>
        <w:t>bladen papier</w:t>
      </w:r>
      <w:r w:rsidRPr="00F34CFD">
        <w:rPr>
          <w:rFonts w:ascii="Cambria" w:hAnsi="Cambria" w:cs="Tahoma"/>
          <w:lang w:val="de-DE"/>
        </w:rPr>
        <w:t xml:space="preserve"> А4</w:t>
      </w:r>
      <w:r w:rsidR="00F34CFD">
        <w:rPr>
          <w:rFonts w:ascii="Cambria" w:hAnsi="Cambria" w:cs="Tahoma"/>
          <w:lang w:val="de-DE"/>
        </w:rPr>
        <w:t>-formaat</w:t>
      </w:r>
      <w:r w:rsidRPr="00F34CFD">
        <w:rPr>
          <w:rFonts w:ascii="Cambria" w:hAnsi="Cambria" w:cs="Tahoma"/>
          <w:lang w:val="de-DE"/>
        </w:rPr>
        <w:t xml:space="preserve">, </w:t>
      </w:r>
      <w:r w:rsidR="00F34CFD" w:rsidRPr="00F34CFD">
        <w:rPr>
          <w:rFonts w:ascii="Cambria" w:hAnsi="Cambria" w:cs="Tahoma"/>
          <w:lang w:val="de-DE"/>
        </w:rPr>
        <w:t>genummerd van 1 tot en met 15</w:t>
      </w:r>
    </w:p>
    <w:p w:rsidR="00F34CFD" w:rsidRPr="00F34CFD" w:rsidRDefault="00A72D76" w:rsidP="00F34CFD">
      <w:pPr>
        <w:rPr>
          <w:rFonts w:ascii="Cambria" w:hAnsi="Cambria" w:cs="Tahoma"/>
          <w:lang w:val="de-DE"/>
        </w:rPr>
      </w:pPr>
      <w:r w:rsidRPr="00F34CFD">
        <w:rPr>
          <w:rFonts w:ascii="Cambria" w:hAnsi="Cambria" w:cs="Tahoma"/>
          <w:lang w:val="de-DE"/>
        </w:rPr>
        <w:t xml:space="preserve">4. </w:t>
      </w:r>
      <w:r w:rsidR="00F34CFD" w:rsidRPr="00F34CFD">
        <w:rPr>
          <w:rFonts w:ascii="Cambria" w:hAnsi="Cambria" w:cs="Tahoma"/>
          <w:lang w:val="de-DE"/>
        </w:rPr>
        <w:t>Maak kopieën van de brochure 1</w:t>
      </w:r>
    </w:p>
    <w:p w:rsidR="00A72D76" w:rsidRPr="00F34CFD" w:rsidRDefault="00A72D76" w:rsidP="00A72D76">
      <w:pPr>
        <w:contextualSpacing/>
        <w:jc w:val="both"/>
        <w:rPr>
          <w:rFonts w:ascii="Cambria" w:hAnsi="Cambria" w:cs="Tahoma"/>
          <w:lang w:val="de-DE"/>
        </w:rPr>
      </w:pPr>
      <w:r w:rsidRPr="00F34CFD">
        <w:rPr>
          <w:rFonts w:ascii="Cambria" w:hAnsi="Cambria" w:cs="Tahoma"/>
          <w:lang w:val="de-DE"/>
        </w:rPr>
        <w:t xml:space="preserve">5. </w:t>
      </w:r>
      <w:r w:rsidR="00F34CFD" w:rsidRPr="00F34CFD">
        <w:rPr>
          <w:rFonts w:ascii="Cambria" w:hAnsi="Cambria" w:cs="Tahoma"/>
          <w:lang w:val="de-DE"/>
        </w:rPr>
        <w:t>Plaats de emmer achterin de kamer</w:t>
      </w:r>
    </w:p>
    <w:p w:rsidR="00A72D76" w:rsidRPr="00F34CFD" w:rsidRDefault="00A72D76" w:rsidP="00A72D76">
      <w:pPr>
        <w:contextualSpacing/>
        <w:jc w:val="both"/>
        <w:rPr>
          <w:rFonts w:ascii="Cambria" w:hAnsi="Cambria" w:cs="Tahoma"/>
          <w:lang w:val="de-DE"/>
        </w:rPr>
      </w:pPr>
      <w:r w:rsidRPr="00F34CFD">
        <w:rPr>
          <w:rFonts w:ascii="Cambria" w:hAnsi="Cambria" w:cs="Tahoma"/>
          <w:lang w:val="de-DE"/>
        </w:rPr>
        <w:t xml:space="preserve">6. </w:t>
      </w:r>
      <w:r w:rsidR="00F34CFD" w:rsidRPr="00F34CFD">
        <w:rPr>
          <w:rFonts w:ascii="Cambria" w:hAnsi="Cambria" w:cs="Tahoma"/>
          <w:lang w:val="de-DE"/>
        </w:rPr>
        <w:t xml:space="preserve">Plaats de genummerde bladen </w:t>
      </w:r>
      <w:r w:rsidR="00506981">
        <w:rPr>
          <w:rFonts w:ascii="Cambria" w:hAnsi="Cambria" w:cs="Tahoma"/>
          <w:lang w:val="de-DE"/>
        </w:rPr>
        <w:t xml:space="preserve">- </w:t>
      </w:r>
      <w:r w:rsidR="00F34CFD" w:rsidRPr="00F34CFD">
        <w:rPr>
          <w:rFonts w:ascii="Cambria" w:hAnsi="Cambria" w:cs="Tahoma"/>
          <w:lang w:val="de-DE"/>
        </w:rPr>
        <w:t xml:space="preserve"> het nummer 1 op 30 cm van de emmer en geleidelijk verder uit elkaar, op een afstand van 30 cm van elkaar</w:t>
      </w:r>
      <w:r w:rsidRPr="00F34CFD">
        <w:rPr>
          <w:rFonts w:ascii="Cambria" w:hAnsi="Cambria" w:cs="Tahoma"/>
          <w:lang w:val="de-DE"/>
        </w:rPr>
        <w:t>.</w:t>
      </w:r>
    </w:p>
    <w:p w:rsidR="00A72D76" w:rsidRPr="00F34CFD" w:rsidRDefault="00F34CFD" w:rsidP="00A72D76">
      <w:pPr>
        <w:contextualSpacing/>
        <w:jc w:val="both"/>
        <w:rPr>
          <w:rFonts w:ascii="Cambria" w:hAnsi="Cambria" w:cs="Tahoma"/>
          <w:lang w:val="de-DE"/>
        </w:rPr>
      </w:pPr>
      <w:r w:rsidRPr="00F34CFD">
        <w:rPr>
          <w:rFonts w:ascii="Cambria" w:hAnsi="Cambria" w:cs="Tahoma"/>
          <w:lang w:val="de-DE"/>
        </w:rPr>
        <w:t>Procedures</w:t>
      </w:r>
    </w:p>
    <w:p w:rsidR="00A72D76" w:rsidRPr="00506981" w:rsidRDefault="00A72D76" w:rsidP="00A72D76">
      <w:pPr>
        <w:contextualSpacing/>
        <w:jc w:val="both"/>
        <w:rPr>
          <w:rFonts w:ascii="Cambria" w:hAnsi="Cambria" w:cs="Tahoma"/>
          <w:lang w:val="de-DE"/>
        </w:rPr>
      </w:pPr>
      <w:r w:rsidRPr="00506981">
        <w:rPr>
          <w:rFonts w:ascii="Cambria" w:hAnsi="Cambria" w:cs="Tahoma"/>
          <w:lang w:val="de-DE"/>
        </w:rPr>
        <w:t xml:space="preserve">1. </w:t>
      </w:r>
      <w:r w:rsidR="00506981" w:rsidRPr="00506981">
        <w:rPr>
          <w:rFonts w:ascii="Cambria" w:hAnsi="Cambria" w:cs="Tahoma"/>
          <w:lang w:val="de-DE"/>
        </w:rPr>
        <w:t xml:space="preserve">We streven ernaar om 2 tennisballen uit een geselecteerde positie in de kamer te </w:t>
      </w:r>
      <w:r w:rsidR="005A19E2">
        <w:rPr>
          <w:rFonts w:ascii="Cambria" w:hAnsi="Cambria" w:cs="Tahoma"/>
          <w:lang w:val="de-DE"/>
        </w:rPr>
        <w:t>shuiven</w:t>
      </w:r>
      <w:r w:rsidRPr="00506981">
        <w:rPr>
          <w:rFonts w:ascii="Cambria" w:hAnsi="Cambria" w:cs="Tahoma"/>
          <w:lang w:val="de-DE"/>
        </w:rPr>
        <w:t>.</w:t>
      </w:r>
    </w:p>
    <w:p w:rsidR="00A72D76" w:rsidRPr="00506981" w:rsidRDefault="00A72D76" w:rsidP="00A72D76">
      <w:pPr>
        <w:contextualSpacing/>
        <w:jc w:val="both"/>
        <w:rPr>
          <w:rFonts w:ascii="Cambria" w:hAnsi="Cambria" w:cs="Tahoma"/>
          <w:lang w:val="de-DE"/>
        </w:rPr>
      </w:pPr>
      <w:r w:rsidRPr="00506981">
        <w:rPr>
          <w:rFonts w:ascii="Cambria" w:hAnsi="Cambria" w:cs="Tahoma"/>
          <w:lang w:val="de-DE"/>
        </w:rPr>
        <w:t xml:space="preserve">2. </w:t>
      </w:r>
      <w:r w:rsidR="00506981" w:rsidRPr="00506981">
        <w:rPr>
          <w:rFonts w:ascii="Cambria" w:hAnsi="Cambria" w:cs="Tahoma"/>
          <w:lang w:val="de-DE"/>
        </w:rPr>
        <w:t>De mentor presenteert de sessie en benadrukt de voordelen van het stellen van doelen.</w:t>
      </w:r>
    </w:p>
    <w:p w:rsidR="00A72D76" w:rsidRPr="00506981" w:rsidRDefault="00A72D76" w:rsidP="00A72D76">
      <w:pPr>
        <w:contextualSpacing/>
        <w:jc w:val="both"/>
        <w:rPr>
          <w:rFonts w:ascii="Cambria" w:hAnsi="Cambria" w:cs="Tahoma"/>
          <w:lang w:val="de-DE"/>
        </w:rPr>
      </w:pPr>
      <w:r w:rsidRPr="00506981">
        <w:rPr>
          <w:rFonts w:ascii="Cambria" w:hAnsi="Cambria" w:cs="Tahoma"/>
          <w:lang w:val="de-DE"/>
        </w:rPr>
        <w:t xml:space="preserve">3. </w:t>
      </w:r>
      <w:r w:rsidR="00506981" w:rsidRPr="00506981">
        <w:rPr>
          <w:rFonts w:ascii="Cambria" w:hAnsi="Cambria" w:cs="Tahoma"/>
          <w:lang w:val="de-DE"/>
        </w:rPr>
        <w:t xml:space="preserve">Verdeel de groep in twee teams samengesteld van hetzelfde aantal mensen </w:t>
      </w:r>
      <w:r w:rsidRPr="00506981">
        <w:rPr>
          <w:rFonts w:ascii="Cambria" w:hAnsi="Cambria" w:cs="Tahoma"/>
          <w:lang w:val="de-DE"/>
        </w:rPr>
        <w:t>(</w:t>
      </w:r>
      <w:r w:rsidR="00E30FB5" w:rsidRPr="00E30FB5">
        <w:rPr>
          <w:rFonts w:ascii="Cambria" w:hAnsi="Cambria" w:cs="Tahoma"/>
          <w:lang w:val="de-DE"/>
        </w:rPr>
        <w:t>all</w:t>
      </w:r>
      <w:r w:rsidR="00E30FB5">
        <w:rPr>
          <w:rFonts w:ascii="Cambria" w:hAnsi="Cambria" w:cs="Tahoma"/>
          <w:lang w:val="de-DE"/>
        </w:rPr>
        <w:t xml:space="preserve">een als u teams </w:t>
      </w:r>
      <w:r w:rsidRPr="00506981">
        <w:rPr>
          <w:rFonts w:ascii="Cambria" w:hAnsi="Cambria" w:cs="Tahoma"/>
          <w:lang w:val="de-DE"/>
        </w:rPr>
        <w:t xml:space="preserve"> </w:t>
      </w:r>
      <w:r w:rsidR="00E30FB5">
        <w:rPr>
          <w:rFonts w:ascii="Cambria" w:hAnsi="Cambria" w:cs="Tahoma"/>
          <w:lang w:val="de-DE"/>
        </w:rPr>
        <w:t xml:space="preserve">creëert of in de bijzijn van anderen kunt u gemakkelijk </w:t>
      </w:r>
      <w:r w:rsidR="00E30FB5" w:rsidRPr="00E30FB5">
        <w:rPr>
          <w:rFonts w:ascii="Cambria" w:hAnsi="Cambria" w:cs="Tahoma"/>
          <w:lang w:val="de-DE"/>
        </w:rPr>
        <w:t xml:space="preserve">beslissen om iets te doen met de aanwezige </w:t>
      </w:r>
      <w:r w:rsidR="005A19E2">
        <w:rPr>
          <w:rFonts w:ascii="Cambria" w:hAnsi="Cambria" w:cs="Tahoma"/>
          <w:lang w:val="de-DE"/>
        </w:rPr>
        <w:t>leerlingen</w:t>
      </w:r>
      <w:r w:rsidR="00E30FB5" w:rsidRPr="00E30FB5">
        <w:rPr>
          <w:rFonts w:ascii="Cambria" w:hAnsi="Cambria" w:cs="Tahoma"/>
          <w:lang w:val="de-DE"/>
        </w:rPr>
        <w:t xml:space="preserve"> en dus in gemengde sessies</w:t>
      </w:r>
      <w:r w:rsidRPr="00506981">
        <w:rPr>
          <w:rFonts w:ascii="Cambria" w:hAnsi="Cambria" w:cs="Tahoma"/>
          <w:lang w:val="de-DE"/>
        </w:rPr>
        <w:t>)</w:t>
      </w:r>
    </w:p>
    <w:p w:rsidR="00A72D76" w:rsidRPr="00E30FB5" w:rsidRDefault="00A72D76" w:rsidP="00A72D76">
      <w:pPr>
        <w:contextualSpacing/>
        <w:jc w:val="both"/>
        <w:rPr>
          <w:rFonts w:ascii="Cambria" w:hAnsi="Cambria" w:cs="Tahoma"/>
          <w:lang w:val="de-DE"/>
        </w:rPr>
      </w:pPr>
      <w:r w:rsidRPr="00E30FB5">
        <w:rPr>
          <w:rFonts w:ascii="Cambria" w:hAnsi="Cambria" w:cs="Tahoma"/>
          <w:lang w:val="de-DE"/>
        </w:rPr>
        <w:t xml:space="preserve">4. </w:t>
      </w:r>
      <w:r w:rsidR="00E30FB5" w:rsidRPr="00E30FB5">
        <w:rPr>
          <w:rFonts w:ascii="Cambria" w:hAnsi="Cambria" w:cs="Tahoma"/>
          <w:lang w:val="de-DE"/>
        </w:rPr>
        <w:t>Iedereen van elk t</w:t>
      </w:r>
      <w:r w:rsidR="00E30FB5">
        <w:rPr>
          <w:rFonts w:ascii="Cambria" w:hAnsi="Cambria" w:cs="Tahoma"/>
          <w:lang w:val="de-DE"/>
        </w:rPr>
        <w:t xml:space="preserve">eam beslist welk bal met nummer hij in de emmer wilt gooien. </w:t>
      </w:r>
    </w:p>
    <w:p w:rsidR="00A72D76" w:rsidRPr="00E30FB5" w:rsidRDefault="00A72D76" w:rsidP="00A72D76">
      <w:pPr>
        <w:contextualSpacing/>
        <w:jc w:val="both"/>
        <w:rPr>
          <w:rFonts w:ascii="Cambria" w:hAnsi="Cambria" w:cs="Tahoma"/>
          <w:lang w:val="de-DE"/>
        </w:rPr>
      </w:pPr>
      <w:r w:rsidRPr="00E30FB5">
        <w:rPr>
          <w:rFonts w:ascii="Cambria" w:hAnsi="Cambria" w:cs="Tahoma"/>
          <w:lang w:val="de-DE"/>
        </w:rPr>
        <w:t xml:space="preserve">5. </w:t>
      </w:r>
      <w:r w:rsidR="00E30FB5" w:rsidRPr="00E30FB5">
        <w:rPr>
          <w:rFonts w:ascii="Cambria" w:hAnsi="Cambria" w:cs="Tahoma"/>
          <w:lang w:val="de-DE"/>
        </w:rPr>
        <w:t xml:space="preserve">Iedereen schrijft het nummer en uw naam op een </w:t>
      </w:r>
      <w:r w:rsidR="00E30FB5">
        <w:rPr>
          <w:rFonts w:ascii="Cambria" w:hAnsi="Cambria" w:cs="Tahoma"/>
          <w:lang w:val="de-DE"/>
        </w:rPr>
        <w:t>stuk papier</w:t>
      </w:r>
      <w:r w:rsidR="00E30FB5" w:rsidRPr="00E30FB5">
        <w:rPr>
          <w:rFonts w:ascii="Cambria" w:hAnsi="Cambria" w:cs="Tahoma"/>
          <w:lang w:val="de-DE"/>
        </w:rPr>
        <w:t xml:space="preserve"> op</w:t>
      </w:r>
      <w:r w:rsidRPr="00E30FB5">
        <w:rPr>
          <w:rFonts w:ascii="Cambria" w:hAnsi="Cambria" w:cs="Tahoma"/>
          <w:lang w:val="de-DE"/>
        </w:rPr>
        <w:t>.</w:t>
      </w:r>
    </w:p>
    <w:p w:rsidR="00A72D76" w:rsidRPr="00E30FB5" w:rsidRDefault="00A72D76" w:rsidP="00A72D76">
      <w:pPr>
        <w:contextualSpacing/>
        <w:jc w:val="both"/>
        <w:rPr>
          <w:rFonts w:ascii="Cambria" w:hAnsi="Cambria" w:cs="Tahoma"/>
          <w:lang w:val="de-DE"/>
        </w:rPr>
      </w:pPr>
      <w:r w:rsidRPr="00E30FB5">
        <w:rPr>
          <w:rFonts w:ascii="Cambria" w:hAnsi="Cambria" w:cs="Tahoma"/>
          <w:lang w:val="de-DE"/>
        </w:rPr>
        <w:t xml:space="preserve">6. </w:t>
      </w:r>
      <w:r w:rsidR="00E30FB5" w:rsidRPr="00E30FB5">
        <w:rPr>
          <w:rFonts w:ascii="Cambria" w:hAnsi="Cambria" w:cs="Tahoma"/>
          <w:lang w:val="de-DE"/>
        </w:rPr>
        <w:t xml:space="preserve">De mentor </w:t>
      </w:r>
      <w:r w:rsidR="000510B2">
        <w:rPr>
          <w:rFonts w:ascii="Cambria" w:hAnsi="Cambria" w:cs="Tahoma"/>
          <w:lang w:val="de-DE"/>
        </w:rPr>
        <w:t>slaat de stukken papier met de nummers en de naam op</w:t>
      </w:r>
      <w:r w:rsidRPr="00E30FB5">
        <w:rPr>
          <w:rFonts w:ascii="Cambria" w:hAnsi="Cambria" w:cs="Tahoma"/>
          <w:lang w:val="de-DE"/>
        </w:rPr>
        <w:t>.</w:t>
      </w:r>
    </w:p>
    <w:p w:rsidR="00A72D76" w:rsidRPr="000510B2" w:rsidRDefault="00A72D76" w:rsidP="00A72D76">
      <w:pPr>
        <w:contextualSpacing/>
        <w:jc w:val="both"/>
        <w:rPr>
          <w:rFonts w:ascii="Cambria" w:hAnsi="Cambria" w:cs="Tahoma"/>
          <w:lang w:val="de-DE"/>
        </w:rPr>
      </w:pPr>
      <w:r w:rsidRPr="000510B2">
        <w:rPr>
          <w:rFonts w:ascii="Cambria" w:hAnsi="Cambria" w:cs="Tahoma"/>
          <w:lang w:val="de-DE"/>
        </w:rPr>
        <w:t xml:space="preserve">7. </w:t>
      </w:r>
      <w:r w:rsidR="000510B2" w:rsidRPr="000510B2">
        <w:rPr>
          <w:rFonts w:ascii="Cambria" w:hAnsi="Cambria" w:cs="Tahoma"/>
          <w:lang w:val="de-DE"/>
        </w:rPr>
        <w:t>Ver</w:t>
      </w:r>
      <w:r w:rsidR="000510B2">
        <w:rPr>
          <w:rFonts w:ascii="Cambria" w:hAnsi="Cambria" w:cs="Tahoma"/>
          <w:lang w:val="de-DE"/>
        </w:rPr>
        <w:t xml:space="preserve">volgens roept de mentor de mensen op en vraagt de leden van het team de bal in de alternatieve wereld naar de gekozen locatie te </w:t>
      </w:r>
      <w:r w:rsidR="000510B2" w:rsidRPr="000510B2">
        <w:rPr>
          <w:rFonts w:ascii="Cambria" w:hAnsi="Cambria" w:cs="Tahoma"/>
          <w:lang w:val="de-DE"/>
        </w:rPr>
        <w:t>verschuiven en het genummerde blad papier</w:t>
      </w:r>
      <w:r w:rsidR="000510B2">
        <w:rPr>
          <w:rFonts w:ascii="Cambria" w:hAnsi="Cambria" w:cs="Tahoma"/>
          <w:lang w:val="de-DE"/>
        </w:rPr>
        <w:t xml:space="preserve"> mee te nemen</w:t>
      </w:r>
      <w:r w:rsidR="000510B2" w:rsidRPr="000510B2">
        <w:rPr>
          <w:rFonts w:ascii="Cambria" w:hAnsi="Cambria" w:cs="Tahoma"/>
          <w:lang w:val="de-DE"/>
        </w:rPr>
        <w:t xml:space="preserve"> (</w:t>
      </w:r>
      <w:r w:rsidR="000510B2" w:rsidRPr="00AD2107">
        <w:rPr>
          <w:rFonts w:ascii="Cambria" w:hAnsi="Cambria" w:cs="Tahoma"/>
          <w:lang w:val="de-DE"/>
        </w:rPr>
        <w:t>natuurlijk alleen als u in verschillende groepen zit</w:t>
      </w:r>
      <w:r w:rsidRPr="000510B2">
        <w:rPr>
          <w:rFonts w:ascii="Cambria" w:hAnsi="Cambria" w:cs="Tahoma"/>
          <w:lang w:val="de-DE"/>
        </w:rPr>
        <w:t>).</w:t>
      </w:r>
    </w:p>
    <w:p w:rsidR="00A72D76" w:rsidRPr="00AD2107" w:rsidRDefault="00A72D76" w:rsidP="00A72D76">
      <w:pPr>
        <w:contextualSpacing/>
        <w:jc w:val="both"/>
        <w:rPr>
          <w:rFonts w:ascii="Cambria" w:hAnsi="Cambria" w:cs="Tahoma"/>
          <w:lang w:val="de-DE"/>
        </w:rPr>
      </w:pPr>
      <w:r w:rsidRPr="000510B2">
        <w:rPr>
          <w:rFonts w:ascii="Cambria" w:hAnsi="Cambria" w:cs="Tahoma"/>
          <w:lang w:val="de-DE"/>
        </w:rPr>
        <w:t xml:space="preserve">8. </w:t>
      </w:r>
      <w:r w:rsidR="000510B2" w:rsidRPr="000510B2">
        <w:rPr>
          <w:rFonts w:ascii="Cambria" w:hAnsi="Cambria" w:cs="Tahoma"/>
          <w:lang w:val="de-DE"/>
        </w:rPr>
        <w:t xml:space="preserve">Iedereen heeft zes </w:t>
      </w:r>
      <w:r w:rsidR="000510B2">
        <w:rPr>
          <w:rFonts w:ascii="Cambria" w:hAnsi="Cambria" w:cs="Tahoma"/>
          <w:lang w:val="de-DE"/>
        </w:rPr>
        <w:t>ballen</w:t>
      </w:r>
      <w:r w:rsidR="000510B2" w:rsidRPr="000510B2">
        <w:rPr>
          <w:rFonts w:ascii="Cambria" w:hAnsi="Cambria" w:cs="Tahoma"/>
          <w:lang w:val="de-DE"/>
        </w:rPr>
        <w:t xml:space="preserve">. </w:t>
      </w:r>
      <w:r w:rsidR="000510B2">
        <w:rPr>
          <w:rFonts w:ascii="Cambria" w:hAnsi="Cambria" w:cs="Tahoma"/>
          <w:lang w:val="de-DE"/>
        </w:rPr>
        <w:t xml:space="preserve">Om een score te halen moet iedereen twee van de zes ballen van het gekozen blad in de emmer gooien. </w:t>
      </w:r>
    </w:p>
    <w:p w:rsidR="00A72D76" w:rsidRPr="00AD2107" w:rsidRDefault="00A72D76" w:rsidP="00A72D76">
      <w:pPr>
        <w:contextualSpacing/>
        <w:jc w:val="both"/>
        <w:rPr>
          <w:rFonts w:ascii="Cambria" w:hAnsi="Cambria" w:cs="Tahoma"/>
          <w:lang w:val="de-DE"/>
        </w:rPr>
      </w:pPr>
      <w:r w:rsidRPr="00AD2107">
        <w:rPr>
          <w:rFonts w:ascii="Cambria" w:hAnsi="Cambria" w:cs="Tahoma"/>
          <w:lang w:val="de-DE"/>
        </w:rPr>
        <w:t xml:space="preserve">9. </w:t>
      </w:r>
      <w:r w:rsidR="000510B2" w:rsidRPr="00AD2107">
        <w:rPr>
          <w:rFonts w:ascii="Cambria" w:hAnsi="Cambria" w:cs="Tahoma"/>
          <w:lang w:val="de-DE"/>
        </w:rPr>
        <w:t>Indien iedereen niet erin slaagt om ten minste twee ballen in de emmer te gooien, zal zijn/haar score 0 zijn</w:t>
      </w:r>
      <w:r w:rsidRPr="00AD2107">
        <w:rPr>
          <w:rFonts w:ascii="Cambria" w:hAnsi="Cambria" w:cs="Tahoma"/>
          <w:lang w:val="de-DE"/>
        </w:rPr>
        <w:t>.</w:t>
      </w:r>
    </w:p>
    <w:p w:rsidR="00A72D76" w:rsidRPr="00AD2107" w:rsidRDefault="00A72D76" w:rsidP="00A72D76">
      <w:pPr>
        <w:contextualSpacing/>
        <w:jc w:val="both"/>
        <w:rPr>
          <w:rFonts w:ascii="Cambria" w:hAnsi="Cambria" w:cs="Tahoma"/>
          <w:lang w:val="de-DE"/>
        </w:rPr>
      </w:pPr>
      <w:r w:rsidRPr="00AD2107">
        <w:rPr>
          <w:rFonts w:ascii="Cambria" w:hAnsi="Cambria" w:cs="Tahoma"/>
          <w:lang w:val="de-DE"/>
        </w:rPr>
        <w:t xml:space="preserve">10. </w:t>
      </w:r>
      <w:r w:rsidR="00AD2107" w:rsidRPr="00AD2107">
        <w:rPr>
          <w:rFonts w:ascii="Cambria" w:hAnsi="Cambria" w:cs="Tahoma"/>
          <w:lang w:val="de-DE"/>
        </w:rPr>
        <w:t>Als we nummer</w:t>
      </w:r>
      <w:r w:rsidR="00AD2107">
        <w:rPr>
          <w:rFonts w:ascii="Cambria" w:hAnsi="Cambria" w:cs="Tahoma"/>
          <w:lang w:val="de-DE"/>
        </w:rPr>
        <w:t xml:space="preserve"> twee hebben bereikt, is de beurt van die man aan het einde. </w:t>
      </w:r>
      <w:r w:rsidR="005A19E2">
        <w:rPr>
          <w:rFonts w:ascii="Cambria" w:hAnsi="Cambria" w:cs="Tahoma"/>
          <w:lang w:val="de-DE"/>
        </w:rPr>
        <w:t>Zijn</w:t>
      </w:r>
      <w:r w:rsidR="00AD2107">
        <w:rPr>
          <w:rFonts w:ascii="Cambria" w:hAnsi="Cambria" w:cs="Tahoma"/>
          <w:lang w:val="de-DE"/>
        </w:rPr>
        <w:t xml:space="preserve"> resultaat is dubbel groot als het cijfer op het genummerde blad</w:t>
      </w:r>
      <w:r w:rsidRPr="00AD2107">
        <w:rPr>
          <w:rFonts w:ascii="Cambria" w:hAnsi="Cambria" w:cs="Tahoma"/>
          <w:lang w:val="de-DE"/>
        </w:rPr>
        <w:t>.</w:t>
      </w:r>
    </w:p>
    <w:p w:rsidR="00A72D76" w:rsidRPr="00AD2107" w:rsidRDefault="00A72D76" w:rsidP="00A72D76">
      <w:pPr>
        <w:contextualSpacing/>
        <w:jc w:val="both"/>
        <w:rPr>
          <w:rFonts w:ascii="Cambria" w:hAnsi="Cambria" w:cs="Tahoma"/>
          <w:lang w:val="de-DE"/>
        </w:rPr>
      </w:pPr>
      <w:r w:rsidRPr="00AD2107">
        <w:rPr>
          <w:rFonts w:ascii="Cambria" w:hAnsi="Cambria" w:cs="Tahoma"/>
          <w:lang w:val="de-DE"/>
        </w:rPr>
        <w:t xml:space="preserve">11. </w:t>
      </w:r>
      <w:r w:rsidR="00AD2107" w:rsidRPr="00AD2107">
        <w:rPr>
          <w:rFonts w:ascii="Cambria" w:hAnsi="Cambria" w:cs="Tahoma"/>
          <w:lang w:val="de-DE"/>
        </w:rPr>
        <w:t>De mentor kan deze oe</w:t>
      </w:r>
      <w:r w:rsidR="00AD2107">
        <w:rPr>
          <w:rFonts w:ascii="Cambria" w:hAnsi="Cambria" w:cs="Tahoma"/>
          <w:lang w:val="de-DE"/>
        </w:rPr>
        <w:t xml:space="preserve">fening </w:t>
      </w:r>
      <w:r w:rsidR="005A19E2">
        <w:rPr>
          <w:rFonts w:ascii="Cambria" w:hAnsi="Cambria" w:cs="Tahoma"/>
          <w:lang w:val="de-DE"/>
        </w:rPr>
        <w:t>ook alleen</w:t>
      </w:r>
      <w:r w:rsidR="00AD2107" w:rsidRPr="008B2BEB">
        <w:rPr>
          <w:rFonts w:ascii="Cambria" w:hAnsi="Cambria" w:cs="Tahoma"/>
          <w:lang w:val="de-DE"/>
        </w:rPr>
        <w:t xml:space="preserve"> met </w:t>
      </w:r>
      <w:r w:rsidR="008B2BEB">
        <w:rPr>
          <w:rFonts w:ascii="Cambria" w:hAnsi="Cambria" w:cs="Tahoma"/>
          <w:lang w:val="de-DE"/>
        </w:rPr>
        <w:t>de mentee</w:t>
      </w:r>
      <w:r w:rsidR="00AD2107" w:rsidRPr="008B2BEB">
        <w:rPr>
          <w:rFonts w:ascii="Cambria" w:hAnsi="Cambria" w:cs="Tahoma"/>
          <w:lang w:val="de-DE"/>
        </w:rPr>
        <w:t xml:space="preserve"> doen.</w:t>
      </w:r>
      <w:r w:rsidRPr="00AD2107">
        <w:rPr>
          <w:rFonts w:ascii="Cambria" w:hAnsi="Cambria" w:cs="Tahoma"/>
          <w:lang w:val="de-DE"/>
        </w:rPr>
        <w:t xml:space="preserve"> </w:t>
      </w:r>
    </w:p>
    <w:p w:rsidR="00A72D76" w:rsidRPr="008B2BEB" w:rsidRDefault="00A72D76" w:rsidP="00A72D76">
      <w:pPr>
        <w:contextualSpacing/>
        <w:jc w:val="both"/>
        <w:rPr>
          <w:rFonts w:ascii="Cambria" w:hAnsi="Cambria" w:cs="Tahoma"/>
          <w:lang w:val="de-DE"/>
        </w:rPr>
      </w:pPr>
      <w:r w:rsidRPr="008B2BEB">
        <w:rPr>
          <w:rFonts w:ascii="Cambria" w:hAnsi="Cambria" w:cs="Tahoma"/>
          <w:lang w:val="de-DE"/>
        </w:rPr>
        <w:t xml:space="preserve">12. </w:t>
      </w:r>
      <w:r w:rsidR="00471EDB">
        <w:rPr>
          <w:rFonts w:ascii="Cambria" w:hAnsi="Cambria" w:cs="Tahoma"/>
          <w:lang w:val="de-DE"/>
        </w:rPr>
        <w:t xml:space="preserve">Aan het einde legt de </w:t>
      </w:r>
      <w:r w:rsidR="00471EDB" w:rsidRPr="00EB3BB7">
        <w:rPr>
          <w:rFonts w:ascii="Cambria" w:hAnsi="Cambria" w:cs="Tahoma"/>
          <w:lang w:val="de-DE"/>
        </w:rPr>
        <w:t>mentor</w:t>
      </w:r>
      <w:r w:rsidR="005C7955">
        <w:rPr>
          <w:rFonts w:ascii="Cambria" w:hAnsi="Cambria" w:cs="Tahoma"/>
          <w:lang w:val="de-DE"/>
        </w:rPr>
        <w:t xml:space="preserve"> uit wat „</w:t>
      </w:r>
      <w:r w:rsidRPr="008B2BEB">
        <w:rPr>
          <w:rFonts w:ascii="Cambria" w:hAnsi="Cambria" w:cs="Tahoma"/>
          <w:lang w:val="de-DE"/>
        </w:rPr>
        <w:t>SMART“</w:t>
      </w:r>
      <w:r w:rsidR="005C7955">
        <w:rPr>
          <w:rFonts w:ascii="Cambria" w:hAnsi="Cambria" w:cs="Tahoma"/>
          <w:lang w:val="de-DE"/>
        </w:rPr>
        <w:t xml:space="preserve"> betekent</w:t>
      </w:r>
      <w:r w:rsidRPr="008B2BEB">
        <w:rPr>
          <w:rFonts w:ascii="Cambria" w:hAnsi="Cambria" w:cs="Tahoma"/>
          <w:lang w:val="de-DE"/>
        </w:rPr>
        <w:t>:</w:t>
      </w:r>
    </w:p>
    <w:p w:rsidR="00A72D76" w:rsidRPr="003E2049" w:rsidRDefault="00A72D76" w:rsidP="00A72D76">
      <w:pPr>
        <w:contextualSpacing/>
        <w:jc w:val="both"/>
        <w:rPr>
          <w:rFonts w:ascii="Cambria" w:hAnsi="Cambria" w:cs="Tahoma"/>
          <w:lang w:val="en-US"/>
        </w:rPr>
      </w:pPr>
      <w:r w:rsidRPr="003E2049">
        <w:rPr>
          <w:rFonts w:ascii="Cambria" w:hAnsi="Cambria" w:cs="Tahoma"/>
          <w:lang w:val="en-US"/>
        </w:rPr>
        <w:t xml:space="preserve">S </w:t>
      </w:r>
      <w:r w:rsidR="005C7955" w:rsidRPr="003E2049">
        <w:rPr>
          <w:rFonts w:ascii="Cambria" w:hAnsi="Cambria" w:cs="Tahoma"/>
          <w:lang w:val="en-US"/>
        </w:rPr>
        <w:t>Specifiek</w:t>
      </w:r>
    </w:p>
    <w:p w:rsidR="00A72D76" w:rsidRPr="003E2049" w:rsidRDefault="00A72D76" w:rsidP="00A72D76">
      <w:pPr>
        <w:contextualSpacing/>
        <w:jc w:val="both"/>
        <w:rPr>
          <w:rFonts w:ascii="Cambria" w:hAnsi="Cambria" w:cs="Tahoma"/>
          <w:lang w:val="en-US"/>
        </w:rPr>
      </w:pPr>
      <w:r w:rsidRPr="003E2049">
        <w:rPr>
          <w:rFonts w:ascii="Cambria" w:hAnsi="Cambria" w:cs="Tahoma"/>
          <w:lang w:val="en-US"/>
        </w:rPr>
        <w:t xml:space="preserve">M </w:t>
      </w:r>
      <w:r w:rsidR="005C7955" w:rsidRPr="003E2049">
        <w:rPr>
          <w:rFonts w:ascii="Cambria" w:hAnsi="Cambria" w:cs="Tahoma"/>
          <w:lang w:val="en-US"/>
        </w:rPr>
        <w:t>Martelend</w:t>
      </w:r>
    </w:p>
    <w:p w:rsidR="00A72D76" w:rsidRPr="003E2049" w:rsidRDefault="00A72D76" w:rsidP="00A72D76">
      <w:pPr>
        <w:contextualSpacing/>
        <w:jc w:val="both"/>
        <w:rPr>
          <w:rFonts w:ascii="Cambria" w:hAnsi="Cambria" w:cs="Tahoma"/>
          <w:lang w:val="en-US"/>
        </w:rPr>
      </w:pPr>
      <w:r w:rsidRPr="003E2049">
        <w:rPr>
          <w:rFonts w:ascii="Cambria" w:hAnsi="Cambria" w:cs="Tahoma"/>
          <w:lang w:val="en-US"/>
        </w:rPr>
        <w:t xml:space="preserve">A </w:t>
      </w:r>
      <w:r w:rsidR="005C7955" w:rsidRPr="003E2049">
        <w:rPr>
          <w:rFonts w:ascii="Cambria" w:hAnsi="Cambria" w:cs="Tahoma"/>
          <w:lang w:val="en-US"/>
        </w:rPr>
        <w:t>Halbaar</w:t>
      </w:r>
      <w:r w:rsidRPr="003E2049">
        <w:rPr>
          <w:rFonts w:ascii="Cambria" w:hAnsi="Cambria" w:cs="Tahoma"/>
          <w:lang w:val="en-US"/>
        </w:rPr>
        <w:t xml:space="preserve"> / </w:t>
      </w:r>
      <w:r w:rsidR="005C7955" w:rsidRPr="003E2049">
        <w:rPr>
          <w:rFonts w:ascii="Cambria" w:hAnsi="Cambria" w:cs="Tahoma"/>
          <w:lang w:val="en-US"/>
        </w:rPr>
        <w:t>gedeeld</w:t>
      </w:r>
    </w:p>
    <w:p w:rsidR="00A72D76" w:rsidRPr="008B2BEB" w:rsidRDefault="00A72D76" w:rsidP="00A72D76">
      <w:pPr>
        <w:contextualSpacing/>
        <w:jc w:val="both"/>
        <w:rPr>
          <w:rFonts w:ascii="Cambria" w:hAnsi="Cambria" w:cs="Tahoma"/>
          <w:lang w:val="de-DE"/>
        </w:rPr>
      </w:pPr>
      <w:r w:rsidRPr="008B2BEB">
        <w:rPr>
          <w:rFonts w:ascii="Cambria" w:hAnsi="Cambria" w:cs="Tahoma"/>
          <w:lang w:val="de-DE"/>
        </w:rPr>
        <w:t xml:space="preserve">R </w:t>
      </w:r>
      <w:r w:rsidR="005C7955">
        <w:rPr>
          <w:rFonts w:ascii="Cambria" w:hAnsi="Cambria" w:cs="Tahoma"/>
          <w:lang w:val="de-DE"/>
        </w:rPr>
        <w:t>Realistisch</w:t>
      </w:r>
      <w:r w:rsidRPr="008B2BEB">
        <w:rPr>
          <w:rFonts w:ascii="Cambria" w:hAnsi="Cambria" w:cs="Tahoma"/>
          <w:lang w:val="de-DE"/>
        </w:rPr>
        <w:t xml:space="preserve"> / </w:t>
      </w:r>
      <w:r w:rsidR="005C7955">
        <w:rPr>
          <w:rFonts w:ascii="Cambria" w:hAnsi="Cambria" w:cs="Tahoma"/>
          <w:lang w:val="de-DE"/>
        </w:rPr>
        <w:t>relevant</w:t>
      </w:r>
    </w:p>
    <w:p w:rsidR="00A72D76" w:rsidRPr="005C7955" w:rsidRDefault="00A72D76" w:rsidP="00A72D76">
      <w:pPr>
        <w:contextualSpacing/>
        <w:jc w:val="both"/>
        <w:rPr>
          <w:rFonts w:ascii="Cambria" w:hAnsi="Cambria" w:cs="Tahoma"/>
          <w:lang w:val="de-DE"/>
        </w:rPr>
      </w:pPr>
      <w:r w:rsidRPr="005C7955">
        <w:rPr>
          <w:rFonts w:ascii="Cambria" w:hAnsi="Cambria" w:cs="Tahoma"/>
          <w:lang w:val="de-DE"/>
        </w:rPr>
        <w:t xml:space="preserve">T </w:t>
      </w:r>
      <w:r w:rsidR="005C7955" w:rsidRPr="005C7955">
        <w:rPr>
          <w:rFonts w:ascii="Cambria" w:hAnsi="Cambria" w:cs="Tahoma"/>
          <w:lang w:val="de-DE"/>
        </w:rPr>
        <w:t>Tijd</w:t>
      </w:r>
    </w:p>
    <w:p w:rsidR="00A72D76" w:rsidRPr="005C7955" w:rsidRDefault="00A72D76" w:rsidP="00A72D76">
      <w:pPr>
        <w:contextualSpacing/>
        <w:jc w:val="both"/>
        <w:rPr>
          <w:rFonts w:ascii="Cambria" w:hAnsi="Cambria" w:cs="Tahoma"/>
          <w:lang w:val="de-DE"/>
        </w:rPr>
      </w:pPr>
      <w:r w:rsidRPr="005C7955">
        <w:rPr>
          <w:rFonts w:ascii="Cambria" w:hAnsi="Cambria" w:cs="Tahoma"/>
          <w:lang w:val="de-DE"/>
        </w:rPr>
        <w:t xml:space="preserve">13. </w:t>
      </w:r>
      <w:r w:rsidR="005C7955" w:rsidRPr="00EB3BB7">
        <w:rPr>
          <w:rFonts w:ascii="Cambria" w:hAnsi="Cambria" w:cs="Tahoma"/>
          <w:lang w:val="de-DE"/>
        </w:rPr>
        <w:t>De mentor gebruikt de resultaten van de oefening om de mentee te stimuleren om te denken over het delen van ervaringen en het plannen van de activiteiten</w:t>
      </w:r>
      <w:r w:rsidRPr="005C7955">
        <w:rPr>
          <w:rFonts w:ascii="Cambria" w:hAnsi="Cambria" w:cs="Tahoma"/>
          <w:lang w:val="de-DE"/>
        </w:rPr>
        <w:t>.</w:t>
      </w:r>
    </w:p>
    <w:p w:rsidR="00A72D76" w:rsidRPr="00EB3BB7" w:rsidRDefault="005C7955" w:rsidP="00A72D76">
      <w:pPr>
        <w:contextualSpacing/>
        <w:jc w:val="both"/>
        <w:rPr>
          <w:rFonts w:ascii="Cambria" w:hAnsi="Cambria" w:cs="Tahoma"/>
          <w:lang w:val="de-DE"/>
        </w:rPr>
      </w:pPr>
      <w:r w:rsidRPr="00EB3BB7">
        <w:rPr>
          <w:rFonts w:ascii="Cambria" w:hAnsi="Cambria" w:cs="Tahoma"/>
          <w:lang w:val="de-DE"/>
        </w:rPr>
        <w:t>Discussie</w:t>
      </w:r>
    </w:p>
    <w:p w:rsidR="00A72D76" w:rsidRPr="00EB3BB7" w:rsidRDefault="00A72D76" w:rsidP="00A72D76">
      <w:pPr>
        <w:contextualSpacing/>
        <w:jc w:val="both"/>
        <w:rPr>
          <w:rFonts w:ascii="Cambria" w:hAnsi="Cambria" w:cs="Tahoma"/>
          <w:lang w:val="de-DE"/>
        </w:rPr>
      </w:pPr>
      <w:r w:rsidRPr="00EB3BB7">
        <w:rPr>
          <w:rFonts w:ascii="Cambria" w:hAnsi="Cambria" w:cs="Tahoma"/>
          <w:lang w:val="de-DE"/>
        </w:rPr>
        <w:t xml:space="preserve">• </w:t>
      </w:r>
      <w:r w:rsidR="00EB3BB7" w:rsidRPr="003665EB">
        <w:rPr>
          <w:rFonts w:ascii="Cambria" w:hAnsi="Cambria" w:cs="Tahoma"/>
          <w:lang w:val="de-DE"/>
        </w:rPr>
        <w:t>Heeft de mentee de verwachte score bereikt</w:t>
      </w:r>
      <w:r w:rsidRPr="00EB3BB7">
        <w:rPr>
          <w:rFonts w:ascii="Cambria" w:hAnsi="Cambria" w:cs="Tahoma"/>
          <w:lang w:val="de-DE"/>
        </w:rPr>
        <w:t>?</w:t>
      </w:r>
    </w:p>
    <w:p w:rsidR="00A72D76" w:rsidRPr="00EB3BB7" w:rsidRDefault="00A72D76" w:rsidP="00A72D76">
      <w:pPr>
        <w:contextualSpacing/>
        <w:jc w:val="both"/>
        <w:rPr>
          <w:rFonts w:ascii="Cambria" w:hAnsi="Cambria" w:cs="Tahoma"/>
          <w:lang w:val="de-DE"/>
        </w:rPr>
      </w:pPr>
      <w:r w:rsidRPr="00EB3BB7">
        <w:rPr>
          <w:rFonts w:ascii="Cambria" w:hAnsi="Cambria" w:cs="Tahoma"/>
          <w:lang w:val="de-DE"/>
        </w:rPr>
        <w:t xml:space="preserve">• </w:t>
      </w:r>
      <w:r w:rsidR="00EB3BB7" w:rsidRPr="00EB3BB7">
        <w:rPr>
          <w:rFonts w:ascii="Cambria" w:hAnsi="Cambria" w:cs="Tahoma"/>
          <w:lang w:val="de-DE"/>
        </w:rPr>
        <w:t xml:space="preserve">Is de </w:t>
      </w:r>
      <w:r w:rsidR="00EB3BB7">
        <w:rPr>
          <w:rFonts w:ascii="Cambria" w:hAnsi="Cambria" w:cs="Tahoma"/>
          <w:lang w:val="de-DE"/>
        </w:rPr>
        <w:t>mentee tevreden van zijn prestatie en heeft hij/zij zijn best gedaan</w:t>
      </w:r>
      <w:r w:rsidRPr="00EB3BB7">
        <w:rPr>
          <w:rFonts w:ascii="Cambria" w:hAnsi="Cambria" w:cs="Tahoma"/>
          <w:lang w:val="de-DE"/>
        </w:rPr>
        <w:t>?</w:t>
      </w:r>
    </w:p>
    <w:p w:rsidR="007D5ACB" w:rsidRPr="00EB3BB7" w:rsidRDefault="00EB3BB7" w:rsidP="00A72D76">
      <w:pPr>
        <w:contextualSpacing/>
        <w:jc w:val="both"/>
        <w:rPr>
          <w:rFonts w:ascii="Cambria" w:hAnsi="Cambria" w:cs="Tahoma"/>
          <w:lang w:val="de-DE"/>
        </w:rPr>
      </w:pPr>
      <w:r w:rsidRPr="00EB3BB7">
        <w:rPr>
          <w:rFonts w:ascii="Cambria" w:hAnsi="Cambria" w:cs="Tahoma"/>
          <w:lang w:val="de-DE"/>
        </w:rPr>
        <w:t xml:space="preserve">• Is de mentee teleurgesteld </w:t>
      </w:r>
      <w:r>
        <w:rPr>
          <w:rFonts w:ascii="Cambria" w:hAnsi="Cambria" w:cs="Tahoma"/>
          <w:lang w:val="de-DE"/>
        </w:rPr>
        <w:t>dat hij/zij het verwachte doel niet heeft bereikt</w:t>
      </w:r>
      <w:r w:rsidR="007D5ACB" w:rsidRPr="00EB3BB7">
        <w:rPr>
          <w:rFonts w:ascii="Cambria" w:hAnsi="Cambria" w:cs="Tahoma"/>
          <w:lang w:val="de-DE"/>
        </w:rPr>
        <w:t>?</w:t>
      </w:r>
    </w:p>
    <w:p w:rsidR="007D5ACB" w:rsidRPr="00EB3BB7" w:rsidRDefault="00EB3BB7" w:rsidP="00443186">
      <w:pPr>
        <w:contextualSpacing/>
        <w:jc w:val="both"/>
        <w:rPr>
          <w:rFonts w:ascii="Cambria" w:hAnsi="Cambria" w:cs="Tahoma"/>
          <w:lang w:val="de-DE"/>
        </w:rPr>
      </w:pPr>
      <w:r>
        <w:rPr>
          <w:rFonts w:ascii="Cambria" w:hAnsi="Cambria" w:cs="Tahoma"/>
          <w:lang w:val="de-DE"/>
        </w:rPr>
        <w:t>Het belangrijkste is om de mentee te helpen om zijn zwakke en sterke kanten te aanvaarden en om de doelen op een SMARTE wijze te stellen.</w:t>
      </w:r>
      <w:r w:rsidR="00584C64" w:rsidRPr="00EB3BB7">
        <w:rPr>
          <w:rFonts w:ascii="Cambria" w:hAnsi="Cambria" w:cs="Tahoma"/>
          <w:lang w:val="de-DE"/>
        </w:rPr>
        <w:t xml:space="preserve"> </w:t>
      </w:r>
    </w:p>
    <w:p w:rsidR="007D5ACB" w:rsidRPr="00EB3BB7" w:rsidRDefault="007D5ACB" w:rsidP="00443186">
      <w:pPr>
        <w:contextualSpacing/>
        <w:jc w:val="both"/>
        <w:rPr>
          <w:rFonts w:ascii="Cambria" w:hAnsi="Cambria" w:cs="Tahoma"/>
          <w:lang w:val="de-DE"/>
        </w:rPr>
      </w:pPr>
    </w:p>
    <w:p w:rsidR="007D5ACB" w:rsidRPr="007C1487" w:rsidRDefault="000708AA" w:rsidP="00443186">
      <w:pPr>
        <w:contextualSpacing/>
        <w:jc w:val="both"/>
        <w:rPr>
          <w:rFonts w:ascii="Cambria" w:hAnsi="Cambria" w:cs="Tahoma"/>
          <w:i/>
          <w:lang w:val="de-DE"/>
        </w:rPr>
      </w:pPr>
      <w:r>
        <w:rPr>
          <w:rFonts w:ascii="Cambria" w:hAnsi="Cambria" w:cs="Tahoma"/>
          <w:i/>
          <w:lang w:val="de-DE"/>
        </w:rPr>
        <w:t>Formulier</w:t>
      </w:r>
      <w:r w:rsidR="007D5ACB" w:rsidRPr="007C1487">
        <w:rPr>
          <w:rFonts w:ascii="Cambria" w:hAnsi="Cambria" w:cs="Tahoma"/>
          <w:i/>
          <w:lang w:val="de-DE"/>
        </w:rPr>
        <w:t xml:space="preserve"> 1 – </w:t>
      </w:r>
      <w:r w:rsidR="007C1487">
        <w:rPr>
          <w:rFonts w:ascii="Cambria" w:hAnsi="Cambria" w:cs="Tahoma"/>
          <w:i/>
          <w:lang w:val="de-DE"/>
        </w:rPr>
        <w:t>Voorbeeld</w:t>
      </w:r>
      <w:r w:rsidR="007C1487" w:rsidRPr="007C1487">
        <w:rPr>
          <w:rFonts w:ascii="Cambria" w:hAnsi="Cambria" w:cs="Tahoma"/>
          <w:i/>
          <w:lang w:val="de-DE"/>
        </w:rPr>
        <w:t xml:space="preserve"> actieplan blanco formaat</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980"/>
      </w:tblGrid>
      <w:tr w:rsidR="007D5ACB" w:rsidRPr="00443186" w:rsidTr="008A082C">
        <w:tc>
          <w:tcPr>
            <w:tcW w:w="4248" w:type="dxa"/>
            <w:vAlign w:val="bottom"/>
          </w:tcPr>
          <w:p w:rsidR="007D5ACB" w:rsidRPr="00443186" w:rsidRDefault="007C1487" w:rsidP="00443186">
            <w:pPr>
              <w:contextualSpacing/>
              <w:jc w:val="both"/>
              <w:rPr>
                <w:rFonts w:ascii="Cambria" w:hAnsi="Cambria" w:cs="Tahoma"/>
              </w:rPr>
            </w:pPr>
            <w:r w:rsidRPr="007C1487">
              <w:rPr>
                <w:rFonts w:ascii="Cambria" w:hAnsi="Cambria" w:cs="Tahoma"/>
              </w:rPr>
              <w:t>Naam van de mentee</w:t>
            </w:r>
            <w:r w:rsidR="007D5ACB" w:rsidRPr="00443186">
              <w:rPr>
                <w:rFonts w:ascii="Cambria" w:hAnsi="Cambria" w:cs="Tahoma"/>
              </w:rPr>
              <w:t xml:space="preserve">: </w:t>
            </w:r>
          </w:p>
        </w:tc>
        <w:tc>
          <w:tcPr>
            <w:tcW w:w="1980" w:type="dxa"/>
          </w:tcPr>
          <w:p w:rsidR="007D5ACB" w:rsidRPr="00443186" w:rsidRDefault="007C1487" w:rsidP="00443186">
            <w:pPr>
              <w:contextualSpacing/>
              <w:jc w:val="both"/>
              <w:rPr>
                <w:rFonts w:ascii="Cambria" w:hAnsi="Cambria" w:cs="Tahoma"/>
              </w:rPr>
            </w:pPr>
            <w:r w:rsidRPr="007C1487">
              <w:rPr>
                <w:rFonts w:ascii="Cambria" w:hAnsi="Cambria" w:cs="Tahoma"/>
              </w:rPr>
              <w:t>School</w:t>
            </w:r>
            <w:r w:rsidR="007D5ACB" w:rsidRPr="00443186">
              <w:rPr>
                <w:rFonts w:ascii="Cambria" w:hAnsi="Cambria" w:cs="Tahoma"/>
              </w:rPr>
              <w:t xml:space="preserve">: </w:t>
            </w:r>
          </w:p>
        </w:tc>
      </w:tr>
      <w:tr w:rsidR="007D5ACB" w:rsidRPr="00443186" w:rsidTr="008A082C">
        <w:tc>
          <w:tcPr>
            <w:tcW w:w="4248" w:type="dxa"/>
            <w:vAlign w:val="bottom"/>
          </w:tcPr>
          <w:p w:rsidR="007D5ACB" w:rsidRPr="00443186" w:rsidRDefault="007C1487" w:rsidP="00443186">
            <w:pPr>
              <w:contextualSpacing/>
              <w:jc w:val="both"/>
              <w:rPr>
                <w:rFonts w:ascii="Cambria" w:hAnsi="Cambria" w:cs="Tahoma"/>
              </w:rPr>
            </w:pPr>
            <w:r w:rsidRPr="007C1487">
              <w:rPr>
                <w:rFonts w:ascii="Cambria" w:hAnsi="Cambria" w:cs="Tahoma"/>
              </w:rPr>
              <w:t>Naam van de mentor</w:t>
            </w:r>
            <w:r w:rsidR="007D5ACB" w:rsidRPr="00443186">
              <w:rPr>
                <w:rFonts w:ascii="Cambria" w:hAnsi="Cambria" w:cs="Tahoma"/>
              </w:rPr>
              <w:t xml:space="preserve">: </w:t>
            </w:r>
          </w:p>
        </w:tc>
        <w:tc>
          <w:tcPr>
            <w:tcW w:w="1980" w:type="dxa"/>
          </w:tcPr>
          <w:p w:rsidR="007D5ACB" w:rsidRPr="00443186" w:rsidRDefault="007C1487" w:rsidP="00443186">
            <w:pPr>
              <w:contextualSpacing/>
              <w:jc w:val="both"/>
              <w:rPr>
                <w:rFonts w:ascii="Cambria" w:hAnsi="Cambria" w:cs="Tahoma"/>
              </w:rPr>
            </w:pPr>
            <w:r w:rsidRPr="007C1487">
              <w:rPr>
                <w:rFonts w:ascii="Cambria" w:hAnsi="Cambria" w:cs="Tahoma"/>
              </w:rPr>
              <w:t>Sportvereniging</w:t>
            </w:r>
            <w:r w:rsidR="007D5ACB" w:rsidRPr="00443186">
              <w:rPr>
                <w:rFonts w:ascii="Cambria" w:hAnsi="Cambria" w:cs="Tahoma"/>
              </w:rPr>
              <w:t xml:space="preserve">: </w:t>
            </w:r>
          </w:p>
        </w:tc>
      </w:tr>
      <w:tr w:rsidR="007D5ACB" w:rsidRPr="00443186" w:rsidTr="008A082C">
        <w:tc>
          <w:tcPr>
            <w:tcW w:w="6228" w:type="dxa"/>
            <w:gridSpan w:val="2"/>
            <w:vAlign w:val="center"/>
          </w:tcPr>
          <w:p w:rsidR="007D5ACB" w:rsidRPr="00443186" w:rsidRDefault="007C1487" w:rsidP="007C1487">
            <w:pPr>
              <w:contextualSpacing/>
              <w:jc w:val="both"/>
              <w:rPr>
                <w:rFonts w:ascii="Cambria" w:hAnsi="Cambria" w:cs="Tahoma"/>
              </w:rPr>
            </w:pPr>
            <w:r w:rsidRPr="007C1487">
              <w:rPr>
                <w:rFonts w:ascii="Cambria" w:hAnsi="Cambria" w:cs="Tahoma"/>
              </w:rPr>
              <w:t>Datum mentor</w:t>
            </w:r>
            <w:r w:rsidR="003665EB">
              <w:rPr>
                <w:rFonts w:ascii="Cambria" w:hAnsi="Cambria" w:cs="Tahoma"/>
              </w:rPr>
              <w:t>ing</w:t>
            </w:r>
            <w:r w:rsidRPr="007C1487">
              <w:rPr>
                <w:rFonts w:ascii="Cambria" w:hAnsi="Cambria" w:cs="Tahoma"/>
              </w:rPr>
              <w:t>sessie</w:t>
            </w:r>
            <w:r w:rsidR="007D5ACB" w:rsidRPr="00443186">
              <w:rPr>
                <w:rFonts w:ascii="Cambria" w:hAnsi="Cambria" w:cs="Tahoma"/>
              </w:rPr>
              <w:t xml:space="preserve">: </w:t>
            </w:r>
          </w:p>
        </w:tc>
      </w:tr>
    </w:tbl>
    <w:p w:rsidR="007D5ACB" w:rsidRPr="00443186" w:rsidRDefault="007D5ACB" w:rsidP="00443186">
      <w:pPr>
        <w:contextualSpacing/>
        <w:jc w:val="both"/>
        <w:rPr>
          <w:rFonts w:ascii="Cambria" w:hAnsi="Cambria" w:cs="Tahoma"/>
        </w:rPr>
      </w:pPr>
    </w:p>
    <w:tbl>
      <w:tblPr>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890"/>
      </w:tblGrid>
      <w:tr w:rsidR="007D5ACB" w:rsidRPr="00443186" w:rsidTr="008A082C">
        <w:trPr>
          <w:trHeight w:val="20"/>
        </w:trPr>
        <w:tc>
          <w:tcPr>
            <w:tcW w:w="4248" w:type="dxa"/>
          </w:tcPr>
          <w:p w:rsidR="007D5ACB" w:rsidRPr="00443186" w:rsidRDefault="007C1487" w:rsidP="00443186">
            <w:pPr>
              <w:contextualSpacing/>
              <w:jc w:val="both"/>
              <w:rPr>
                <w:rFonts w:ascii="Cambria" w:hAnsi="Cambria" w:cs="Tahoma"/>
              </w:rPr>
            </w:pPr>
            <w:r>
              <w:rPr>
                <w:rFonts w:ascii="Cambria" w:hAnsi="Cambria" w:cs="Tahoma"/>
              </w:rPr>
              <w:t>Doelen</w:t>
            </w:r>
          </w:p>
          <w:p w:rsidR="007D5ACB" w:rsidRPr="00443186" w:rsidRDefault="007D5ACB" w:rsidP="00443186">
            <w:pPr>
              <w:contextualSpacing/>
              <w:jc w:val="both"/>
              <w:rPr>
                <w:rFonts w:ascii="Cambria" w:hAnsi="Cambria" w:cs="Tahoma"/>
              </w:rPr>
            </w:pPr>
          </w:p>
          <w:p w:rsidR="007D5ACB" w:rsidRPr="00443186" w:rsidRDefault="007D5ACB" w:rsidP="00443186">
            <w:pPr>
              <w:contextualSpacing/>
              <w:jc w:val="both"/>
              <w:rPr>
                <w:rFonts w:ascii="Cambria" w:hAnsi="Cambria" w:cs="Tahoma"/>
                <w:b/>
              </w:rPr>
            </w:pPr>
          </w:p>
        </w:tc>
        <w:tc>
          <w:tcPr>
            <w:tcW w:w="3890" w:type="dxa"/>
          </w:tcPr>
          <w:p w:rsidR="007D5ACB" w:rsidRPr="007C1487" w:rsidRDefault="007C1487" w:rsidP="00443186">
            <w:pPr>
              <w:contextualSpacing/>
              <w:jc w:val="both"/>
              <w:rPr>
                <w:rFonts w:ascii="Cambria" w:hAnsi="Cambria" w:cs="Tahoma"/>
                <w:lang w:val="en-US"/>
              </w:rPr>
            </w:pPr>
            <w:r w:rsidRPr="007C1487">
              <w:rPr>
                <w:rFonts w:ascii="Cambria" w:hAnsi="Cambria" w:cs="Tahoma"/>
                <w:lang w:val="en-US"/>
              </w:rPr>
              <w:t>Synchronisatie</w:t>
            </w:r>
          </w:p>
        </w:tc>
      </w:tr>
      <w:tr w:rsidR="007C1487" w:rsidRPr="00443186" w:rsidTr="008A082C">
        <w:trPr>
          <w:trHeight w:val="20"/>
        </w:trPr>
        <w:tc>
          <w:tcPr>
            <w:tcW w:w="4248" w:type="dxa"/>
          </w:tcPr>
          <w:p w:rsidR="007C1487" w:rsidRPr="007C1487" w:rsidRDefault="007C1487" w:rsidP="00443186">
            <w:pPr>
              <w:contextualSpacing/>
              <w:jc w:val="both"/>
              <w:rPr>
                <w:rFonts w:ascii="Cambria" w:hAnsi="Cambria" w:cs="Tahoma"/>
                <w:lang w:val="en-US"/>
              </w:rPr>
            </w:pPr>
            <w:r>
              <w:rPr>
                <w:rFonts w:ascii="Cambria" w:hAnsi="Cambria" w:cs="Tahoma"/>
                <w:lang w:val="en-US"/>
              </w:rPr>
              <w:t>Acties</w:t>
            </w:r>
          </w:p>
          <w:p w:rsidR="007C1487" w:rsidRPr="00443186" w:rsidRDefault="007C1487" w:rsidP="00443186">
            <w:pPr>
              <w:contextualSpacing/>
              <w:jc w:val="both"/>
              <w:rPr>
                <w:rFonts w:ascii="Cambria" w:hAnsi="Cambria" w:cs="Tahoma"/>
                <w:b/>
              </w:rPr>
            </w:pPr>
          </w:p>
        </w:tc>
        <w:tc>
          <w:tcPr>
            <w:tcW w:w="3890" w:type="dxa"/>
          </w:tcPr>
          <w:p w:rsidR="007C1487" w:rsidRPr="007C1487" w:rsidRDefault="007C1487">
            <w:pPr>
              <w:rPr>
                <w:rFonts w:ascii="Cambria" w:hAnsi="Cambria" w:cs="Tahoma"/>
                <w:lang w:val="en-US"/>
              </w:rPr>
            </w:pPr>
            <w:r w:rsidRPr="007C1487">
              <w:rPr>
                <w:rFonts w:ascii="Cambria" w:hAnsi="Cambria" w:cs="Tahoma"/>
                <w:lang w:val="en-US"/>
              </w:rPr>
              <w:t>Synchronisatie</w:t>
            </w:r>
          </w:p>
        </w:tc>
      </w:tr>
      <w:tr w:rsidR="007C1487" w:rsidRPr="00443186" w:rsidTr="008A082C">
        <w:trPr>
          <w:trHeight w:val="20"/>
        </w:trPr>
        <w:tc>
          <w:tcPr>
            <w:tcW w:w="4248" w:type="dxa"/>
          </w:tcPr>
          <w:p w:rsidR="007C1487" w:rsidRPr="007C1487" w:rsidRDefault="007C1487" w:rsidP="00443186">
            <w:pPr>
              <w:contextualSpacing/>
              <w:jc w:val="both"/>
              <w:rPr>
                <w:rFonts w:ascii="Cambria" w:hAnsi="Cambria" w:cs="Tahoma"/>
                <w:lang w:val="en-US"/>
              </w:rPr>
            </w:pPr>
            <w:r>
              <w:rPr>
                <w:rFonts w:ascii="Cambria" w:hAnsi="Cambria" w:cs="Tahoma"/>
                <w:lang w:val="en-US"/>
              </w:rPr>
              <w:t>Stand van de kunst</w:t>
            </w:r>
          </w:p>
          <w:p w:rsidR="007C1487" w:rsidRPr="00443186" w:rsidRDefault="007C1487" w:rsidP="00443186">
            <w:pPr>
              <w:contextualSpacing/>
              <w:jc w:val="both"/>
              <w:rPr>
                <w:rFonts w:ascii="Cambria" w:hAnsi="Cambria" w:cs="Tahoma"/>
              </w:rPr>
            </w:pPr>
          </w:p>
        </w:tc>
        <w:tc>
          <w:tcPr>
            <w:tcW w:w="3890" w:type="dxa"/>
          </w:tcPr>
          <w:p w:rsidR="007C1487" w:rsidRPr="007C1487" w:rsidRDefault="007C1487">
            <w:pPr>
              <w:rPr>
                <w:rFonts w:ascii="Cambria" w:hAnsi="Cambria" w:cs="Tahoma"/>
                <w:lang w:val="en-US"/>
              </w:rPr>
            </w:pPr>
            <w:r w:rsidRPr="007C1487">
              <w:rPr>
                <w:rFonts w:ascii="Cambria" w:hAnsi="Cambria" w:cs="Tahoma"/>
                <w:lang w:val="en-US"/>
              </w:rPr>
              <w:t>Synchronisatie</w:t>
            </w:r>
          </w:p>
        </w:tc>
      </w:tr>
    </w:tbl>
    <w:p w:rsidR="007D5ACB" w:rsidRPr="00443186" w:rsidRDefault="007D5ACB" w:rsidP="00443186">
      <w:pPr>
        <w:ind w:firstLine="284"/>
        <w:contextualSpacing/>
        <w:jc w:val="both"/>
        <w:rPr>
          <w:rFonts w:ascii="Cambria" w:hAnsi="Cambria" w:cs="Tahoma"/>
        </w:rPr>
      </w:pPr>
    </w:p>
    <w:p w:rsidR="007C1487" w:rsidRPr="007C1487" w:rsidRDefault="000708AA" w:rsidP="007C1487">
      <w:pPr>
        <w:contextualSpacing/>
        <w:jc w:val="both"/>
        <w:rPr>
          <w:rFonts w:ascii="Cambria" w:hAnsi="Cambria" w:cs="Tahoma"/>
          <w:i/>
          <w:lang w:val="de-DE"/>
        </w:rPr>
      </w:pPr>
      <w:r>
        <w:rPr>
          <w:rFonts w:ascii="Cambria" w:hAnsi="Cambria" w:cs="Tahoma"/>
          <w:i/>
        </w:rPr>
        <w:t>Formulier</w:t>
      </w:r>
      <w:r w:rsidR="007D5ACB" w:rsidRPr="00443186">
        <w:rPr>
          <w:rFonts w:ascii="Cambria" w:hAnsi="Cambria" w:cs="Tahoma"/>
          <w:i/>
        </w:rPr>
        <w:t xml:space="preserve"> 2 –</w:t>
      </w:r>
      <w:r w:rsidR="007C1487">
        <w:rPr>
          <w:rFonts w:ascii="Cambria" w:hAnsi="Cambria" w:cs="Tahoma"/>
          <w:i/>
          <w:lang w:val="de-DE"/>
        </w:rPr>
        <w:t>Voorbeeld</w:t>
      </w:r>
      <w:r w:rsidR="007C1487" w:rsidRPr="007C1487">
        <w:rPr>
          <w:rFonts w:ascii="Cambria" w:hAnsi="Cambria" w:cs="Tahoma"/>
          <w:i/>
          <w:lang w:val="de-DE"/>
        </w:rPr>
        <w:t xml:space="preserve"> actieplan </w:t>
      </w:r>
      <w:r w:rsidR="007C1487">
        <w:rPr>
          <w:rFonts w:ascii="Cambria" w:hAnsi="Cambria" w:cs="Tahoma"/>
          <w:i/>
          <w:lang w:val="de-DE"/>
        </w:rPr>
        <w:t>ingevuld</w:t>
      </w:r>
      <w:r w:rsidR="007C1487" w:rsidRPr="007C1487">
        <w:rPr>
          <w:rFonts w:ascii="Cambria" w:hAnsi="Cambria" w:cs="Tahoma"/>
          <w:i/>
          <w:lang w:val="de-DE"/>
        </w:rPr>
        <w:t xml:space="preserve"> formaat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260"/>
      </w:tblGrid>
      <w:tr w:rsidR="007D5ACB" w:rsidRPr="003665EB" w:rsidTr="008A082C">
        <w:tc>
          <w:tcPr>
            <w:tcW w:w="4248" w:type="dxa"/>
            <w:vAlign w:val="bottom"/>
          </w:tcPr>
          <w:p w:rsidR="007D5ACB" w:rsidRPr="003665EB" w:rsidRDefault="007C1487" w:rsidP="007C1487">
            <w:pPr>
              <w:contextualSpacing/>
              <w:jc w:val="both"/>
              <w:rPr>
                <w:rFonts w:ascii="Cambria" w:hAnsi="Cambria" w:cs="Tahoma"/>
                <w:lang w:val="en-US"/>
              </w:rPr>
            </w:pPr>
            <w:r w:rsidRPr="003665EB">
              <w:rPr>
                <w:rFonts w:ascii="Cambria" w:hAnsi="Cambria" w:cs="Tahoma"/>
                <w:lang w:val="en-US"/>
              </w:rPr>
              <w:t>Naam van de mentee</w:t>
            </w:r>
            <w:r w:rsidR="007D5ACB" w:rsidRPr="003665EB">
              <w:rPr>
                <w:rFonts w:ascii="Cambria" w:hAnsi="Cambria" w:cs="Tahoma"/>
                <w:lang w:val="en-US"/>
              </w:rPr>
              <w:t xml:space="preserve">: </w:t>
            </w:r>
            <w:r w:rsidRPr="003665EB">
              <w:rPr>
                <w:rFonts w:ascii="Cambria" w:hAnsi="Cambria" w:cs="Tahoma"/>
                <w:lang w:val="en-US"/>
              </w:rPr>
              <w:t xml:space="preserve">Marco Rossi </w:t>
            </w:r>
          </w:p>
        </w:tc>
        <w:tc>
          <w:tcPr>
            <w:tcW w:w="3260" w:type="dxa"/>
          </w:tcPr>
          <w:p w:rsidR="007D5ACB" w:rsidRPr="003665EB" w:rsidRDefault="007C1487" w:rsidP="007A61BD">
            <w:pPr>
              <w:contextualSpacing/>
              <w:jc w:val="both"/>
              <w:rPr>
                <w:rFonts w:ascii="Cambria" w:hAnsi="Cambria" w:cs="Tahoma"/>
                <w:lang w:val="en-US"/>
              </w:rPr>
            </w:pPr>
            <w:r w:rsidRPr="003665EB">
              <w:rPr>
                <w:rFonts w:ascii="Cambria" w:hAnsi="Cambria" w:cs="Tahoma"/>
                <w:lang w:val="en-US"/>
              </w:rPr>
              <w:t>School</w:t>
            </w:r>
            <w:r w:rsidR="007D5ACB" w:rsidRPr="003665EB">
              <w:rPr>
                <w:rFonts w:ascii="Cambria" w:hAnsi="Cambria" w:cs="Tahoma"/>
                <w:lang w:val="en-US"/>
              </w:rPr>
              <w:t xml:space="preserve">: </w:t>
            </w:r>
            <w:r w:rsidRPr="003665EB">
              <w:rPr>
                <w:rFonts w:ascii="Cambria" w:hAnsi="Cambria" w:cs="Tahoma"/>
                <w:lang w:val="en-US"/>
              </w:rPr>
              <w:t>Florence Art Institute</w:t>
            </w:r>
          </w:p>
        </w:tc>
      </w:tr>
      <w:tr w:rsidR="007D5ACB" w:rsidRPr="003665EB" w:rsidTr="008A082C">
        <w:tc>
          <w:tcPr>
            <w:tcW w:w="4248" w:type="dxa"/>
            <w:vAlign w:val="bottom"/>
          </w:tcPr>
          <w:p w:rsidR="007D5ACB" w:rsidRPr="003665EB" w:rsidRDefault="007C1487" w:rsidP="007E3433">
            <w:pPr>
              <w:contextualSpacing/>
              <w:jc w:val="both"/>
              <w:rPr>
                <w:rFonts w:ascii="Cambria" w:hAnsi="Cambria" w:cs="Tahoma"/>
                <w:lang w:val="en-US"/>
              </w:rPr>
            </w:pPr>
            <w:r w:rsidRPr="003665EB">
              <w:rPr>
                <w:rFonts w:ascii="Cambria" w:hAnsi="Cambria" w:cs="Tahoma"/>
                <w:lang w:val="en-US"/>
              </w:rPr>
              <w:t>Naam van de mentor</w:t>
            </w:r>
            <w:r w:rsidR="007A61BD" w:rsidRPr="003665EB">
              <w:rPr>
                <w:rFonts w:ascii="Cambria" w:hAnsi="Cambria" w:cs="Tahoma"/>
                <w:lang w:val="en-US"/>
              </w:rPr>
              <w:t xml:space="preserve">: </w:t>
            </w:r>
            <w:r w:rsidRPr="003665EB">
              <w:rPr>
                <w:rFonts w:ascii="Cambria" w:hAnsi="Cambria" w:cs="Tahoma"/>
                <w:lang w:val="en-US"/>
              </w:rPr>
              <w:t>Mat</w:t>
            </w:r>
            <w:r w:rsidR="007E3433">
              <w:rPr>
                <w:rFonts w:ascii="Cambria" w:hAnsi="Cambria" w:cs="Tahoma"/>
                <w:lang w:val="en-US"/>
              </w:rPr>
              <w:t>t</w:t>
            </w:r>
            <w:r w:rsidRPr="003665EB">
              <w:rPr>
                <w:rFonts w:ascii="Cambria" w:hAnsi="Cambria" w:cs="Tahoma"/>
                <w:lang w:val="en-US"/>
              </w:rPr>
              <w:t>eo Parc</w:t>
            </w:r>
            <w:r w:rsidR="007E3433">
              <w:rPr>
                <w:rFonts w:ascii="Cambria" w:hAnsi="Cambria" w:cs="Tahoma"/>
                <w:lang w:val="en-US"/>
              </w:rPr>
              <w:t>h</w:t>
            </w:r>
            <w:r w:rsidRPr="003665EB">
              <w:rPr>
                <w:rFonts w:ascii="Cambria" w:hAnsi="Cambria" w:cs="Tahoma"/>
                <w:lang w:val="en-US"/>
              </w:rPr>
              <w:t>ia</w:t>
            </w:r>
            <w:r w:rsidR="007E3433">
              <w:rPr>
                <w:rFonts w:ascii="Cambria" w:hAnsi="Cambria" w:cs="Tahoma"/>
                <w:lang w:val="en-US"/>
              </w:rPr>
              <w:t>zz</w:t>
            </w:r>
            <w:r w:rsidRPr="003665EB">
              <w:rPr>
                <w:rFonts w:ascii="Cambria" w:hAnsi="Cambria" w:cs="Tahoma"/>
                <w:lang w:val="en-US"/>
              </w:rPr>
              <w:t>i</w:t>
            </w:r>
          </w:p>
        </w:tc>
        <w:tc>
          <w:tcPr>
            <w:tcW w:w="3260" w:type="dxa"/>
          </w:tcPr>
          <w:p w:rsidR="007D5ACB" w:rsidRPr="003665EB" w:rsidRDefault="007C1487" w:rsidP="007C1487">
            <w:pPr>
              <w:contextualSpacing/>
              <w:jc w:val="both"/>
              <w:rPr>
                <w:rFonts w:ascii="Cambria" w:hAnsi="Cambria" w:cs="Tahoma"/>
                <w:lang w:val="en-US"/>
              </w:rPr>
            </w:pPr>
            <w:r w:rsidRPr="003665EB">
              <w:rPr>
                <w:rFonts w:ascii="Cambria" w:hAnsi="Cambria" w:cs="Tahoma"/>
                <w:lang w:val="en-US"/>
              </w:rPr>
              <w:t>Sportvereniging</w:t>
            </w:r>
            <w:r w:rsidR="007D5ACB" w:rsidRPr="003665EB">
              <w:rPr>
                <w:rFonts w:ascii="Cambria" w:hAnsi="Cambria" w:cs="Tahoma"/>
                <w:lang w:val="en-US"/>
              </w:rPr>
              <w:t xml:space="preserve">: </w:t>
            </w:r>
            <w:r w:rsidRPr="003665EB">
              <w:rPr>
                <w:rFonts w:ascii="Cambria" w:hAnsi="Cambria" w:cs="Tahoma"/>
                <w:lang w:val="en-US"/>
              </w:rPr>
              <w:t>Mentori Net Tennis</w:t>
            </w:r>
          </w:p>
        </w:tc>
      </w:tr>
      <w:tr w:rsidR="007D5ACB" w:rsidRPr="003665EB" w:rsidTr="008A082C">
        <w:tc>
          <w:tcPr>
            <w:tcW w:w="7508" w:type="dxa"/>
            <w:gridSpan w:val="2"/>
            <w:vAlign w:val="center"/>
          </w:tcPr>
          <w:p w:rsidR="007D5ACB" w:rsidRPr="003665EB" w:rsidRDefault="003665EB" w:rsidP="00443186">
            <w:pPr>
              <w:contextualSpacing/>
              <w:jc w:val="both"/>
              <w:rPr>
                <w:rFonts w:ascii="Cambria" w:hAnsi="Cambria" w:cs="Tahoma"/>
                <w:lang w:val="en-US"/>
              </w:rPr>
            </w:pPr>
            <w:r w:rsidRPr="003665EB">
              <w:rPr>
                <w:rFonts w:ascii="Cambria" w:hAnsi="Cambria" w:cs="Tahoma"/>
                <w:lang w:val="en-US"/>
              </w:rPr>
              <w:t>Datum mentoringsessie:</w:t>
            </w:r>
            <w:r w:rsidR="007D5ACB" w:rsidRPr="003665EB">
              <w:rPr>
                <w:rFonts w:ascii="Cambria" w:hAnsi="Cambria" w:cs="Tahoma"/>
                <w:lang w:val="en-US"/>
              </w:rPr>
              <w:t>: 13/11/2018</w:t>
            </w:r>
          </w:p>
        </w:tc>
      </w:tr>
    </w:tbl>
    <w:p w:rsidR="007D5ACB" w:rsidRPr="003665EB" w:rsidRDefault="007D5ACB" w:rsidP="00443186">
      <w:pPr>
        <w:contextualSpacing/>
        <w:jc w:val="both"/>
        <w:rPr>
          <w:rFonts w:ascii="Cambria" w:hAnsi="Cambria" w:cs="Tahoma"/>
          <w:lang w:val="en-US"/>
        </w:rPr>
      </w:pPr>
    </w:p>
    <w:tbl>
      <w:tblPr>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890"/>
      </w:tblGrid>
      <w:tr w:rsidR="007D5ACB" w:rsidRPr="003665EB" w:rsidTr="008A082C">
        <w:trPr>
          <w:trHeight w:val="20"/>
        </w:trPr>
        <w:tc>
          <w:tcPr>
            <w:tcW w:w="4248" w:type="dxa"/>
          </w:tcPr>
          <w:p w:rsidR="007D5ACB" w:rsidRPr="003665EB" w:rsidRDefault="003665EB" w:rsidP="00443186">
            <w:pPr>
              <w:contextualSpacing/>
              <w:jc w:val="both"/>
              <w:rPr>
                <w:rFonts w:ascii="Cambria" w:hAnsi="Cambria" w:cs="Tahoma"/>
                <w:lang w:val="en-US"/>
              </w:rPr>
            </w:pPr>
            <w:r w:rsidRPr="003665EB">
              <w:rPr>
                <w:rFonts w:ascii="Cambria" w:hAnsi="Cambria" w:cs="Tahoma"/>
                <w:lang w:val="en-US"/>
              </w:rPr>
              <w:t>Doelen</w:t>
            </w:r>
          </w:p>
          <w:p w:rsidR="00523404" w:rsidRPr="003E2049" w:rsidRDefault="003665EB" w:rsidP="009115D8">
            <w:pPr>
              <w:pStyle w:val="ListParagraph"/>
              <w:widowControl w:val="0"/>
              <w:numPr>
                <w:ilvl w:val="0"/>
                <w:numId w:val="21"/>
              </w:numPr>
              <w:spacing w:line="276" w:lineRule="auto"/>
              <w:contextualSpacing/>
              <w:jc w:val="both"/>
              <w:rPr>
                <w:rFonts w:ascii="Cambria" w:hAnsi="Cambria" w:cs="Tahoma"/>
                <w:lang w:val="de-DE"/>
              </w:rPr>
            </w:pPr>
            <w:r w:rsidRPr="003E2049">
              <w:rPr>
                <w:rFonts w:ascii="Cambria" w:hAnsi="Cambria" w:cs="Tahoma"/>
                <w:lang w:val="de-DE"/>
              </w:rPr>
              <w:t xml:space="preserve">Verbeteren van het netwerk van vriendschappen in de sportvereniging </w:t>
            </w:r>
          </w:p>
          <w:p w:rsidR="007D5ACB" w:rsidRPr="003E2049" w:rsidRDefault="003665EB" w:rsidP="009115D8">
            <w:pPr>
              <w:pStyle w:val="ListParagraph"/>
              <w:widowControl w:val="0"/>
              <w:numPr>
                <w:ilvl w:val="0"/>
                <w:numId w:val="21"/>
              </w:numPr>
              <w:spacing w:line="276" w:lineRule="auto"/>
              <w:contextualSpacing/>
              <w:jc w:val="both"/>
              <w:rPr>
                <w:rFonts w:ascii="Cambria" w:hAnsi="Cambria" w:cs="Tahoma"/>
                <w:lang w:val="de-DE"/>
              </w:rPr>
            </w:pPr>
            <w:r w:rsidRPr="003E2049">
              <w:rPr>
                <w:rFonts w:ascii="Cambria" w:hAnsi="Cambria" w:cs="Tahoma"/>
                <w:lang w:val="de-DE"/>
              </w:rPr>
              <w:t>Op uw gemak voelen als lid van de sportvereniging</w:t>
            </w:r>
            <w:r w:rsidR="00523404" w:rsidRPr="003E2049">
              <w:rPr>
                <w:rFonts w:ascii="Cambria" w:hAnsi="Cambria" w:cs="Tahoma"/>
                <w:lang w:val="de-DE"/>
              </w:rPr>
              <w:t xml:space="preserve"> </w:t>
            </w:r>
          </w:p>
        </w:tc>
        <w:tc>
          <w:tcPr>
            <w:tcW w:w="3890" w:type="dxa"/>
          </w:tcPr>
          <w:p w:rsidR="007D5ACB" w:rsidRPr="003665EB" w:rsidRDefault="003665EB" w:rsidP="00443186">
            <w:pPr>
              <w:contextualSpacing/>
              <w:jc w:val="both"/>
              <w:rPr>
                <w:rFonts w:ascii="Cambria" w:hAnsi="Cambria" w:cs="Tahoma"/>
                <w:lang w:val="en-US"/>
              </w:rPr>
            </w:pPr>
            <w:r w:rsidRPr="007C1487">
              <w:rPr>
                <w:rFonts w:ascii="Cambria" w:hAnsi="Cambria" w:cs="Tahoma"/>
                <w:lang w:val="en-US"/>
              </w:rPr>
              <w:t>Synchronisatie</w:t>
            </w:r>
            <w:r w:rsidR="00523404" w:rsidRPr="003665EB">
              <w:rPr>
                <w:rFonts w:ascii="Cambria" w:hAnsi="Cambria" w:cs="Tahoma"/>
                <w:lang w:val="en-US"/>
              </w:rPr>
              <w:t xml:space="preserve">: </w:t>
            </w:r>
          </w:p>
          <w:p w:rsidR="00523404" w:rsidRPr="003665EB" w:rsidRDefault="003665EB" w:rsidP="00443186">
            <w:pPr>
              <w:contextualSpacing/>
              <w:jc w:val="both"/>
              <w:rPr>
                <w:rFonts w:ascii="Cambria" w:hAnsi="Cambria" w:cs="Tahoma"/>
                <w:lang w:val="en-US"/>
              </w:rPr>
            </w:pPr>
            <w:r w:rsidRPr="003665EB">
              <w:rPr>
                <w:rFonts w:ascii="Cambria" w:hAnsi="Cambria" w:cs="Tahoma"/>
                <w:lang w:val="en-US"/>
              </w:rPr>
              <w:t xml:space="preserve">Eind november </w:t>
            </w:r>
            <w:r w:rsidR="00523404" w:rsidRPr="003665EB">
              <w:rPr>
                <w:rFonts w:ascii="Cambria" w:hAnsi="Cambria" w:cs="Tahoma"/>
                <w:lang w:val="en-US"/>
              </w:rPr>
              <w:t>2018</w:t>
            </w:r>
          </w:p>
        </w:tc>
      </w:tr>
      <w:tr w:rsidR="003665EB" w:rsidRPr="003665EB" w:rsidTr="008A082C">
        <w:trPr>
          <w:trHeight w:val="20"/>
        </w:trPr>
        <w:tc>
          <w:tcPr>
            <w:tcW w:w="4248" w:type="dxa"/>
          </w:tcPr>
          <w:p w:rsidR="003665EB" w:rsidRPr="003665EB" w:rsidRDefault="003665EB" w:rsidP="00443186">
            <w:pPr>
              <w:contextualSpacing/>
              <w:jc w:val="both"/>
              <w:rPr>
                <w:rFonts w:ascii="Cambria" w:hAnsi="Cambria" w:cs="Tahoma"/>
                <w:lang w:val="en-US"/>
              </w:rPr>
            </w:pPr>
            <w:r>
              <w:rPr>
                <w:rFonts w:ascii="Cambria" w:hAnsi="Cambria" w:cs="Tahoma"/>
                <w:lang w:val="en-US"/>
              </w:rPr>
              <w:t>Acties</w:t>
            </w:r>
          </w:p>
          <w:p w:rsidR="003665EB" w:rsidRPr="003665EB" w:rsidRDefault="003665EB" w:rsidP="003665EB">
            <w:pPr>
              <w:contextualSpacing/>
              <w:jc w:val="both"/>
              <w:rPr>
                <w:rFonts w:ascii="Cambria" w:hAnsi="Cambria" w:cs="Tahoma"/>
                <w:lang w:val="en-US"/>
              </w:rPr>
            </w:pPr>
            <w:r w:rsidRPr="003665EB">
              <w:rPr>
                <w:rFonts w:ascii="Cambria" w:hAnsi="Cambria" w:cs="Tahoma"/>
                <w:lang w:val="en-US"/>
              </w:rPr>
              <w:t>Boek een trainingssessie met een persoon die u niet kent, introduceerd door de Mentor</w:t>
            </w:r>
          </w:p>
        </w:tc>
        <w:tc>
          <w:tcPr>
            <w:tcW w:w="3890" w:type="dxa"/>
          </w:tcPr>
          <w:p w:rsidR="003665EB" w:rsidRDefault="003665EB" w:rsidP="00D26033">
            <w:pPr>
              <w:contextualSpacing/>
              <w:jc w:val="both"/>
              <w:rPr>
                <w:rFonts w:ascii="Cambria" w:hAnsi="Cambria" w:cs="Tahoma"/>
                <w:lang w:val="en-US"/>
              </w:rPr>
            </w:pPr>
            <w:r w:rsidRPr="00B07AC8">
              <w:rPr>
                <w:rFonts w:ascii="Cambria" w:hAnsi="Cambria" w:cs="Tahoma"/>
                <w:lang w:val="en-US"/>
              </w:rPr>
              <w:t>Synchronisatie</w:t>
            </w:r>
            <w:r w:rsidRPr="003665EB">
              <w:rPr>
                <w:rFonts w:ascii="Cambria" w:hAnsi="Cambria" w:cs="Tahoma"/>
                <w:lang w:val="en-US"/>
              </w:rPr>
              <w:t xml:space="preserve">: </w:t>
            </w:r>
          </w:p>
          <w:p w:rsidR="003665EB" w:rsidRPr="003665EB" w:rsidRDefault="003665EB" w:rsidP="00D26033">
            <w:pPr>
              <w:contextualSpacing/>
              <w:jc w:val="both"/>
              <w:rPr>
                <w:rFonts w:ascii="Cambria" w:hAnsi="Cambria" w:cs="Tahoma"/>
                <w:lang w:val="en-US"/>
              </w:rPr>
            </w:pPr>
            <w:r w:rsidRPr="003665EB">
              <w:rPr>
                <w:rFonts w:ascii="Cambria" w:hAnsi="Cambria" w:cs="Tahoma"/>
                <w:lang w:val="en-US"/>
              </w:rPr>
              <w:t>Eind november 2018</w:t>
            </w:r>
          </w:p>
        </w:tc>
      </w:tr>
      <w:tr w:rsidR="003665EB" w:rsidRPr="003665EB" w:rsidTr="008A082C">
        <w:trPr>
          <w:trHeight w:val="20"/>
        </w:trPr>
        <w:tc>
          <w:tcPr>
            <w:tcW w:w="4248" w:type="dxa"/>
          </w:tcPr>
          <w:p w:rsidR="003665EB" w:rsidRPr="003E2049" w:rsidRDefault="003665EB" w:rsidP="003665EB">
            <w:pPr>
              <w:contextualSpacing/>
              <w:jc w:val="both"/>
              <w:rPr>
                <w:rFonts w:ascii="Cambria" w:hAnsi="Cambria" w:cs="Tahoma"/>
                <w:lang w:val="de-DE"/>
              </w:rPr>
            </w:pPr>
            <w:r w:rsidRPr="003E2049">
              <w:rPr>
                <w:rFonts w:ascii="Cambria" w:hAnsi="Cambria" w:cs="Tahoma"/>
                <w:lang w:val="de-DE"/>
              </w:rPr>
              <w:t>Stand van de kunst</w:t>
            </w:r>
          </w:p>
          <w:p w:rsidR="003665EB" w:rsidRPr="003E2049" w:rsidRDefault="003665EB" w:rsidP="003665EB">
            <w:pPr>
              <w:rPr>
                <w:rFonts w:ascii="Cambria" w:hAnsi="Cambria" w:cs="Tahoma"/>
                <w:lang w:val="de-DE"/>
              </w:rPr>
            </w:pPr>
            <w:r w:rsidRPr="003E2049">
              <w:rPr>
                <w:rFonts w:ascii="Cambria" w:hAnsi="Cambria" w:cs="Tahoma"/>
                <w:lang w:val="de-DE"/>
              </w:rPr>
              <w:t>Ik heb het telefoonnummer en ik moet hem bellen</w:t>
            </w:r>
          </w:p>
          <w:p w:rsidR="003665EB" w:rsidRPr="003E2049" w:rsidRDefault="003665EB" w:rsidP="003665EB">
            <w:pPr>
              <w:contextualSpacing/>
              <w:jc w:val="both"/>
              <w:rPr>
                <w:rFonts w:ascii="Cambria" w:hAnsi="Cambria" w:cs="Tahoma"/>
                <w:lang w:val="de-DE"/>
              </w:rPr>
            </w:pPr>
            <w:r w:rsidRPr="003E2049">
              <w:rPr>
                <w:rFonts w:ascii="Cambria" w:hAnsi="Cambria" w:cs="Tahoma"/>
                <w:lang w:val="de-DE"/>
              </w:rPr>
              <w:t xml:space="preserve">Ik heb al een tennisbaan geboekt </w:t>
            </w:r>
          </w:p>
        </w:tc>
        <w:tc>
          <w:tcPr>
            <w:tcW w:w="3890" w:type="dxa"/>
          </w:tcPr>
          <w:p w:rsidR="003665EB" w:rsidRPr="003665EB" w:rsidRDefault="003665EB" w:rsidP="003665EB">
            <w:pPr>
              <w:contextualSpacing/>
              <w:jc w:val="both"/>
              <w:rPr>
                <w:rFonts w:ascii="Cambria" w:hAnsi="Cambria" w:cs="Tahoma"/>
                <w:lang w:val="en-US"/>
              </w:rPr>
            </w:pPr>
            <w:r w:rsidRPr="007C1487">
              <w:rPr>
                <w:rFonts w:ascii="Cambria" w:hAnsi="Cambria" w:cs="Tahoma"/>
                <w:lang w:val="en-US"/>
              </w:rPr>
              <w:t>Synchronisatie</w:t>
            </w:r>
            <w:r w:rsidRPr="003665EB">
              <w:rPr>
                <w:rFonts w:ascii="Cambria" w:hAnsi="Cambria" w:cs="Tahoma"/>
                <w:lang w:val="en-US"/>
              </w:rPr>
              <w:t xml:space="preserve">: </w:t>
            </w:r>
          </w:p>
          <w:p w:rsidR="003665EB" w:rsidRPr="003665EB" w:rsidRDefault="003665EB" w:rsidP="003665EB">
            <w:pPr>
              <w:rPr>
                <w:rFonts w:ascii="Cambria" w:hAnsi="Cambria" w:cs="Tahoma"/>
                <w:lang w:val="en-US"/>
              </w:rPr>
            </w:pPr>
            <w:r w:rsidRPr="003665EB">
              <w:rPr>
                <w:rFonts w:ascii="Cambria" w:hAnsi="Cambria" w:cs="Tahoma"/>
                <w:lang w:val="en-US"/>
              </w:rPr>
              <w:t>Eind november 2018</w:t>
            </w:r>
          </w:p>
        </w:tc>
      </w:tr>
    </w:tbl>
    <w:p w:rsidR="007D5ACB" w:rsidRPr="00443186" w:rsidRDefault="007D5ACB" w:rsidP="00443186">
      <w:pPr>
        <w:ind w:firstLine="284"/>
        <w:contextualSpacing/>
        <w:jc w:val="both"/>
        <w:rPr>
          <w:rFonts w:ascii="Cambria" w:hAnsi="Cambria" w:cs="Tahoma"/>
        </w:rPr>
      </w:pPr>
    </w:p>
    <w:p w:rsidR="007D5ACB" w:rsidRPr="00443186" w:rsidRDefault="007D5ACB" w:rsidP="00443186">
      <w:pPr>
        <w:ind w:firstLine="284"/>
        <w:contextualSpacing/>
        <w:jc w:val="both"/>
        <w:rPr>
          <w:rFonts w:ascii="Cambria" w:hAnsi="Cambria" w:cs="Tahoma"/>
        </w:rPr>
      </w:pPr>
    </w:p>
    <w:p w:rsidR="007D5ACB" w:rsidRPr="00443186" w:rsidRDefault="007D5ACB" w:rsidP="00443186">
      <w:pPr>
        <w:ind w:firstLine="284"/>
        <w:contextualSpacing/>
        <w:jc w:val="both"/>
        <w:rPr>
          <w:rFonts w:ascii="Cambria" w:hAnsi="Cambria" w:cs="Tahoma"/>
        </w:rPr>
      </w:pPr>
    </w:p>
    <w:p w:rsidR="007D5ACB" w:rsidRDefault="007D5ACB" w:rsidP="00287E1F">
      <w:pPr>
        <w:contextualSpacing/>
        <w:jc w:val="both"/>
        <w:rPr>
          <w:rFonts w:ascii="Cambria" w:hAnsi="Cambria" w:cs="Tahoma"/>
        </w:rPr>
      </w:pPr>
    </w:p>
    <w:p w:rsidR="00287E1F" w:rsidRPr="00443186" w:rsidRDefault="00287E1F" w:rsidP="00287E1F">
      <w:pPr>
        <w:contextualSpacing/>
        <w:jc w:val="both"/>
        <w:rPr>
          <w:rFonts w:ascii="Cambria" w:hAnsi="Cambria" w:cs="Tahoma"/>
        </w:rPr>
      </w:pPr>
    </w:p>
    <w:p w:rsidR="007D5ACB" w:rsidRPr="00697CC8" w:rsidRDefault="00F47531"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697CC8">
        <w:rPr>
          <w:rFonts w:ascii="Cambria" w:hAnsi="Cambria"/>
          <w:lang w:val="de-DE"/>
        </w:rPr>
        <w:t>WAARDEN</w:t>
      </w:r>
      <w:r w:rsidR="00287E1F" w:rsidRPr="00697CC8">
        <w:rPr>
          <w:rFonts w:ascii="Cambria" w:hAnsi="Cambria"/>
          <w:lang w:val="de-DE"/>
        </w:rPr>
        <w:t xml:space="preserve"> - </w:t>
      </w:r>
      <w:r w:rsidR="00E710FA" w:rsidRPr="00697CC8">
        <w:rPr>
          <w:rFonts w:ascii="Cambria" w:hAnsi="Cambria"/>
          <w:lang w:val="de-DE"/>
        </w:rPr>
        <w:t>SAMENWERKING</w:t>
      </w:r>
      <w:r w:rsidR="007D5ACB" w:rsidRPr="00697CC8">
        <w:rPr>
          <w:rFonts w:ascii="Cambria" w:hAnsi="Cambria"/>
          <w:lang w:val="de-DE"/>
        </w:rPr>
        <w:t xml:space="preserve"> (V2)</w:t>
      </w:r>
    </w:p>
    <w:p w:rsidR="00287E1F" w:rsidRPr="00697CC8" w:rsidRDefault="00697CC8" w:rsidP="00287E1F">
      <w:pPr>
        <w:shd w:val="clear" w:color="auto" w:fill="CCCCCC"/>
        <w:suppressAutoHyphens/>
        <w:spacing w:line="276" w:lineRule="auto"/>
        <w:jc w:val="both"/>
        <w:rPr>
          <w:rFonts w:ascii="Cambria" w:eastAsia="Calibri" w:hAnsi="Cambria" w:cs="Tahoma"/>
          <w:b/>
          <w:smallCaps/>
          <w:lang w:val="de-DE" w:eastAsia="ar-SA"/>
        </w:rPr>
      </w:pPr>
      <w:r w:rsidRPr="00697CC8">
        <w:rPr>
          <w:rFonts w:ascii="Cambria" w:hAnsi="Cambria"/>
          <w:b/>
          <w:lang w:val="de-DE"/>
        </w:rPr>
        <w:t>[NAAM VAN DE MENTEE]</w:t>
      </w:r>
      <w:r w:rsidR="00287E1F" w:rsidRPr="00697CC8">
        <w:rPr>
          <w:rFonts w:ascii="Cambria" w:eastAsia="Calibri" w:hAnsi="Cambria" w:cs="Tahoma"/>
          <w:b/>
          <w:smallCaps/>
          <w:lang w:val="de-DE" w:eastAsia="ar-SA"/>
        </w:rPr>
        <w:t xml:space="preserve"> ___________________</w:t>
      </w:r>
    </w:p>
    <w:p w:rsidR="00287E1F" w:rsidRPr="008B2BEB" w:rsidRDefault="00697CC8" w:rsidP="00287E1F">
      <w:pPr>
        <w:shd w:val="clear" w:color="auto" w:fill="CCCCCC"/>
        <w:suppressAutoHyphens/>
        <w:spacing w:line="276" w:lineRule="auto"/>
        <w:jc w:val="both"/>
        <w:rPr>
          <w:rFonts w:ascii="Cambria" w:eastAsia="Calibri" w:hAnsi="Cambria" w:cs="Tahoma"/>
          <w:b/>
          <w:smallCaps/>
          <w:lang w:val="de-DE" w:eastAsia="ar-SA"/>
        </w:rPr>
      </w:pPr>
      <w:r w:rsidRPr="008B2BEB">
        <w:rPr>
          <w:rFonts w:ascii="Cambria" w:eastAsia="Calibri" w:hAnsi="Cambria" w:cs="Tahoma"/>
          <w:b/>
          <w:smallCaps/>
          <w:lang w:val="de-DE" w:eastAsia="ar-SA"/>
        </w:rPr>
        <w:t>[NAAM VAN DE MENTOR]</w:t>
      </w:r>
      <w:r w:rsidR="00287E1F" w:rsidRPr="008B2BEB">
        <w:rPr>
          <w:rFonts w:ascii="Cambria" w:eastAsia="Calibri" w:hAnsi="Cambria" w:cs="Tahoma"/>
          <w:b/>
          <w:smallCaps/>
          <w:lang w:val="de-DE" w:eastAsia="ar-SA"/>
        </w:rPr>
        <w:t xml:space="preserve"> ___________________</w:t>
      </w:r>
    </w:p>
    <w:p w:rsidR="007D5ACB" w:rsidRPr="008B2BEB" w:rsidRDefault="007D5ACB" w:rsidP="00287E1F">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p>
    <w:p w:rsidR="007D5ACB" w:rsidRPr="008B2BEB" w:rsidRDefault="00F47531" w:rsidP="00443186">
      <w:pPr>
        <w:pStyle w:val="Heading1"/>
        <w:suppressAutoHyphens/>
        <w:contextualSpacing/>
        <w:jc w:val="both"/>
        <w:rPr>
          <w:rFonts w:ascii="Cambria" w:hAnsi="Cambria" w:cs="Tahoma"/>
          <w:b w:val="0"/>
          <w:szCs w:val="24"/>
          <w:lang w:val="de-DE"/>
        </w:rPr>
      </w:pPr>
      <w:r w:rsidRPr="008B2BEB">
        <w:rPr>
          <w:rFonts w:ascii="Cambria" w:hAnsi="Cambria" w:cs="Tahoma"/>
          <w:b w:val="0"/>
          <w:szCs w:val="24"/>
          <w:lang w:val="de-DE"/>
        </w:rPr>
        <w:lastRenderedPageBreak/>
        <w:t>Datum van de bijeenkomst</w:t>
      </w:r>
      <w:r w:rsidR="007D5ACB" w:rsidRPr="008B2BEB">
        <w:rPr>
          <w:rFonts w:ascii="Cambria" w:hAnsi="Cambria" w:cs="Tahoma"/>
          <w:b w:val="0"/>
          <w:szCs w:val="24"/>
          <w:lang w:val="de-DE"/>
        </w:rPr>
        <w:t>: ___________________________________</w:t>
      </w:r>
    </w:p>
    <w:p w:rsidR="007D5ACB" w:rsidRPr="000708AA" w:rsidRDefault="007D5ACB" w:rsidP="00443186">
      <w:pPr>
        <w:contextualSpacing/>
        <w:jc w:val="both"/>
        <w:rPr>
          <w:rFonts w:ascii="Cambria" w:hAnsi="Cambria" w:cs="Tahoma"/>
        </w:rPr>
      </w:pPr>
    </w:p>
    <w:p w:rsidR="00D66FF6" w:rsidRPr="000708AA" w:rsidRDefault="00D66FF6" w:rsidP="00D66FF6">
      <w:pPr>
        <w:rPr>
          <w:rFonts w:ascii="Cambria" w:hAnsi="Cambria" w:cs="Tahoma"/>
        </w:rPr>
      </w:pPr>
      <w:r w:rsidRPr="000708AA">
        <w:rPr>
          <w:rFonts w:ascii="Cambria" w:hAnsi="Cambria" w:cs="Tahoma"/>
        </w:rPr>
        <w:t>Het concept van samenwerking is eenvoudig te trainen in sport, zowel in individuele als teamsporten. Het is eenvoudig om een spel te maken, zelfs als de mentorprovider geen sportvereniging is. Rugby is een van de meest iconische sporten voor samenwerking.</w:t>
      </w:r>
    </w:p>
    <w:p w:rsidR="000708AA" w:rsidRPr="000708AA" w:rsidRDefault="000708AA" w:rsidP="000708AA">
      <w:pPr>
        <w:rPr>
          <w:rFonts w:ascii="Cambria" w:hAnsi="Cambria" w:cs="Tahoma"/>
        </w:rPr>
      </w:pPr>
      <w:r w:rsidRPr="000708AA">
        <w:rPr>
          <w:rFonts w:ascii="Cambria" w:hAnsi="Cambria" w:cs="Tahoma"/>
        </w:rPr>
        <w:t>U kunt werken op deze kaart pas na de mentee weet hoe sportoefening of technische beweging, op elk gebied kan maken, zodat hij/ zij zich niet ongemakkelijk voelt bij de vergelijking met iemand anders.</w:t>
      </w:r>
    </w:p>
    <w:p w:rsidR="00287E1F" w:rsidRPr="00287E1F" w:rsidRDefault="000708AA" w:rsidP="000708AA">
      <w:pPr>
        <w:contextualSpacing/>
        <w:jc w:val="both"/>
        <w:rPr>
          <w:rFonts w:ascii="Cambria" w:hAnsi="Cambria" w:cs="Tahoma"/>
        </w:rPr>
      </w:pPr>
      <w:r w:rsidRPr="000708AA">
        <w:rPr>
          <w:rFonts w:ascii="Cambria" w:hAnsi="Cambria" w:cs="Tahoma"/>
        </w:rPr>
        <w:t>De mentor kan dit proces volgen, rekening houdend met het type handicap</w:t>
      </w:r>
      <w:r w:rsidR="00287E1F" w:rsidRPr="00287E1F">
        <w:rPr>
          <w:rFonts w:ascii="Cambria" w:hAnsi="Cambria" w:cs="Tahoma"/>
        </w:rPr>
        <w:t>:</w:t>
      </w:r>
    </w:p>
    <w:p w:rsidR="00287E1F" w:rsidRPr="00287E1F" w:rsidRDefault="00287E1F" w:rsidP="00287E1F">
      <w:pPr>
        <w:contextualSpacing/>
        <w:jc w:val="both"/>
        <w:rPr>
          <w:rFonts w:ascii="Cambria" w:hAnsi="Cambria" w:cs="Tahoma"/>
        </w:rPr>
      </w:pPr>
      <w:r w:rsidRPr="00287E1F">
        <w:rPr>
          <w:rFonts w:ascii="Cambria" w:hAnsi="Cambria" w:cs="Tahoma"/>
        </w:rPr>
        <w:t>-</w:t>
      </w:r>
      <w:r w:rsidR="000708AA" w:rsidRPr="000708AA">
        <w:rPr>
          <w:rFonts w:ascii="Cambria" w:hAnsi="Cambria" w:cs="Tahoma"/>
        </w:rPr>
        <w:t xml:space="preserve"> Kies een teamgenoot of een andere leerling </w:t>
      </w:r>
      <w:r w:rsidRPr="00287E1F">
        <w:rPr>
          <w:rFonts w:ascii="Cambria" w:hAnsi="Cambria" w:cs="Tahoma"/>
        </w:rPr>
        <w:t>(</w:t>
      </w:r>
      <w:r w:rsidR="000708AA">
        <w:rPr>
          <w:rFonts w:ascii="Cambria" w:hAnsi="Cambria" w:cs="Tahoma"/>
        </w:rPr>
        <w:t>met of zonder beperkingen, het maakt niet uit</w:t>
      </w:r>
      <w:r w:rsidRPr="00287E1F">
        <w:rPr>
          <w:rFonts w:ascii="Cambria" w:hAnsi="Cambria" w:cs="Tahoma"/>
        </w:rPr>
        <w:t xml:space="preserve">), </w:t>
      </w:r>
      <w:r w:rsidR="000708AA">
        <w:rPr>
          <w:rFonts w:ascii="Cambria" w:hAnsi="Cambria" w:cs="Tahoma"/>
        </w:rPr>
        <w:t>BIJ VOORKEUR EEN ANDERE MENTOR die ter beschikking is voor training met de mentee; OF VOER DE OEFENING MET EEN ANDERE MENTOR VAN EEN ANDERE PAAR MENTOR-MENTEE EN DOE HET SAMEN</w:t>
      </w:r>
      <w:r w:rsidRPr="00287E1F">
        <w:rPr>
          <w:rFonts w:ascii="Cambria" w:hAnsi="Cambria" w:cs="Tahoma"/>
        </w:rPr>
        <w:t>;</w:t>
      </w:r>
    </w:p>
    <w:p w:rsidR="00287E1F" w:rsidRPr="003E2049" w:rsidRDefault="00287E1F" w:rsidP="00287E1F">
      <w:pPr>
        <w:contextualSpacing/>
        <w:jc w:val="both"/>
        <w:rPr>
          <w:rFonts w:ascii="Cambria" w:hAnsi="Cambria" w:cs="Tahoma"/>
        </w:rPr>
      </w:pPr>
      <w:r w:rsidRPr="00287E1F">
        <w:rPr>
          <w:rFonts w:ascii="Cambria" w:hAnsi="Cambria" w:cs="Tahoma"/>
        </w:rPr>
        <w:t>-</w:t>
      </w:r>
      <w:r w:rsidR="000708AA">
        <w:rPr>
          <w:rFonts w:ascii="Cambria" w:hAnsi="Cambria" w:cs="Tahoma"/>
        </w:rPr>
        <w:t>Kies een oefening voor training of technische beweging – sport of spel, of tech</w:t>
      </w:r>
      <w:r w:rsidR="000708AA" w:rsidRPr="003E2049">
        <w:rPr>
          <w:rFonts w:ascii="Cambria" w:hAnsi="Cambria" w:cs="Tahoma"/>
        </w:rPr>
        <w:t>nische vaardigheden die de mentee kent en waarbij hij/zij zich veilig voelt</w:t>
      </w:r>
      <w:r w:rsidRPr="003E2049">
        <w:rPr>
          <w:rFonts w:ascii="Cambria" w:hAnsi="Cambria" w:cs="Tahoma"/>
        </w:rPr>
        <w:t>;</w:t>
      </w:r>
    </w:p>
    <w:p w:rsidR="00287E1F" w:rsidRPr="000708AA" w:rsidRDefault="00287E1F" w:rsidP="00287E1F">
      <w:pPr>
        <w:contextualSpacing/>
        <w:jc w:val="both"/>
        <w:rPr>
          <w:rFonts w:ascii="Cambria" w:hAnsi="Cambria" w:cs="Tahoma"/>
          <w:lang w:val="de-DE"/>
        </w:rPr>
      </w:pPr>
      <w:r w:rsidRPr="000708AA">
        <w:rPr>
          <w:rFonts w:ascii="Cambria" w:hAnsi="Cambria" w:cs="Tahoma"/>
          <w:lang w:val="de-DE"/>
        </w:rPr>
        <w:t xml:space="preserve">- </w:t>
      </w:r>
      <w:r w:rsidR="000708AA" w:rsidRPr="000708AA">
        <w:rPr>
          <w:rFonts w:ascii="Cambria" w:hAnsi="Cambria" w:cs="Tahoma"/>
          <w:lang w:val="de-DE"/>
        </w:rPr>
        <w:t xml:space="preserve">Stel de doelen van </w:t>
      </w:r>
      <w:r w:rsidR="00DA3F35">
        <w:rPr>
          <w:rFonts w:ascii="Cambria" w:hAnsi="Cambria" w:cs="Tahoma"/>
          <w:lang w:val="de-DE"/>
        </w:rPr>
        <w:t>het</w:t>
      </w:r>
      <w:r w:rsidR="000708AA" w:rsidRPr="000708AA">
        <w:rPr>
          <w:rFonts w:ascii="Cambria" w:hAnsi="Cambria" w:cs="Tahoma"/>
          <w:lang w:val="de-DE"/>
        </w:rPr>
        <w:t xml:space="preserve"> spel en toon deze aan de mentee door deze in het formulier hieronder te schrijven</w:t>
      </w:r>
      <w:r w:rsidRPr="000708AA">
        <w:rPr>
          <w:rFonts w:ascii="Cambria" w:hAnsi="Cambria" w:cs="Tahoma"/>
          <w:lang w:val="de-DE"/>
        </w:rPr>
        <w:t>;</w:t>
      </w:r>
    </w:p>
    <w:p w:rsidR="00287E1F" w:rsidRPr="00DA3F35" w:rsidRDefault="00287E1F" w:rsidP="00287E1F">
      <w:pPr>
        <w:contextualSpacing/>
        <w:jc w:val="both"/>
        <w:rPr>
          <w:rFonts w:ascii="Cambria" w:hAnsi="Cambria" w:cs="Tahoma"/>
          <w:lang w:val="de-DE"/>
        </w:rPr>
      </w:pPr>
      <w:r w:rsidRPr="00DA3F35">
        <w:rPr>
          <w:rFonts w:ascii="Cambria" w:hAnsi="Cambria" w:cs="Tahoma"/>
          <w:lang w:val="de-DE"/>
        </w:rPr>
        <w:t>-</w:t>
      </w:r>
      <w:r w:rsidR="00DA3F35" w:rsidRPr="00DA3F35">
        <w:rPr>
          <w:rFonts w:ascii="Cambria" w:hAnsi="Cambria" w:cs="Tahoma"/>
          <w:lang w:val="de-DE"/>
        </w:rPr>
        <w:t xml:space="preserve"> Kies een soortgelijke of dezelfde oefening voor training of technische beweging – sport of spel, of technische vaardigheden die de mentee kent en waarbij hij/zij zich veilig voelt;</w:t>
      </w:r>
    </w:p>
    <w:p w:rsidR="00287E1F" w:rsidRPr="00DA3F35" w:rsidRDefault="00287E1F" w:rsidP="00287E1F">
      <w:pPr>
        <w:contextualSpacing/>
        <w:jc w:val="both"/>
        <w:rPr>
          <w:rFonts w:ascii="Cambria" w:hAnsi="Cambria" w:cs="Tahoma"/>
          <w:lang w:val="de-DE"/>
        </w:rPr>
      </w:pPr>
      <w:r w:rsidRPr="00DA3F35">
        <w:rPr>
          <w:rFonts w:ascii="Cambria" w:hAnsi="Cambria" w:cs="Tahoma"/>
          <w:lang w:val="de-DE"/>
        </w:rPr>
        <w:t xml:space="preserve">- </w:t>
      </w:r>
      <w:r w:rsidR="00DA3F35" w:rsidRPr="000708AA">
        <w:rPr>
          <w:rFonts w:ascii="Cambria" w:hAnsi="Cambria" w:cs="Tahoma"/>
          <w:lang w:val="de-DE"/>
        </w:rPr>
        <w:t xml:space="preserve">Stel de doelen van </w:t>
      </w:r>
      <w:r w:rsidR="00DA3F35">
        <w:rPr>
          <w:rFonts w:ascii="Cambria" w:hAnsi="Cambria" w:cs="Tahoma"/>
          <w:lang w:val="de-DE"/>
        </w:rPr>
        <w:t>het</w:t>
      </w:r>
      <w:r w:rsidR="00DA3F35" w:rsidRPr="000708AA">
        <w:rPr>
          <w:rFonts w:ascii="Cambria" w:hAnsi="Cambria" w:cs="Tahoma"/>
          <w:lang w:val="de-DE"/>
        </w:rPr>
        <w:t xml:space="preserve"> spel en toon deze aan </w:t>
      </w:r>
      <w:r w:rsidR="00DA3F35">
        <w:rPr>
          <w:rFonts w:ascii="Cambria" w:hAnsi="Cambria" w:cs="Tahoma"/>
          <w:lang w:val="de-DE"/>
        </w:rPr>
        <w:t xml:space="preserve">de </w:t>
      </w:r>
      <w:r w:rsidR="00DA3F35" w:rsidRPr="00DA3F35">
        <w:rPr>
          <w:rFonts w:ascii="Cambria" w:hAnsi="Cambria" w:cs="Tahoma"/>
          <w:lang w:val="de-DE"/>
        </w:rPr>
        <w:t xml:space="preserve">teamgenoten van de mentee </w:t>
      </w:r>
      <w:r w:rsidR="00DA3F35" w:rsidRPr="000708AA">
        <w:rPr>
          <w:rFonts w:ascii="Cambria" w:hAnsi="Cambria" w:cs="Tahoma"/>
          <w:lang w:val="de-DE"/>
        </w:rPr>
        <w:t>door deze in het formulier hieronder te schrijven;</w:t>
      </w:r>
    </w:p>
    <w:p w:rsidR="00287E1F" w:rsidRPr="00DA3F35" w:rsidRDefault="00287E1F" w:rsidP="00287E1F">
      <w:pPr>
        <w:contextualSpacing/>
        <w:jc w:val="both"/>
        <w:rPr>
          <w:rFonts w:ascii="Cambria" w:hAnsi="Cambria" w:cs="Tahoma"/>
          <w:lang w:val="de-DE"/>
        </w:rPr>
      </w:pPr>
      <w:r w:rsidRPr="00DA3F35">
        <w:rPr>
          <w:rFonts w:ascii="Cambria" w:hAnsi="Cambria" w:cs="Tahoma"/>
          <w:lang w:val="de-DE"/>
        </w:rPr>
        <w:t xml:space="preserve">- </w:t>
      </w:r>
      <w:r w:rsidR="00DA3F35" w:rsidRPr="00DA3F35">
        <w:rPr>
          <w:rFonts w:ascii="Cambria" w:hAnsi="Cambria" w:cs="Tahoma"/>
          <w:lang w:val="de-DE"/>
        </w:rPr>
        <w:t>Maa</w:t>
      </w:r>
      <w:r w:rsidR="00DA3F35">
        <w:rPr>
          <w:rFonts w:ascii="Cambria" w:hAnsi="Cambria" w:cs="Tahoma"/>
          <w:lang w:val="de-DE"/>
        </w:rPr>
        <w:t xml:space="preserve">k een doelschatting die </w:t>
      </w:r>
      <w:r w:rsidR="00DA3F35" w:rsidRPr="008F28EB">
        <w:rPr>
          <w:rFonts w:ascii="Cambria" w:hAnsi="Cambria" w:cs="Tahoma"/>
          <w:lang w:val="de-DE"/>
        </w:rPr>
        <w:t>moeilijk op zichzelf te bepalen is en geef een eventuele prijs</w:t>
      </w:r>
      <w:r w:rsidRPr="00DA3F35">
        <w:rPr>
          <w:rFonts w:ascii="Cambria" w:hAnsi="Cambria" w:cs="Tahoma"/>
          <w:lang w:val="de-DE"/>
        </w:rPr>
        <w:t>;</w:t>
      </w:r>
    </w:p>
    <w:p w:rsidR="008F28EB" w:rsidRPr="008F28EB" w:rsidRDefault="008F28EB" w:rsidP="008F28EB">
      <w:pPr>
        <w:rPr>
          <w:rFonts w:ascii="Cambria" w:hAnsi="Cambria" w:cs="Tahoma"/>
          <w:lang w:val="de-DE"/>
        </w:rPr>
      </w:pPr>
      <w:r w:rsidRPr="008F28EB">
        <w:rPr>
          <w:rFonts w:ascii="Cambria" w:hAnsi="Cambria" w:cs="Tahoma"/>
          <w:lang w:val="de-DE"/>
        </w:rPr>
        <w:t>- Laat de mentee de oefening proberen;</w:t>
      </w:r>
    </w:p>
    <w:p w:rsidR="008F28EB" w:rsidRPr="008F28EB" w:rsidRDefault="008F28EB" w:rsidP="008F28EB">
      <w:pPr>
        <w:rPr>
          <w:rFonts w:ascii="Cambria" w:hAnsi="Cambria" w:cs="Tahoma"/>
          <w:lang w:val="de-DE"/>
        </w:rPr>
      </w:pPr>
      <w:r w:rsidRPr="008F28EB">
        <w:rPr>
          <w:rFonts w:ascii="Cambria" w:hAnsi="Cambria" w:cs="Tahoma"/>
          <w:lang w:val="de-DE"/>
        </w:rPr>
        <w:t>- Nadat de mentee de oefening heeft geprobeerd (en eventueel mislukt), probeer dan de oefening van de helper van de mentee (die ook mislukt) te doen;</w:t>
      </w:r>
    </w:p>
    <w:p w:rsidR="00287E1F" w:rsidRPr="008F28EB" w:rsidRDefault="00287E1F" w:rsidP="00287E1F">
      <w:pPr>
        <w:contextualSpacing/>
        <w:jc w:val="both"/>
        <w:rPr>
          <w:rFonts w:ascii="Cambria" w:hAnsi="Cambria" w:cs="Tahoma"/>
          <w:lang w:val="de-DE"/>
        </w:rPr>
      </w:pPr>
      <w:r w:rsidRPr="008F28EB">
        <w:rPr>
          <w:rFonts w:ascii="Cambria" w:hAnsi="Cambria" w:cs="Tahoma"/>
          <w:lang w:val="de-DE"/>
        </w:rPr>
        <w:t xml:space="preserve">- </w:t>
      </w:r>
      <w:r w:rsidR="008F28EB" w:rsidRPr="008F28EB">
        <w:rPr>
          <w:rFonts w:ascii="Cambria" w:hAnsi="Cambria" w:cs="Tahoma"/>
          <w:lang w:val="de-DE"/>
        </w:rPr>
        <w:t>Zie of de mentee zich onvoldoende goed voelt</w:t>
      </w:r>
      <w:r w:rsidRPr="008F28EB">
        <w:rPr>
          <w:rFonts w:ascii="Cambria" w:hAnsi="Cambria" w:cs="Tahoma"/>
          <w:lang w:val="de-DE"/>
        </w:rPr>
        <w:t>;</w:t>
      </w:r>
    </w:p>
    <w:p w:rsidR="00287E1F" w:rsidRPr="008F28EB" w:rsidRDefault="00287E1F" w:rsidP="00287E1F">
      <w:pPr>
        <w:contextualSpacing/>
        <w:jc w:val="both"/>
        <w:rPr>
          <w:rFonts w:ascii="Cambria" w:hAnsi="Cambria" w:cs="Tahoma"/>
          <w:lang w:val="de-DE"/>
        </w:rPr>
      </w:pPr>
      <w:r w:rsidRPr="008F28EB">
        <w:rPr>
          <w:rFonts w:ascii="Cambria" w:hAnsi="Cambria" w:cs="Tahoma"/>
          <w:lang w:val="de-DE"/>
        </w:rPr>
        <w:t xml:space="preserve">- </w:t>
      </w:r>
      <w:r w:rsidR="008F28EB" w:rsidRPr="008F28EB">
        <w:rPr>
          <w:rFonts w:ascii="Cambria" w:hAnsi="Cambria" w:cs="Tahoma"/>
          <w:lang w:val="de-DE"/>
        </w:rPr>
        <w:t xml:space="preserve">Zorg voor de verhoging van de score, waarbij twee is goed, maar één </w:t>
      </w:r>
      <w:r w:rsidR="002E7AC6">
        <w:rPr>
          <w:rFonts w:ascii="Cambria" w:hAnsi="Cambria" w:cs="Tahoma"/>
          <w:lang w:val="de-DE"/>
        </w:rPr>
        <w:t>–</w:t>
      </w:r>
      <w:r w:rsidR="008F28EB" w:rsidRPr="008F28EB">
        <w:rPr>
          <w:rFonts w:ascii="Cambria" w:hAnsi="Cambria" w:cs="Tahoma"/>
          <w:lang w:val="de-DE"/>
        </w:rPr>
        <w:t xml:space="preserve"> </w:t>
      </w:r>
      <w:r w:rsidR="002E7AC6">
        <w:rPr>
          <w:rFonts w:ascii="Cambria" w:hAnsi="Cambria" w:cs="Tahoma"/>
          <w:lang w:val="de-DE"/>
        </w:rPr>
        <w:t>niet goed</w:t>
      </w:r>
      <w:r w:rsidRPr="008F28EB">
        <w:rPr>
          <w:rFonts w:ascii="Cambria" w:hAnsi="Cambria" w:cs="Tahoma"/>
          <w:lang w:val="de-DE"/>
        </w:rPr>
        <w:t>;</w:t>
      </w:r>
    </w:p>
    <w:p w:rsidR="00287E1F" w:rsidRPr="002E7AC6" w:rsidRDefault="00287E1F" w:rsidP="00287E1F">
      <w:pPr>
        <w:contextualSpacing/>
        <w:jc w:val="both"/>
        <w:rPr>
          <w:rFonts w:ascii="Cambria" w:hAnsi="Cambria" w:cs="Tahoma"/>
          <w:lang w:val="de-DE"/>
        </w:rPr>
      </w:pPr>
      <w:r w:rsidRPr="002E7AC6">
        <w:rPr>
          <w:rFonts w:ascii="Cambria" w:hAnsi="Cambria" w:cs="Tahoma"/>
          <w:lang w:val="de-DE"/>
        </w:rPr>
        <w:t xml:space="preserve">- </w:t>
      </w:r>
      <w:r w:rsidR="002E7AC6" w:rsidRPr="002E7AC6">
        <w:rPr>
          <w:rFonts w:ascii="Cambria" w:hAnsi="Cambria" w:cs="Tahoma"/>
          <w:lang w:val="de-DE"/>
        </w:rPr>
        <w:t>D</w:t>
      </w:r>
      <w:r w:rsidR="002E7AC6">
        <w:rPr>
          <w:rFonts w:ascii="Cambria" w:hAnsi="Cambria" w:cs="Tahoma"/>
          <w:lang w:val="de-DE"/>
        </w:rPr>
        <w:t>e oefening moet tegelijkertijd worden uitgevoerd door de begeleider en de mentee</w:t>
      </w:r>
      <w:r w:rsidRPr="002E7AC6">
        <w:rPr>
          <w:rFonts w:ascii="Cambria" w:hAnsi="Cambria" w:cs="Tahoma"/>
          <w:lang w:val="de-DE"/>
        </w:rPr>
        <w:t>;</w:t>
      </w:r>
    </w:p>
    <w:p w:rsidR="00287E1F" w:rsidRPr="002E7AC6" w:rsidRDefault="00287E1F" w:rsidP="00287E1F">
      <w:pPr>
        <w:contextualSpacing/>
        <w:jc w:val="both"/>
        <w:rPr>
          <w:rFonts w:ascii="Cambria" w:hAnsi="Cambria" w:cs="Tahoma"/>
          <w:lang w:val="de-DE"/>
        </w:rPr>
      </w:pPr>
      <w:r w:rsidRPr="002E7AC6">
        <w:rPr>
          <w:rFonts w:ascii="Cambria" w:hAnsi="Cambria" w:cs="Tahoma"/>
          <w:lang w:val="de-DE"/>
        </w:rPr>
        <w:t xml:space="preserve">- </w:t>
      </w:r>
      <w:r w:rsidR="002E7AC6" w:rsidRPr="002E7AC6">
        <w:rPr>
          <w:rFonts w:ascii="Cambria" w:hAnsi="Cambria" w:cs="Tahoma"/>
          <w:lang w:val="de-DE"/>
        </w:rPr>
        <w:t>Vier het success en vraag de beide wa</w:t>
      </w:r>
      <w:r w:rsidR="002E7AC6">
        <w:rPr>
          <w:rFonts w:ascii="Cambria" w:hAnsi="Cambria" w:cs="Tahoma"/>
          <w:lang w:val="de-DE"/>
        </w:rPr>
        <w:t>t ze geleerd hebben volgens de checklist op het netwerk</w:t>
      </w:r>
      <w:r w:rsidRPr="002E7AC6">
        <w:rPr>
          <w:rFonts w:ascii="Cambria" w:hAnsi="Cambria" w:cs="Tahoma"/>
          <w:lang w:val="de-DE"/>
        </w:rPr>
        <w:t>;</w:t>
      </w:r>
    </w:p>
    <w:p w:rsidR="00287E1F" w:rsidRPr="002E7AC6" w:rsidRDefault="00287E1F" w:rsidP="00287E1F">
      <w:pPr>
        <w:contextualSpacing/>
        <w:jc w:val="both"/>
        <w:rPr>
          <w:rFonts w:ascii="Cambria" w:hAnsi="Cambria" w:cs="Tahoma"/>
          <w:lang w:val="de-DE"/>
        </w:rPr>
      </w:pPr>
      <w:r w:rsidRPr="002E7AC6">
        <w:rPr>
          <w:rFonts w:ascii="Cambria" w:hAnsi="Cambria" w:cs="Tahoma"/>
          <w:lang w:val="de-DE"/>
        </w:rPr>
        <w:t xml:space="preserve">- </w:t>
      </w:r>
      <w:r w:rsidR="002E7AC6" w:rsidRPr="002E7AC6">
        <w:rPr>
          <w:rFonts w:ascii="Cambria" w:hAnsi="Cambria" w:cs="Tahoma"/>
          <w:lang w:val="de-DE"/>
        </w:rPr>
        <w:t>Vraag in welke</w:t>
      </w:r>
      <w:r w:rsidR="002E7AC6">
        <w:rPr>
          <w:rFonts w:ascii="Cambria" w:hAnsi="Cambria" w:cs="Tahoma"/>
          <w:lang w:val="de-DE"/>
        </w:rPr>
        <w:t xml:space="preserve"> andere levenss</w:t>
      </w:r>
      <w:r w:rsidR="002F55F6">
        <w:rPr>
          <w:rFonts w:ascii="Cambria" w:hAnsi="Cambria" w:cs="Tahoma"/>
          <w:lang w:val="de-DE"/>
        </w:rPr>
        <w:t>ituaties het geleerde van deze oefening kan worden toegepast en geef misschien enkele voorbeelden.</w:t>
      </w:r>
      <w:r w:rsidRPr="002E7AC6">
        <w:rPr>
          <w:rFonts w:ascii="Cambria" w:hAnsi="Cambria" w:cs="Tahoma"/>
          <w:lang w:val="de-DE"/>
        </w:rPr>
        <w:t xml:space="preserve"> </w:t>
      </w:r>
    </w:p>
    <w:p w:rsidR="007D5ACB" w:rsidRPr="002F55F6" w:rsidRDefault="00B315D5" w:rsidP="00287E1F">
      <w:pPr>
        <w:contextualSpacing/>
        <w:jc w:val="both"/>
        <w:rPr>
          <w:rFonts w:ascii="Cambria" w:hAnsi="Cambria" w:cs="Tahoma"/>
          <w:lang w:val="de-DE"/>
        </w:rPr>
      </w:pPr>
      <w:r w:rsidRPr="002F55F6">
        <w:rPr>
          <w:rFonts w:ascii="Cambria" w:hAnsi="Cambria" w:cs="Tahoma"/>
          <w:lang w:val="de-DE"/>
        </w:rPr>
        <w:t>V.I.</w:t>
      </w:r>
      <w:r w:rsidR="00287E1F" w:rsidRPr="002F55F6">
        <w:rPr>
          <w:rFonts w:ascii="Cambria" w:hAnsi="Cambria" w:cs="Tahoma"/>
          <w:lang w:val="de-DE"/>
        </w:rPr>
        <w:t xml:space="preserve">: </w:t>
      </w:r>
      <w:r w:rsidR="002F55F6" w:rsidRPr="002F55F6">
        <w:rPr>
          <w:rFonts w:ascii="Cambria" w:hAnsi="Cambria" w:cs="Tahoma"/>
          <w:lang w:val="de-DE"/>
        </w:rPr>
        <w:t xml:space="preserve">DERGELIJKE </w:t>
      </w:r>
      <w:r w:rsidR="002F55F6">
        <w:rPr>
          <w:rFonts w:ascii="Cambria" w:hAnsi="Cambria" w:cs="Tahoma"/>
          <w:lang w:val="de-DE"/>
        </w:rPr>
        <w:t>OEFENING KANN WORDEN HERHAALD OOK BIJ HET BLAD OVER DE SOFT SKILLS</w:t>
      </w:r>
      <w:r>
        <w:rPr>
          <w:rFonts w:ascii="Cambria" w:hAnsi="Cambria" w:cs="Tahoma"/>
          <w:lang w:val="bg-BG"/>
        </w:rPr>
        <w:t xml:space="preserve"> </w:t>
      </w:r>
      <w:r w:rsidR="00287E1F" w:rsidRPr="002F55F6">
        <w:rPr>
          <w:rFonts w:ascii="Cambria" w:hAnsi="Cambria" w:cs="Tahoma"/>
          <w:lang w:val="de-DE"/>
        </w:rPr>
        <w:t xml:space="preserve">S4 </w:t>
      </w:r>
      <w:r w:rsidRPr="002F55F6">
        <w:rPr>
          <w:rFonts w:ascii="Cambria" w:hAnsi="Cambria" w:cs="Tahoma"/>
          <w:lang w:val="de-DE"/>
        </w:rPr>
        <w:t>–</w:t>
      </w:r>
      <w:r w:rsidR="00287E1F" w:rsidRPr="002F55F6">
        <w:rPr>
          <w:rFonts w:ascii="Cambria" w:hAnsi="Cambria" w:cs="Tahoma"/>
          <w:lang w:val="de-DE"/>
        </w:rPr>
        <w:t xml:space="preserve"> </w:t>
      </w:r>
      <w:r w:rsidR="002F55F6" w:rsidRPr="002F55F6">
        <w:rPr>
          <w:rFonts w:ascii="Cambria" w:hAnsi="Cambria" w:cs="Tahoma"/>
          <w:lang w:val="de-DE"/>
        </w:rPr>
        <w:t>MOGELIJKHEID</w:t>
      </w:r>
      <w:r w:rsidR="002F55F6">
        <w:rPr>
          <w:rFonts w:ascii="Cambria" w:hAnsi="Cambria" w:cs="Tahoma"/>
          <w:lang w:val="de-DE"/>
        </w:rPr>
        <w:t xml:space="preserve"> VOOR HET CREËREN VAN RELATIES</w:t>
      </w:r>
      <w:r w:rsidR="00287E1F" w:rsidRPr="002F55F6">
        <w:rPr>
          <w:rFonts w:ascii="Cambria" w:hAnsi="Cambria" w:cs="Tahoma"/>
          <w:lang w:val="de-DE"/>
        </w:rPr>
        <w:t>.</w:t>
      </w:r>
    </w:p>
    <w:p w:rsidR="007D5ACB" w:rsidRPr="002F55F6" w:rsidRDefault="007D5ACB" w:rsidP="00443186">
      <w:pPr>
        <w:contextualSpacing/>
        <w:jc w:val="both"/>
        <w:rPr>
          <w:rFonts w:ascii="Cambria" w:hAnsi="Cambria" w:cs="Tahoma"/>
          <w:lang w:val="de-DE"/>
        </w:rPr>
      </w:pPr>
      <w:r w:rsidRPr="002F55F6">
        <w:rPr>
          <w:rFonts w:ascii="Cambria" w:hAnsi="Cambria" w:cs="Tahoma"/>
          <w:lang w:val="de-DE"/>
        </w:rPr>
        <w:br w:type="page"/>
      </w:r>
    </w:p>
    <w:p w:rsidR="007D5ACB" w:rsidRPr="003A2C0F" w:rsidRDefault="003A2C0F" w:rsidP="00443186">
      <w:pPr>
        <w:contextualSpacing/>
        <w:jc w:val="both"/>
        <w:rPr>
          <w:rFonts w:ascii="Cambria" w:hAnsi="Cambria" w:cs="Tahoma"/>
          <w:b/>
          <w:lang w:val="de-DE"/>
        </w:rPr>
      </w:pPr>
      <w:r w:rsidRPr="003A2C0F">
        <w:rPr>
          <w:rFonts w:ascii="Cambria" w:hAnsi="Cambria" w:cs="Tahoma"/>
          <w:b/>
          <w:lang w:val="de-DE"/>
        </w:rPr>
        <w:lastRenderedPageBreak/>
        <w:t>WERKSCHEMA</w:t>
      </w:r>
    </w:p>
    <w:p w:rsidR="007D5ACB" w:rsidRPr="003A2C0F" w:rsidRDefault="003A2C0F" w:rsidP="00443186">
      <w:pPr>
        <w:contextualSpacing/>
        <w:jc w:val="both"/>
        <w:rPr>
          <w:rFonts w:ascii="Cambria" w:hAnsi="Cambria" w:cs="Tahoma"/>
          <w:b/>
          <w:lang w:val="de-DE"/>
        </w:rPr>
      </w:pPr>
      <w:r w:rsidRPr="003A2C0F">
        <w:rPr>
          <w:rFonts w:ascii="Cambria" w:hAnsi="Cambria" w:cs="Tahoma"/>
          <w:b/>
          <w:lang w:val="de-DE"/>
        </w:rPr>
        <w:t>MENTEE</w:t>
      </w:r>
    </w:p>
    <w:p w:rsidR="007D5ACB" w:rsidRPr="003A2C0F" w:rsidRDefault="003A2C0F" w:rsidP="00443186">
      <w:pPr>
        <w:contextualSpacing/>
        <w:jc w:val="both"/>
        <w:rPr>
          <w:rFonts w:ascii="Cambria" w:hAnsi="Cambria" w:cs="Tahoma"/>
          <w:b/>
          <w:lang w:val="de-DE"/>
        </w:rPr>
      </w:pPr>
      <w:r w:rsidRPr="003A2C0F">
        <w:rPr>
          <w:rFonts w:ascii="Cambria" w:hAnsi="Cambria" w:cs="Tahoma"/>
          <w:b/>
          <w:lang w:val="de-DE"/>
        </w:rPr>
        <w:t>Technische vaardigheden oefenen</w:t>
      </w:r>
      <w:r w:rsidR="009575FB" w:rsidRPr="003A2C0F">
        <w:rPr>
          <w:rFonts w:ascii="Cambria" w:hAnsi="Cambria" w:cs="Tahoma"/>
          <w:b/>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r w:rsidR="00C40696" w:rsidRPr="003E2049">
        <w:rPr>
          <w:rFonts w:ascii="Cambria" w:hAnsi="Cambria" w:cs="Tahoma"/>
          <w:lang w:val="de-DE"/>
        </w:rPr>
        <w:t>----------------</w:t>
      </w:r>
    </w:p>
    <w:p w:rsidR="007D5ACB" w:rsidRPr="003A2C0F" w:rsidRDefault="003A2C0F" w:rsidP="00443186">
      <w:pPr>
        <w:contextualSpacing/>
        <w:jc w:val="both"/>
        <w:rPr>
          <w:rFonts w:ascii="Cambria" w:hAnsi="Cambria" w:cs="Tahoma"/>
          <w:b/>
          <w:lang w:val="de-DE"/>
        </w:rPr>
      </w:pPr>
      <w:r w:rsidRPr="003A2C0F">
        <w:rPr>
          <w:rFonts w:ascii="Cambria" w:hAnsi="Cambria" w:cs="Tahoma"/>
          <w:b/>
          <w:lang w:val="de-DE"/>
        </w:rPr>
        <w:t>DOELEN:</w:t>
      </w:r>
      <w:r w:rsidR="007D5ACB" w:rsidRPr="003A2C0F">
        <w:rPr>
          <w:rFonts w:ascii="Cambria" w:hAnsi="Cambria" w:cs="Tahoma"/>
          <w:b/>
          <w:lang w:val="de-DE"/>
        </w:rPr>
        <w:t xml:space="preserve"> </w:t>
      </w:r>
      <w:r w:rsidRPr="003A2C0F">
        <w:rPr>
          <w:rFonts w:ascii="Cambria" w:hAnsi="Cambria" w:cs="Tahoma"/>
          <w:b/>
          <w:lang w:val="de-DE"/>
        </w:rPr>
        <w:t>Technische vaardigheden oefenen</w:t>
      </w:r>
      <w:r w:rsidR="007D5ACB" w:rsidRPr="003A2C0F">
        <w:rPr>
          <w:rFonts w:ascii="Cambria" w:hAnsi="Cambria" w:cs="Tahoma"/>
          <w:b/>
          <w:lang w:val="de-DE"/>
        </w:rPr>
        <w:t>:</w:t>
      </w:r>
    </w:p>
    <w:p w:rsidR="007D5ACB" w:rsidRPr="003A2C0F" w:rsidRDefault="007D5ACB" w:rsidP="00443186">
      <w:pPr>
        <w:contextualSpacing/>
        <w:jc w:val="both"/>
        <w:rPr>
          <w:rFonts w:ascii="Cambria" w:hAnsi="Cambria" w:cs="Tahoma"/>
          <w:lang w:val="de-DE"/>
        </w:rPr>
      </w:pPr>
      <w:r w:rsidRPr="003A2C0F">
        <w:rPr>
          <w:rFonts w:ascii="Cambria" w:hAnsi="Cambria" w:cs="Tahoma"/>
          <w:lang w:val="de-DE"/>
        </w:rPr>
        <w:t>------------------------------------------------------------------------------------</w:t>
      </w:r>
      <w:r w:rsidR="00C40696" w:rsidRPr="003A2C0F">
        <w:rPr>
          <w:rFonts w:ascii="Cambria" w:hAnsi="Cambria" w:cs="Tahoma"/>
          <w:lang w:val="de-DE"/>
        </w:rPr>
        <w:t>--------------------</w:t>
      </w:r>
    </w:p>
    <w:p w:rsidR="007D5ACB" w:rsidRPr="009575FB" w:rsidRDefault="003A2C0F" w:rsidP="00443186">
      <w:pPr>
        <w:contextualSpacing/>
        <w:jc w:val="both"/>
        <w:rPr>
          <w:rFonts w:ascii="Cambria" w:hAnsi="Cambria" w:cs="Tahoma"/>
          <w:b/>
          <w:lang w:val="bg-BG"/>
        </w:rPr>
      </w:pPr>
      <w:r w:rsidRPr="003A2C0F">
        <w:rPr>
          <w:rFonts w:ascii="Cambria" w:hAnsi="Cambria" w:cs="Tahoma"/>
          <w:b/>
          <w:lang w:val="de-DE"/>
        </w:rPr>
        <w:t>Vriend van de mentee / of van de mentor</w:t>
      </w:r>
    </w:p>
    <w:p w:rsidR="007D5ACB" w:rsidRPr="00AD2974" w:rsidRDefault="003A2C0F" w:rsidP="00443186">
      <w:pPr>
        <w:contextualSpacing/>
        <w:jc w:val="both"/>
        <w:rPr>
          <w:rFonts w:ascii="Cambria" w:hAnsi="Cambria" w:cs="Tahoma"/>
          <w:b/>
          <w:lang w:val="bg-BG"/>
        </w:rPr>
      </w:pPr>
      <w:r w:rsidRPr="003A2C0F">
        <w:rPr>
          <w:rFonts w:ascii="Cambria" w:hAnsi="Cambria" w:cs="Tahoma"/>
          <w:b/>
          <w:lang w:val="de-DE"/>
        </w:rPr>
        <w:t>Technische vaardigheden oefenen</w:t>
      </w:r>
      <w:r w:rsidR="007D5ACB" w:rsidRPr="00AD2974">
        <w:rPr>
          <w:rFonts w:ascii="Cambria" w:hAnsi="Cambria" w:cs="Tahoma"/>
          <w:b/>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r w:rsidR="00C40696" w:rsidRPr="00AD2974">
        <w:rPr>
          <w:rFonts w:ascii="Cambria" w:hAnsi="Cambria" w:cs="Tahoma"/>
          <w:lang w:val="bg-BG"/>
        </w:rPr>
        <w:t>-------------------</w:t>
      </w:r>
    </w:p>
    <w:p w:rsidR="003A2C0F" w:rsidRPr="003A2C0F" w:rsidRDefault="003A2C0F" w:rsidP="003A2C0F">
      <w:pPr>
        <w:contextualSpacing/>
        <w:jc w:val="both"/>
        <w:rPr>
          <w:rFonts w:ascii="Cambria" w:hAnsi="Cambria" w:cs="Tahoma"/>
          <w:b/>
          <w:lang w:val="de-DE"/>
        </w:rPr>
      </w:pPr>
      <w:r w:rsidRPr="003A2C0F">
        <w:rPr>
          <w:rFonts w:ascii="Cambria" w:hAnsi="Cambria" w:cs="Tahoma"/>
          <w:b/>
          <w:lang w:val="de-DE"/>
        </w:rPr>
        <w:t>DOELEN: Technische vaardigheden oefenen:</w:t>
      </w:r>
    </w:p>
    <w:p w:rsidR="007D5ACB" w:rsidRPr="00AD2974" w:rsidRDefault="007D5ACB" w:rsidP="00443186">
      <w:pPr>
        <w:contextualSpacing/>
        <w:jc w:val="both"/>
        <w:rPr>
          <w:rFonts w:ascii="Cambria" w:hAnsi="Cambria" w:cs="Tahoma"/>
          <w:b/>
          <w:lang w:val="bg-BG"/>
        </w:rPr>
      </w:pP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r w:rsidR="00C40696" w:rsidRPr="00AD2974">
        <w:rPr>
          <w:rFonts w:ascii="Cambria" w:hAnsi="Cambria" w:cs="Tahoma"/>
          <w:lang w:val="bg-BG"/>
        </w:rPr>
        <w:t>--------------------</w:t>
      </w:r>
    </w:p>
    <w:p w:rsidR="007D5ACB" w:rsidRPr="00AD2974" w:rsidRDefault="007D5ACB" w:rsidP="00443186">
      <w:pPr>
        <w:contextualSpacing/>
        <w:jc w:val="both"/>
        <w:rPr>
          <w:rFonts w:ascii="Cambria" w:hAnsi="Cambria" w:cs="Tahoma"/>
          <w:b/>
          <w:lang w:val="bg-BG"/>
        </w:rPr>
      </w:pPr>
    </w:p>
    <w:p w:rsidR="007D5ACB" w:rsidRPr="009575FB" w:rsidRDefault="004D0B64" w:rsidP="00443186">
      <w:pPr>
        <w:contextualSpacing/>
        <w:jc w:val="both"/>
        <w:rPr>
          <w:rFonts w:ascii="Cambria" w:hAnsi="Cambria" w:cs="Tahoma"/>
          <w:b/>
          <w:lang w:val="bg-BG"/>
        </w:rPr>
      </w:pPr>
      <w:r w:rsidRPr="004D0B64">
        <w:rPr>
          <w:rFonts w:ascii="Cambria" w:hAnsi="Cambria" w:cs="Tahoma"/>
          <w:b/>
          <w:lang w:val="de-DE"/>
        </w:rPr>
        <w:t>ZELFSTANDIGE RESULTATEN VAN DE MENTEE</w:t>
      </w:r>
    </w:p>
    <w:p w:rsidR="007D5ACB" w:rsidRPr="003E2049" w:rsidRDefault="004D0B64" w:rsidP="00443186">
      <w:pPr>
        <w:contextualSpacing/>
        <w:jc w:val="both"/>
        <w:rPr>
          <w:rFonts w:ascii="Cambria" w:hAnsi="Cambria" w:cs="Tahoma"/>
          <w:b/>
          <w:lang w:val="bg-BG"/>
        </w:rPr>
      </w:pPr>
      <w:r w:rsidRPr="004D0B64">
        <w:rPr>
          <w:rFonts w:ascii="Cambria" w:hAnsi="Cambria" w:cs="Tahoma"/>
          <w:b/>
          <w:lang w:val="de-DE"/>
        </w:rPr>
        <w:t>RESULTATEN</w:t>
      </w:r>
      <w:r w:rsidRPr="003E2049">
        <w:rPr>
          <w:rFonts w:ascii="Cambria" w:hAnsi="Cambria" w:cs="Tahoma"/>
          <w:b/>
          <w:lang w:val="bg-BG"/>
        </w:rPr>
        <w:t xml:space="preserve"> </w:t>
      </w:r>
      <w:r w:rsidRPr="004D0B64">
        <w:rPr>
          <w:rFonts w:ascii="Cambria" w:hAnsi="Cambria" w:cs="Tahoma"/>
          <w:b/>
          <w:lang w:val="de-DE"/>
        </w:rPr>
        <w:t>SAMEN</w:t>
      </w:r>
      <w:r w:rsidRPr="003E2049">
        <w:rPr>
          <w:rFonts w:ascii="Cambria" w:hAnsi="Cambria" w:cs="Tahoma"/>
          <w:b/>
          <w:lang w:val="bg-BG"/>
        </w:rPr>
        <w:t>/</w:t>
      </w:r>
      <w:r w:rsidRPr="004D0B64">
        <w:rPr>
          <w:rFonts w:ascii="Cambria" w:hAnsi="Cambria" w:cs="Tahoma"/>
          <w:b/>
          <w:lang w:val="de-DE"/>
        </w:rPr>
        <w:t>IN</w:t>
      </w:r>
      <w:r w:rsidRPr="003E2049">
        <w:rPr>
          <w:rFonts w:ascii="Cambria" w:hAnsi="Cambria" w:cs="Tahoma"/>
          <w:b/>
          <w:lang w:val="bg-BG"/>
        </w:rPr>
        <w:t xml:space="preserve"> </w:t>
      </w:r>
      <w:r w:rsidRPr="004D0B64">
        <w:rPr>
          <w:rFonts w:ascii="Cambria" w:hAnsi="Cambria" w:cs="Tahoma"/>
          <w:b/>
          <w:lang w:val="de-DE"/>
        </w:rPr>
        <w:t>HET</w:t>
      </w:r>
      <w:r w:rsidRPr="003E2049">
        <w:rPr>
          <w:rFonts w:ascii="Cambria" w:hAnsi="Cambria" w:cs="Tahoma"/>
          <w:b/>
          <w:lang w:val="bg-BG"/>
        </w:rPr>
        <w:t xml:space="preserve"> </w:t>
      </w:r>
      <w:r w:rsidRPr="004D0B64">
        <w:rPr>
          <w:rFonts w:ascii="Cambria" w:hAnsi="Cambria" w:cs="Tahoma"/>
          <w:b/>
          <w:lang w:val="de-DE"/>
        </w:rPr>
        <w:t>TEAM</w:t>
      </w:r>
    </w:p>
    <w:p w:rsidR="007D5ACB" w:rsidRPr="00AD2974" w:rsidRDefault="007D5ACB" w:rsidP="00443186">
      <w:pPr>
        <w:contextualSpacing/>
        <w:jc w:val="both"/>
        <w:rPr>
          <w:rFonts w:ascii="Cambria" w:hAnsi="Cambria" w:cs="Tahoma"/>
          <w:b/>
          <w:lang w:val="bg-BG"/>
        </w:rPr>
      </w:pPr>
    </w:p>
    <w:p w:rsidR="009575FB" w:rsidRPr="009575FB" w:rsidRDefault="004D0B64" w:rsidP="009575FB">
      <w:pPr>
        <w:contextualSpacing/>
        <w:jc w:val="both"/>
        <w:rPr>
          <w:rFonts w:ascii="Cambria" w:hAnsi="Cambria" w:cs="Tahoma"/>
          <w:b/>
          <w:lang w:val="bg-BG"/>
        </w:rPr>
      </w:pPr>
      <w:r w:rsidRPr="004D0B64">
        <w:rPr>
          <w:rFonts w:ascii="Cambria" w:hAnsi="Cambria" w:cs="Tahoma"/>
          <w:b/>
          <w:lang w:val="en-US"/>
        </w:rPr>
        <w:t>Vriend</w:t>
      </w:r>
      <w:r w:rsidRPr="003E2049">
        <w:rPr>
          <w:rFonts w:ascii="Cambria" w:hAnsi="Cambria" w:cs="Tahoma"/>
          <w:b/>
          <w:lang w:val="bg-BG"/>
        </w:rPr>
        <w:t xml:space="preserve"> </w:t>
      </w:r>
      <w:r w:rsidRPr="004D0B64">
        <w:rPr>
          <w:rFonts w:ascii="Cambria" w:hAnsi="Cambria" w:cs="Tahoma"/>
          <w:b/>
          <w:lang w:val="en-US"/>
        </w:rPr>
        <w:t>van</w:t>
      </w:r>
      <w:r w:rsidRPr="003E2049">
        <w:rPr>
          <w:rFonts w:ascii="Cambria" w:hAnsi="Cambria" w:cs="Tahoma"/>
          <w:b/>
          <w:lang w:val="bg-BG"/>
        </w:rPr>
        <w:t xml:space="preserve"> </w:t>
      </w:r>
      <w:r w:rsidRPr="004D0B64">
        <w:rPr>
          <w:rFonts w:ascii="Cambria" w:hAnsi="Cambria" w:cs="Tahoma"/>
          <w:b/>
          <w:lang w:val="en-US"/>
        </w:rPr>
        <w:t>de</w:t>
      </w:r>
      <w:r w:rsidRPr="003E2049">
        <w:rPr>
          <w:rFonts w:ascii="Cambria" w:hAnsi="Cambria" w:cs="Tahoma"/>
          <w:b/>
          <w:lang w:val="bg-BG"/>
        </w:rPr>
        <w:t xml:space="preserve"> </w:t>
      </w:r>
      <w:r w:rsidRPr="004D0B64">
        <w:rPr>
          <w:rFonts w:ascii="Cambria" w:hAnsi="Cambria" w:cs="Tahoma"/>
          <w:b/>
          <w:lang w:val="en-US"/>
        </w:rPr>
        <w:t>mentee</w:t>
      </w:r>
      <w:r w:rsidRPr="003E2049">
        <w:rPr>
          <w:rFonts w:ascii="Cambria" w:hAnsi="Cambria" w:cs="Tahoma"/>
          <w:b/>
          <w:lang w:val="bg-BG"/>
        </w:rPr>
        <w:t xml:space="preserve"> / </w:t>
      </w:r>
      <w:r w:rsidRPr="004D0B64">
        <w:rPr>
          <w:rFonts w:ascii="Cambria" w:hAnsi="Cambria" w:cs="Tahoma"/>
          <w:b/>
          <w:lang w:val="en-US"/>
        </w:rPr>
        <w:t>of</w:t>
      </w:r>
      <w:r w:rsidRPr="003E2049">
        <w:rPr>
          <w:rFonts w:ascii="Cambria" w:hAnsi="Cambria" w:cs="Tahoma"/>
          <w:b/>
          <w:lang w:val="bg-BG"/>
        </w:rPr>
        <w:t xml:space="preserve"> </w:t>
      </w:r>
      <w:r w:rsidRPr="004D0B64">
        <w:rPr>
          <w:rFonts w:ascii="Cambria" w:hAnsi="Cambria" w:cs="Tahoma"/>
          <w:b/>
          <w:lang w:val="en-US"/>
        </w:rPr>
        <w:t>van</w:t>
      </w:r>
      <w:r w:rsidRPr="003E2049">
        <w:rPr>
          <w:rFonts w:ascii="Cambria" w:hAnsi="Cambria" w:cs="Tahoma"/>
          <w:b/>
          <w:lang w:val="bg-BG"/>
        </w:rPr>
        <w:t xml:space="preserve"> </w:t>
      </w:r>
      <w:r w:rsidRPr="004D0B64">
        <w:rPr>
          <w:rFonts w:ascii="Cambria" w:hAnsi="Cambria" w:cs="Tahoma"/>
          <w:b/>
          <w:lang w:val="en-US"/>
        </w:rPr>
        <w:t>de</w:t>
      </w:r>
      <w:r w:rsidRPr="003E2049">
        <w:rPr>
          <w:rFonts w:ascii="Cambria" w:hAnsi="Cambria" w:cs="Tahoma"/>
          <w:b/>
          <w:lang w:val="bg-BG"/>
        </w:rPr>
        <w:t xml:space="preserve"> </w:t>
      </w:r>
      <w:r w:rsidRPr="004D0B64">
        <w:rPr>
          <w:rFonts w:ascii="Cambria" w:hAnsi="Cambria" w:cs="Tahoma"/>
          <w:b/>
          <w:lang w:val="en-US"/>
        </w:rPr>
        <w:t>mentor</w:t>
      </w:r>
    </w:p>
    <w:p w:rsidR="007D5ACB" w:rsidRPr="00AD2974" w:rsidRDefault="00283C1E" w:rsidP="00443186">
      <w:pPr>
        <w:contextualSpacing/>
        <w:jc w:val="both"/>
        <w:rPr>
          <w:rFonts w:ascii="Cambria" w:hAnsi="Cambria" w:cs="Tahoma"/>
          <w:lang w:val="bg-BG"/>
        </w:rPr>
      </w:pPr>
      <w:r w:rsidRPr="00283C1E">
        <w:rPr>
          <w:rFonts w:ascii="Cambria" w:hAnsi="Cambria" w:cs="Tahoma"/>
          <w:lang w:val="de-DE"/>
        </w:rPr>
        <w:t>WAAROM</w:t>
      </w:r>
      <w:r w:rsidRPr="003E2049">
        <w:rPr>
          <w:rFonts w:ascii="Cambria" w:hAnsi="Cambria" w:cs="Tahoma"/>
          <w:lang w:val="bg-BG"/>
        </w:rPr>
        <w:t xml:space="preserve"> </w:t>
      </w:r>
      <w:r w:rsidRPr="00283C1E">
        <w:rPr>
          <w:rFonts w:ascii="Cambria" w:hAnsi="Cambria" w:cs="Tahoma"/>
          <w:lang w:val="de-DE"/>
        </w:rPr>
        <w:t>HEB</w:t>
      </w:r>
      <w:r w:rsidRPr="003E2049">
        <w:rPr>
          <w:rFonts w:ascii="Cambria" w:hAnsi="Cambria" w:cs="Tahoma"/>
          <w:lang w:val="bg-BG"/>
        </w:rPr>
        <w:t xml:space="preserve"> </w:t>
      </w:r>
      <w:r w:rsidRPr="00283C1E">
        <w:rPr>
          <w:rFonts w:ascii="Cambria" w:hAnsi="Cambria" w:cs="Tahoma"/>
          <w:lang w:val="de-DE"/>
        </w:rPr>
        <w:t>IK</w:t>
      </w:r>
      <w:r w:rsidRPr="003E2049">
        <w:rPr>
          <w:rFonts w:ascii="Cambria" w:hAnsi="Cambria" w:cs="Tahoma"/>
          <w:lang w:val="bg-BG"/>
        </w:rPr>
        <w:t xml:space="preserve"> </w:t>
      </w:r>
      <w:r w:rsidRPr="00283C1E">
        <w:rPr>
          <w:rFonts w:ascii="Cambria" w:hAnsi="Cambria" w:cs="Tahoma"/>
          <w:lang w:val="de-DE"/>
        </w:rPr>
        <w:t>HET</w:t>
      </w:r>
      <w:r w:rsidRPr="003E2049">
        <w:rPr>
          <w:rFonts w:ascii="Cambria" w:hAnsi="Cambria" w:cs="Tahoma"/>
          <w:lang w:val="bg-BG"/>
        </w:rPr>
        <w:t xml:space="preserve"> </w:t>
      </w:r>
      <w:r w:rsidRPr="00283C1E">
        <w:rPr>
          <w:rFonts w:ascii="Cambria" w:hAnsi="Cambria" w:cs="Tahoma"/>
          <w:lang w:val="de-DE"/>
        </w:rPr>
        <w:t>DOEL</w:t>
      </w:r>
      <w:r w:rsidRPr="003E2049">
        <w:rPr>
          <w:rFonts w:ascii="Cambria" w:hAnsi="Cambria" w:cs="Tahoma"/>
          <w:lang w:val="bg-BG"/>
        </w:rPr>
        <w:t xml:space="preserve"> </w:t>
      </w:r>
      <w:r w:rsidRPr="00283C1E">
        <w:rPr>
          <w:rFonts w:ascii="Cambria" w:hAnsi="Cambria" w:cs="Tahoma"/>
          <w:lang w:val="de-DE"/>
        </w:rPr>
        <w:t>NIET</w:t>
      </w:r>
      <w:r w:rsidRPr="003E2049">
        <w:rPr>
          <w:rFonts w:ascii="Cambria" w:hAnsi="Cambria" w:cs="Tahoma"/>
          <w:lang w:val="bg-BG"/>
        </w:rPr>
        <w:t xml:space="preserve"> </w:t>
      </w:r>
      <w:r w:rsidRPr="00283C1E">
        <w:rPr>
          <w:rFonts w:ascii="Cambria" w:hAnsi="Cambria" w:cs="Tahoma"/>
          <w:lang w:val="de-DE"/>
        </w:rPr>
        <w:t>ALLEEN</w:t>
      </w:r>
      <w:r w:rsidRPr="003E2049">
        <w:rPr>
          <w:rFonts w:ascii="Cambria" w:hAnsi="Cambria" w:cs="Tahoma"/>
          <w:lang w:val="bg-BG"/>
        </w:rPr>
        <w:t xml:space="preserve"> </w:t>
      </w:r>
      <w:r w:rsidRPr="00283C1E">
        <w:rPr>
          <w:rFonts w:ascii="Cambria" w:hAnsi="Cambria" w:cs="Tahoma"/>
          <w:lang w:val="de-DE"/>
        </w:rPr>
        <w:t>BEREIKT</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r w:rsidR="00C40696" w:rsidRPr="00AD2974">
        <w:rPr>
          <w:rFonts w:ascii="Cambria" w:hAnsi="Cambria" w:cs="Tahoma"/>
          <w:lang w:val="bg-BG"/>
        </w:rPr>
        <w:t>--------------------</w:t>
      </w:r>
    </w:p>
    <w:p w:rsidR="007D5ACB" w:rsidRPr="00AD2974" w:rsidRDefault="002063C1" w:rsidP="00443186">
      <w:pPr>
        <w:contextualSpacing/>
        <w:jc w:val="both"/>
        <w:rPr>
          <w:rFonts w:ascii="Cambria" w:hAnsi="Cambria" w:cs="Tahoma"/>
          <w:lang w:val="bg-BG"/>
        </w:rPr>
      </w:pPr>
      <w:r>
        <w:rPr>
          <w:rFonts w:ascii="Cambria" w:hAnsi="Cambria" w:cs="Tahoma"/>
          <w:lang w:val="en-US"/>
        </w:rPr>
        <w:t>WAAROM</w:t>
      </w:r>
      <w:r w:rsidRPr="002063C1">
        <w:rPr>
          <w:rFonts w:ascii="Cambria" w:hAnsi="Cambria" w:cs="Tahoma"/>
          <w:lang w:val="bg-BG"/>
        </w:rPr>
        <w:t xml:space="preserve"> </w:t>
      </w:r>
      <w:r>
        <w:rPr>
          <w:rFonts w:ascii="Cambria" w:hAnsi="Cambria" w:cs="Tahoma"/>
          <w:lang w:val="en-US"/>
        </w:rPr>
        <w:t>HEB</w:t>
      </w:r>
      <w:r w:rsidRPr="002063C1">
        <w:rPr>
          <w:rFonts w:ascii="Cambria" w:hAnsi="Cambria" w:cs="Tahoma"/>
          <w:lang w:val="bg-BG"/>
        </w:rPr>
        <w:t xml:space="preserve"> </w:t>
      </w:r>
      <w:r>
        <w:rPr>
          <w:rFonts w:ascii="Cambria" w:hAnsi="Cambria" w:cs="Tahoma"/>
          <w:lang w:val="en-US"/>
        </w:rPr>
        <w:t>IK</w:t>
      </w:r>
      <w:r w:rsidRPr="002063C1">
        <w:rPr>
          <w:rFonts w:ascii="Cambria" w:hAnsi="Cambria" w:cs="Tahoma"/>
          <w:lang w:val="bg-BG"/>
        </w:rPr>
        <w:t xml:space="preserve"> </w:t>
      </w:r>
      <w:r>
        <w:rPr>
          <w:rFonts w:ascii="Cambria" w:hAnsi="Cambria" w:cs="Tahoma"/>
          <w:lang w:val="en-US"/>
        </w:rPr>
        <w:t>HET</w:t>
      </w:r>
      <w:r w:rsidRPr="002063C1">
        <w:rPr>
          <w:rFonts w:ascii="Cambria" w:hAnsi="Cambria" w:cs="Tahoma"/>
          <w:lang w:val="bg-BG"/>
        </w:rPr>
        <w:t xml:space="preserve"> </w:t>
      </w:r>
      <w:r>
        <w:rPr>
          <w:rFonts w:ascii="Cambria" w:hAnsi="Cambria" w:cs="Tahoma"/>
          <w:lang w:val="en-US"/>
        </w:rPr>
        <w:t>DOEL</w:t>
      </w:r>
      <w:r w:rsidRPr="002063C1">
        <w:rPr>
          <w:rFonts w:ascii="Cambria" w:hAnsi="Cambria" w:cs="Tahoma"/>
          <w:lang w:val="bg-BG"/>
        </w:rPr>
        <w:t xml:space="preserve"> </w:t>
      </w:r>
      <w:r w:rsidR="00E233A1">
        <w:rPr>
          <w:rFonts w:ascii="Cambria" w:hAnsi="Cambria" w:cs="Tahoma"/>
          <w:lang w:val="en-US"/>
        </w:rPr>
        <w:t>MET</w:t>
      </w:r>
      <w:r w:rsidR="00E233A1" w:rsidRPr="00E233A1">
        <w:rPr>
          <w:rFonts w:ascii="Cambria" w:hAnsi="Cambria" w:cs="Tahoma"/>
          <w:lang w:val="bg-BG"/>
        </w:rPr>
        <w:t xml:space="preserve"> </w:t>
      </w:r>
      <w:r w:rsidR="00E233A1">
        <w:rPr>
          <w:rFonts w:ascii="Cambria" w:hAnsi="Cambria" w:cs="Tahoma"/>
          <w:lang w:val="en-US"/>
        </w:rPr>
        <w:t>BEHULP</w:t>
      </w:r>
      <w:r w:rsidR="00E233A1" w:rsidRPr="00E233A1">
        <w:rPr>
          <w:rFonts w:ascii="Cambria" w:hAnsi="Cambria" w:cs="Tahoma"/>
          <w:lang w:val="bg-BG"/>
        </w:rPr>
        <w:t xml:space="preserve"> </w:t>
      </w:r>
      <w:r w:rsidR="00E233A1">
        <w:rPr>
          <w:rFonts w:ascii="Cambria" w:hAnsi="Cambria" w:cs="Tahoma"/>
          <w:lang w:val="en-US"/>
        </w:rPr>
        <w:t>VAN</w:t>
      </w:r>
      <w:r w:rsidR="00E233A1" w:rsidRPr="00E233A1">
        <w:rPr>
          <w:rFonts w:ascii="Cambria" w:hAnsi="Cambria" w:cs="Tahoma"/>
          <w:lang w:val="bg-BG"/>
        </w:rPr>
        <w:t xml:space="preserve"> </w:t>
      </w:r>
      <w:r w:rsidR="00E233A1">
        <w:rPr>
          <w:rFonts w:ascii="Cambria" w:hAnsi="Cambria" w:cs="Tahoma"/>
          <w:lang w:val="en-US"/>
        </w:rPr>
        <w:t>HET</w:t>
      </w:r>
      <w:r w:rsidR="00E233A1" w:rsidRPr="00E233A1">
        <w:rPr>
          <w:rFonts w:ascii="Cambria" w:hAnsi="Cambria" w:cs="Tahoma"/>
          <w:lang w:val="bg-BG"/>
        </w:rPr>
        <w:t xml:space="preserve"> </w:t>
      </w:r>
      <w:r w:rsidR="00E233A1">
        <w:rPr>
          <w:rFonts w:ascii="Cambria" w:hAnsi="Cambria" w:cs="Tahoma"/>
          <w:lang w:val="en-US"/>
        </w:rPr>
        <w:t>TEAM</w:t>
      </w:r>
      <w:r w:rsidR="00E233A1" w:rsidRPr="00E233A1">
        <w:rPr>
          <w:rFonts w:ascii="Cambria" w:hAnsi="Cambria" w:cs="Tahoma"/>
          <w:lang w:val="bg-BG"/>
        </w:rPr>
        <w:t xml:space="preserve"> </w:t>
      </w:r>
      <w:r w:rsidR="00E233A1">
        <w:rPr>
          <w:rFonts w:ascii="Cambria" w:hAnsi="Cambria" w:cs="Tahoma"/>
          <w:lang w:val="en-US"/>
        </w:rPr>
        <w:t>OF</w:t>
      </w:r>
      <w:r w:rsidR="00E233A1" w:rsidRPr="00E233A1">
        <w:rPr>
          <w:rFonts w:ascii="Cambria" w:hAnsi="Cambria" w:cs="Tahoma"/>
          <w:lang w:val="bg-BG"/>
        </w:rPr>
        <w:t xml:space="preserve"> </w:t>
      </w:r>
      <w:r w:rsidR="00E233A1">
        <w:rPr>
          <w:rFonts w:ascii="Cambria" w:hAnsi="Cambria" w:cs="Tahoma"/>
          <w:lang w:val="en-US"/>
        </w:rPr>
        <w:t>SAMEN</w:t>
      </w:r>
      <w:r w:rsidR="00E233A1" w:rsidRPr="00E233A1">
        <w:rPr>
          <w:rFonts w:ascii="Cambria" w:hAnsi="Cambria" w:cs="Tahoma"/>
          <w:lang w:val="bg-BG"/>
        </w:rPr>
        <w:t xml:space="preserve"> </w:t>
      </w:r>
      <w:r w:rsidR="00E233A1">
        <w:rPr>
          <w:rFonts w:ascii="Cambria" w:hAnsi="Cambria" w:cs="Tahoma"/>
          <w:lang w:val="en-US"/>
        </w:rPr>
        <w:t>MET</w:t>
      </w:r>
      <w:r w:rsidR="00E233A1" w:rsidRPr="00E233A1">
        <w:rPr>
          <w:rFonts w:ascii="Cambria" w:hAnsi="Cambria" w:cs="Tahoma"/>
          <w:lang w:val="bg-BG"/>
        </w:rPr>
        <w:t xml:space="preserve"> </w:t>
      </w:r>
      <w:r w:rsidR="00E233A1">
        <w:rPr>
          <w:rFonts w:ascii="Cambria" w:hAnsi="Cambria" w:cs="Tahoma"/>
          <w:lang w:val="en-US"/>
        </w:rPr>
        <w:t>DE</w:t>
      </w:r>
      <w:r w:rsidR="00E233A1" w:rsidRPr="00E233A1">
        <w:rPr>
          <w:rFonts w:ascii="Cambria" w:hAnsi="Cambria" w:cs="Tahoma"/>
          <w:lang w:val="bg-BG"/>
        </w:rPr>
        <w:t xml:space="preserve"> </w:t>
      </w:r>
      <w:r w:rsidR="00E233A1">
        <w:rPr>
          <w:rFonts w:ascii="Cambria" w:hAnsi="Cambria" w:cs="Tahoma"/>
          <w:lang w:val="en-US"/>
        </w:rPr>
        <w:t>MENTOR</w:t>
      </w:r>
      <w:r w:rsidR="00E233A1" w:rsidRPr="00E233A1">
        <w:rPr>
          <w:rFonts w:ascii="Cambria" w:hAnsi="Cambria" w:cs="Tahoma"/>
          <w:lang w:val="bg-BG"/>
        </w:rPr>
        <w:t>/</w:t>
      </w:r>
      <w:r w:rsidR="00E233A1">
        <w:rPr>
          <w:rFonts w:ascii="Cambria" w:hAnsi="Cambria" w:cs="Tahoma"/>
          <w:lang w:val="en-US"/>
        </w:rPr>
        <w:t>VRIEND</w:t>
      </w:r>
      <w:r w:rsidR="00E233A1" w:rsidRPr="00E233A1">
        <w:rPr>
          <w:rFonts w:ascii="Cambria" w:hAnsi="Cambria" w:cs="Tahoma"/>
          <w:lang w:val="bg-BG"/>
        </w:rPr>
        <w:t xml:space="preserve"> </w:t>
      </w:r>
      <w:r w:rsidR="00E233A1">
        <w:rPr>
          <w:rFonts w:ascii="Cambria" w:hAnsi="Cambria" w:cs="Tahoma"/>
          <w:lang w:val="en-US"/>
        </w:rPr>
        <w:t>BEREIKT</w:t>
      </w:r>
      <w:r w:rsidR="007D5ACB" w:rsidRPr="00AD2974">
        <w:rPr>
          <w:rFonts w:ascii="Cambria" w:hAnsi="Cambria" w:cs="Tahoma"/>
          <w:lang w:val="bg-BG"/>
        </w:rPr>
        <w:t>?</w:t>
      </w:r>
    </w:p>
    <w:p w:rsidR="007D5ACB" w:rsidRPr="00AD2974" w:rsidRDefault="00C40696" w:rsidP="00443186">
      <w:pPr>
        <w:contextualSpacing/>
        <w:jc w:val="both"/>
        <w:rPr>
          <w:rFonts w:ascii="Cambria" w:hAnsi="Cambria" w:cs="Tahoma"/>
          <w:lang w:val="bg-BG"/>
        </w:rPr>
      </w:pPr>
      <w:r w:rsidRPr="00AD2974">
        <w:rPr>
          <w:rFonts w:ascii="Cambria" w:hAnsi="Cambria" w:cs="Tahoma"/>
          <w:lang w:val="bg-BG"/>
        </w:rPr>
        <w:t>--------------------</w:t>
      </w:r>
      <w:r w:rsidR="007D5ACB" w:rsidRPr="00AD2974">
        <w:rPr>
          <w:rFonts w:ascii="Cambria" w:hAnsi="Cambria" w:cs="Tahoma"/>
          <w:lang w:val="bg-BG"/>
        </w:rPr>
        <w:t>---------------------------------------------------------------</w:t>
      </w:r>
      <w:r w:rsidRPr="00AD2974">
        <w:rPr>
          <w:rFonts w:ascii="Cambria" w:hAnsi="Cambria" w:cs="Tahoma"/>
          <w:lang w:val="bg-BG"/>
        </w:rPr>
        <w:t>---------------------</w:t>
      </w:r>
    </w:p>
    <w:p w:rsidR="007D5ACB" w:rsidRPr="003E2049" w:rsidRDefault="00E233A1" w:rsidP="00443186">
      <w:pPr>
        <w:contextualSpacing/>
        <w:jc w:val="both"/>
        <w:rPr>
          <w:rFonts w:ascii="Cambria" w:hAnsi="Cambria" w:cs="Tahoma"/>
          <w:lang w:val="bg-BG"/>
        </w:rPr>
      </w:pPr>
      <w:r w:rsidRPr="00E233A1">
        <w:rPr>
          <w:rFonts w:ascii="Cambria" w:hAnsi="Cambria" w:cs="Tahoma"/>
          <w:lang w:val="en-US"/>
        </w:rPr>
        <w:t>WAT</w:t>
      </w:r>
      <w:r w:rsidRPr="003E2049">
        <w:rPr>
          <w:rFonts w:ascii="Cambria" w:hAnsi="Cambria" w:cs="Tahoma"/>
          <w:lang w:val="bg-BG"/>
        </w:rPr>
        <w:t xml:space="preserve"> </w:t>
      </w:r>
      <w:r w:rsidRPr="00E233A1">
        <w:rPr>
          <w:rFonts w:ascii="Cambria" w:hAnsi="Cambria" w:cs="Tahoma"/>
          <w:lang w:val="en-US"/>
        </w:rPr>
        <w:t>ZIJN</w:t>
      </w:r>
      <w:r w:rsidRPr="003E2049">
        <w:rPr>
          <w:rFonts w:ascii="Cambria" w:hAnsi="Cambria" w:cs="Tahoma"/>
          <w:lang w:val="bg-BG"/>
        </w:rPr>
        <w:t xml:space="preserve"> </w:t>
      </w:r>
      <w:r w:rsidRPr="00E233A1">
        <w:rPr>
          <w:rFonts w:ascii="Cambria" w:hAnsi="Cambria" w:cs="Tahoma"/>
          <w:lang w:val="en-US"/>
        </w:rPr>
        <w:t>DE</w:t>
      </w:r>
      <w:r w:rsidRPr="003E2049">
        <w:rPr>
          <w:rFonts w:ascii="Cambria" w:hAnsi="Cambria" w:cs="Tahoma"/>
          <w:lang w:val="bg-BG"/>
        </w:rPr>
        <w:t xml:space="preserve"> </w:t>
      </w:r>
      <w:r w:rsidRPr="00E233A1">
        <w:rPr>
          <w:rFonts w:ascii="Cambria" w:hAnsi="Cambria" w:cs="Tahoma"/>
          <w:lang w:val="en-US"/>
        </w:rPr>
        <w:t>VOORDELEN</w:t>
      </w:r>
      <w:r w:rsidRPr="003E2049">
        <w:rPr>
          <w:rFonts w:ascii="Cambria" w:hAnsi="Cambria" w:cs="Tahoma"/>
          <w:lang w:val="bg-BG"/>
        </w:rPr>
        <w:t xml:space="preserve"> </w:t>
      </w:r>
      <w:r w:rsidRPr="00E233A1">
        <w:rPr>
          <w:rFonts w:ascii="Cambria" w:hAnsi="Cambria" w:cs="Tahoma"/>
          <w:lang w:val="en-US"/>
        </w:rPr>
        <w:t>VAN</w:t>
      </w:r>
      <w:r w:rsidRPr="003E2049">
        <w:rPr>
          <w:rFonts w:ascii="Cambria" w:hAnsi="Cambria" w:cs="Tahoma"/>
          <w:lang w:val="bg-BG"/>
        </w:rPr>
        <w:t xml:space="preserve"> </w:t>
      </w:r>
      <w:r w:rsidRPr="00E233A1">
        <w:rPr>
          <w:rFonts w:ascii="Cambria" w:hAnsi="Cambria" w:cs="Tahoma"/>
          <w:lang w:val="en-US"/>
        </w:rPr>
        <w:t>DE</w:t>
      </w:r>
      <w:r w:rsidRPr="003E2049">
        <w:rPr>
          <w:rFonts w:ascii="Cambria" w:hAnsi="Cambria" w:cs="Tahoma"/>
          <w:lang w:val="bg-BG"/>
        </w:rPr>
        <w:t xml:space="preserve"> </w:t>
      </w:r>
      <w:r w:rsidRPr="00E233A1">
        <w:rPr>
          <w:rFonts w:ascii="Cambria" w:hAnsi="Cambria" w:cs="Tahoma"/>
          <w:lang w:val="en-US"/>
        </w:rPr>
        <w:t>SAMENWERKING</w:t>
      </w:r>
      <w:r w:rsidR="007D5ACB" w:rsidRPr="003E2049">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r w:rsidR="00C40696" w:rsidRPr="00AD2974">
        <w:rPr>
          <w:rFonts w:ascii="Cambria" w:hAnsi="Cambria" w:cs="Tahoma"/>
          <w:lang w:val="bg-BG"/>
        </w:rPr>
        <w:t>--------------------</w:t>
      </w:r>
    </w:p>
    <w:p w:rsidR="007D5ACB" w:rsidRPr="00AD2974" w:rsidRDefault="00E233A1" w:rsidP="00443186">
      <w:pPr>
        <w:contextualSpacing/>
        <w:jc w:val="both"/>
        <w:rPr>
          <w:rFonts w:ascii="Cambria" w:hAnsi="Cambria" w:cs="Tahoma"/>
          <w:lang w:val="bg-BG"/>
        </w:rPr>
      </w:pPr>
      <w:r w:rsidRPr="003E2049">
        <w:rPr>
          <w:rFonts w:ascii="Cambria" w:hAnsi="Cambria" w:cs="Tahoma"/>
          <w:lang w:val="de-DE"/>
        </w:rPr>
        <w:t>WAT HEB IK GELEERD</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r w:rsidR="00C40696" w:rsidRPr="00AD2974">
        <w:rPr>
          <w:rFonts w:ascii="Cambria" w:hAnsi="Cambria" w:cs="Tahoma"/>
          <w:lang w:val="bg-BG"/>
        </w:rPr>
        <w:t>--------------------</w:t>
      </w:r>
    </w:p>
    <w:p w:rsidR="007D5ACB" w:rsidRPr="00AD2974" w:rsidRDefault="00E233A1" w:rsidP="00443186">
      <w:pPr>
        <w:contextualSpacing/>
        <w:jc w:val="both"/>
        <w:rPr>
          <w:rFonts w:ascii="Cambria" w:hAnsi="Cambria" w:cs="Tahoma"/>
          <w:lang w:val="bg-BG"/>
        </w:rPr>
      </w:pPr>
      <w:r w:rsidRPr="00E233A1">
        <w:rPr>
          <w:rFonts w:ascii="Cambria" w:hAnsi="Cambria" w:cs="Tahoma"/>
          <w:lang w:val="de-DE"/>
        </w:rPr>
        <w:t>IN</w:t>
      </w:r>
      <w:r w:rsidRPr="00E233A1">
        <w:rPr>
          <w:rFonts w:ascii="Cambria" w:hAnsi="Cambria" w:cs="Tahoma"/>
          <w:lang w:val="bg-BG"/>
        </w:rPr>
        <w:t xml:space="preserve"> </w:t>
      </w:r>
      <w:r w:rsidRPr="00E233A1">
        <w:rPr>
          <w:rFonts w:ascii="Cambria" w:hAnsi="Cambria" w:cs="Tahoma"/>
          <w:lang w:val="de-DE"/>
        </w:rPr>
        <w:t>WELKE</w:t>
      </w:r>
      <w:r w:rsidRPr="00E233A1">
        <w:rPr>
          <w:rFonts w:ascii="Cambria" w:hAnsi="Cambria" w:cs="Tahoma"/>
          <w:lang w:val="bg-BG"/>
        </w:rPr>
        <w:t xml:space="preserve"> </w:t>
      </w:r>
      <w:r w:rsidRPr="00E233A1">
        <w:rPr>
          <w:rFonts w:ascii="Cambria" w:hAnsi="Cambria" w:cs="Tahoma"/>
          <w:lang w:val="de-DE"/>
        </w:rPr>
        <w:t>ANDERE</w:t>
      </w:r>
      <w:r w:rsidRPr="00E233A1">
        <w:rPr>
          <w:rFonts w:ascii="Cambria" w:hAnsi="Cambria" w:cs="Tahoma"/>
          <w:lang w:val="bg-BG"/>
        </w:rPr>
        <w:t xml:space="preserve"> </w:t>
      </w:r>
      <w:r w:rsidRPr="00E233A1">
        <w:rPr>
          <w:rFonts w:ascii="Cambria" w:hAnsi="Cambria" w:cs="Tahoma"/>
          <w:lang w:val="de-DE"/>
        </w:rPr>
        <w:t>GEBIEDEN</w:t>
      </w:r>
      <w:r w:rsidRPr="00E233A1">
        <w:rPr>
          <w:rFonts w:ascii="Cambria" w:hAnsi="Cambria" w:cs="Tahoma"/>
          <w:lang w:val="bg-BG"/>
        </w:rPr>
        <w:t xml:space="preserve"> </w:t>
      </w:r>
      <w:r w:rsidRPr="00E233A1">
        <w:rPr>
          <w:rFonts w:ascii="Cambria" w:hAnsi="Cambria" w:cs="Tahoma"/>
          <w:lang w:val="de-DE"/>
        </w:rPr>
        <w:t>KUNNEN</w:t>
      </w:r>
      <w:r w:rsidRPr="00E233A1">
        <w:rPr>
          <w:rFonts w:ascii="Cambria" w:hAnsi="Cambria" w:cs="Tahoma"/>
          <w:lang w:val="bg-BG"/>
        </w:rPr>
        <w:t xml:space="preserve"> </w:t>
      </w:r>
      <w:r w:rsidRPr="00E233A1">
        <w:rPr>
          <w:rFonts w:ascii="Cambria" w:hAnsi="Cambria" w:cs="Tahoma"/>
          <w:lang w:val="de-DE"/>
        </w:rPr>
        <w:t>WE</w:t>
      </w:r>
      <w:r w:rsidRPr="00E233A1">
        <w:rPr>
          <w:rFonts w:ascii="Cambria" w:hAnsi="Cambria" w:cs="Tahoma"/>
          <w:lang w:val="bg-BG"/>
        </w:rPr>
        <w:t xml:space="preserve"> </w:t>
      </w:r>
      <w:r w:rsidRPr="00E233A1">
        <w:rPr>
          <w:rFonts w:ascii="Cambria" w:hAnsi="Cambria" w:cs="Tahoma"/>
          <w:lang w:val="de-DE"/>
        </w:rPr>
        <w:t>HET</w:t>
      </w:r>
      <w:r w:rsidRPr="00E233A1">
        <w:rPr>
          <w:rFonts w:ascii="Cambria" w:hAnsi="Cambria" w:cs="Tahoma"/>
          <w:lang w:val="bg-BG"/>
        </w:rPr>
        <w:t xml:space="preserve"> </w:t>
      </w:r>
      <w:r w:rsidRPr="00E233A1">
        <w:rPr>
          <w:rFonts w:ascii="Cambria" w:hAnsi="Cambria" w:cs="Tahoma"/>
          <w:lang w:val="de-DE"/>
        </w:rPr>
        <w:t>GELEERDE</w:t>
      </w:r>
      <w:r w:rsidRPr="00E233A1">
        <w:rPr>
          <w:rFonts w:ascii="Cambria" w:hAnsi="Cambria" w:cs="Tahoma"/>
          <w:lang w:val="bg-BG"/>
        </w:rPr>
        <w:t xml:space="preserve"> </w:t>
      </w:r>
      <w:r w:rsidRPr="00E233A1">
        <w:rPr>
          <w:rFonts w:ascii="Cambria" w:hAnsi="Cambria" w:cs="Tahoma"/>
          <w:lang w:val="de-DE"/>
        </w:rPr>
        <w:t>TOEPASSEN</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r w:rsidR="00C40696"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4D0B64" w:rsidRPr="003A2C0F" w:rsidRDefault="004D0B64" w:rsidP="004D0B64">
      <w:pPr>
        <w:contextualSpacing/>
        <w:jc w:val="both"/>
        <w:rPr>
          <w:rFonts w:ascii="Cambria" w:hAnsi="Cambria" w:cs="Tahoma"/>
          <w:b/>
          <w:lang w:val="de-DE"/>
        </w:rPr>
      </w:pPr>
      <w:r w:rsidRPr="003E2049">
        <w:rPr>
          <w:rFonts w:ascii="Cambria" w:hAnsi="Cambria" w:cs="Tahoma"/>
          <w:b/>
          <w:lang w:val="de-DE"/>
        </w:rPr>
        <w:lastRenderedPageBreak/>
        <w:t>VOORBEELD</w:t>
      </w:r>
      <w:r w:rsidR="00C53490" w:rsidRPr="00AD2974">
        <w:rPr>
          <w:rFonts w:ascii="Cambria" w:hAnsi="Cambria" w:cs="Tahoma"/>
          <w:b/>
          <w:lang w:val="bg-BG"/>
        </w:rPr>
        <w:t xml:space="preserve"> </w:t>
      </w:r>
      <w:r w:rsidRPr="003A2C0F">
        <w:rPr>
          <w:rFonts w:ascii="Cambria" w:hAnsi="Cambria" w:cs="Tahoma"/>
          <w:b/>
          <w:lang w:val="de-DE"/>
        </w:rPr>
        <w:t>WERKSCHEMA</w:t>
      </w:r>
    </w:p>
    <w:p w:rsidR="004D0B64" w:rsidRPr="003A2C0F" w:rsidRDefault="004D0B64" w:rsidP="004D0B64">
      <w:pPr>
        <w:contextualSpacing/>
        <w:jc w:val="both"/>
        <w:rPr>
          <w:rFonts w:ascii="Cambria" w:hAnsi="Cambria" w:cs="Tahoma"/>
          <w:b/>
          <w:lang w:val="de-DE"/>
        </w:rPr>
      </w:pPr>
      <w:r w:rsidRPr="003A2C0F">
        <w:rPr>
          <w:rFonts w:ascii="Cambria" w:hAnsi="Cambria" w:cs="Tahoma"/>
          <w:b/>
          <w:lang w:val="de-DE"/>
        </w:rPr>
        <w:t>MENTEE</w:t>
      </w:r>
    </w:p>
    <w:p w:rsidR="004D0B64" w:rsidRPr="003A2C0F" w:rsidRDefault="004D0B64" w:rsidP="004D0B64">
      <w:pPr>
        <w:contextualSpacing/>
        <w:jc w:val="both"/>
        <w:rPr>
          <w:rFonts w:ascii="Cambria" w:hAnsi="Cambria" w:cs="Tahoma"/>
          <w:b/>
          <w:lang w:val="de-DE"/>
        </w:rPr>
      </w:pPr>
      <w:r w:rsidRPr="003A2C0F">
        <w:rPr>
          <w:rFonts w:ascii="Cambria" w:hAnsi="Cambria" w:cs="Tahoma"/>
          <w:b/>
          <w:lang w:val="de-DE"/>
        </w:rPr>
        <w:t>Technische vaardigheden oefenen:</w:t>
      </w:r>
    </w:p>
    <w:p w:rsidR="007D5ACB" w:rsidRPr="003E2049" w:rsidRDefault="00E233A1" w:rsidP="004D0B64">
      <w:pPr>
        <w:contextualSpacing/>
        <w:jc w:val="both"/>
        <w:rPr>
          <w:rFonts w:ascii="Cambria" w:hAnsi="Cambria" w:cs="Tahoma"/>
          <w:lang w:val="de-DE"/>
        </w:rPr>
      </w:pPr>
      <w:r w:rsidRPr="003E2049">
        <w:rPr>
          <w:rFonts w:ascii="Cambria" w:hAnsi="Cambria" w:cs="Tahoma"/>
          <w:lang w:val="de-DE"/>
        </w:rPr>
        <w:t>De puzzel voltooien</w:t>
      </w:r>
    </w:p>
    <w:p w:rsidR="004D0B64" w:rsidRPr="003A2C0F" w:rsidRDefault="004D0B64" w:rsidP="004D0B64">
      <w:pPr>
        <w:contextualSpacing/>
        <w:jc w:val="both"/>
        <w:rPr>
          <w:rFonts w:ascii="Cambria" w:hAnsi="Cambria" w:cs="Tahoma"/>
          <w:b/>
          <w:lang w:val="de-DE"/>
        </w:rPr>
      </w:pPr>
      <w:r w:rsidRPr="003A2C0F">
        <w:rPr>
          <w:rFonts w:ascii="Cambria" w:hAnsi="Cambria" w:cs="Tahoma"/>
          <w:b/>
          <w:lang w:val="de-DE"/>
        </w:rPr>
        <w:t>DOELEN: Technische vaardigheden oefenen:</w:t>
      </w:r>
    </w:p>
    <w:p w:rsidR="007D5ACB" w:rsidRPr="00C53490" w:rsidRDefault="00E233A1" w:rsidP="00443186">
      <w:pPr>
        <w:contextualSpacing/>
        <w:jc w:val="both"/>
        <w:rPr>
          <w:rFonts w:ascii="Cambria" w:hAnsi="Cambria" w:cs="Tahoma"/>
          <w:lang w:val="bg-BG"/>
        </w:rPr>
      </w:pPr>
      <w:r w:rsidRPr="003E2049">
        <w:rPr>
          <w:rFonts w:ascii="Cambria" w:hAnsi="Cambria" w:cs="Tahoma"/>
          <w:lang w:val="de-DE"/>
        </w:rPr>
        <w:t>De puzzel voor 30 minuten voltooien</w:t>
      </w:r>
    </w:p>
    <w:p w:rsidR="004D0B64" w:rsidRPr="003E2049" w:rsidRDefault="004D0B64" w:rsidP="004D0B64">
      <w:pPr>
        <w:contextualSpacing/>
        <w:jc w:val="both"/>
        <w:rPr>
          <w:rFonts w:ascii="Cambria" w:hAnsi="Cambria" w:cs="Tahoma"/>
          <w:b/>
          <w:lang w:val="de-DE"/>
        </w:rPr>
      </w:pPr>
      <w:r w:rsidRPr="003E2049">
        <w:rPr>
          <w:rFonts w:ascii="Cambria" w:hAnsi="Cambria" w:cs="Tahoma"/>
          <w:b/>
          <w:lang w:val="de-DE"/>
        </w:rPr>
        <w:t>Vriend van de mentee / of van de mentor</w:t>
      </w:r>
    </w:p>
    <w:p w:rsidR="004D0B64" w:rsidRDefault="004D0B64" w:rsidP="00C53490">
      <w:pPr>
        <w:contextualSpacing/>
        <w:jc w:val="both"/>
        <w:rPr>
          <w:rFonts w:ascii="Cambria" w:hAnsi="Cambria" w:cs="Tahoma"/>
          <w:b/>
          <w:lang w:val="de-DE"/>
        </w:rPr>
      </w:pPr>
      <w:r w:rsidRPr="003A2C0F">
        <w:rPr>
          <w:rFonts w:ascii="Cambria" w:hAnsi="Cambria" w:cs="Tahoma"/>
          <w:b/>
          <w:lang w:val="de-DE"/>
        </w:rPr>
        <w:t>Technische vaardigheden oefenen:</w:t>
      </w:r>
    </w:p>
    <w:p w:rsidR="00E233A1" w:rsidRPr="00E233A1" w:rsidRDefault="00E233A1" w:rsidP="00E233A1">
      <w:pPr>
        <w:contextualSpacing/>
        <w:jc w:val="both"/>
        <w:rPr>
          <w:rFonts w:ascii="Cambria" w:hAnsi="Cambria" w:cs="Tahoma"/>
          <w:lang w:val="de-DE"/>
        </w:rPr>
      </w:pPr>
      <w:r w:rsidRPr="00E233A1">
        <w:rPr>
          <w:rFonts w:ascii="Cambria" w:hAnsi="Cambria" w:cs="Tahoma"/>
          <w:lang w:val="de-DE"/>
        </w:rPr>
        <w:t>De puzzel voltooien</w:t>
      </w:r>
    </w:p>
    <w:p w:rsidR="004D0B64" w:rsidRPr="004D0B64" w:rsidRDefault="004D0B64" w:rsidP="004D0B64">
      <w:pPr>
        <w:contextualSpacing/>
        <w:jc w:val="both"/>
        <w:rPr>
          <w:rFonts w:ascii="Cambria" w:hAnsi="Cambria" w:cs="Tahoma"/>
          <w:b/>
          <w:lang w:val="bg-BG"/>
        </w:rPr>
      </w:pPr>
      <w:r w:rsidRPr="003A2C0F">
        <w:rPr>
          <w:rFonts w:ascii="Cambria" w:hAnsi="Cambria" w:cs="Tahoma"/>
          <w:b/>
          <w:lang w:val="de-DE"/>
        </w:rPr>
        <w:t>DOELEN</w:t>
      </w:r>
      <w:r w:rsidRPr="004D0B64">
        <w:rPr>
          <w:rFonts w:ascii="Cambria" w:hAnsi="Cambria" w:cs="Tahoma"/>
          <w:b/>
          <w:lang w:val="bg-BG"/>
        </w:rPr>
        <w:t xml:space="preserve">: </w:t>
      </w:r>
      <w:r w:rsidRPr="003A2C0F">
        <w:rPr>
          <w:rFonts w:ascii="Cambria" w:hAnsi="Cambria" w:cs="Tahoma"/>
          <w:b/>
          <w:lang w:val="de-DE"/>
        </w:rPr>
        <w:t>Technische</w:t>
      </w:r>
      <w:r w:rsidRPr="004D0B64">
        <w:rPr>
          <w:rFonts w:ascii="Cambria" w:hAnsi="Cambria" w:cs="Tahoma"/>
          <w:b/>
          <w:lang w:val="bg-BG"/>
        </w:rPr>
        <w:t xml:space="preserve"> </w:t>
      </w:r>
      <w:r w:rsidRPr="003A2C0F">
        <w:rPr>
          <w:rFonts w:ascii="Cambria" w:hAnsi="Cambria" w:cs="Tahoma"/>
          <w:b/>
          <w:lang w:val="de-DE"/>
        </w:rPr>
        <w:t>vaardigheden</w:t>
      </w:r>
      <w:r w:rsidRPr="004D0B64">
        <w:rPr>
          <w:rFonts w:ascii="Cambria" w:hAnsi="Cambria" w:cs="Tahoma"/>
          <w:b/>
          <w:lang w:val="bg-BG"/>
        </w:rPr>
        <w:t xml:space="preserve"> </w:t>
      </w:r>
      <w:r w:rsidRPr="003A2C0F">
        <w:rPr>
          <w:rFonts w:ascii="Cambria" w:hAnsi="Cambria" w:cs="Tahoma"/>
          <w:b/>
          <w:lang w:val="de-DE"/>
        </w:rPr>
        <w:t>oefenen</w:t>
      </w:r>
      <w:r w:rsidRPr="004D0B64">
        <w:rPr>
          <w:rFonts w:ascii="Cambria" w:hAnsi="Cambria" w:cs="Tahoma"/>
          <w:b/>
          <w:lang w:val="bg-BG"/>
        </w:rPr>
        <w:t>:</w:t>
      </w:r>
    </w:p>
    <w:p w:rsidR="00E233A1" w:rsidRPr="00C53490" w:rsidRDefault="00E233A1" w:rsidP="00E233A1">
      <w:pPr>
        <w:contextualSpacing/>
        <w:jc w:val="both"/>
        <w:rPr>
          <w:rFonts w:ascii="Cambria" w:hAnsi="Cambria" w:cs="Tahoma"/>
          <w:lang w:val="bg-BG"/>
        </w:rPr>
      </w:pPr>
      <w:r w:rsidRPr="003E2049">
        <w:rPr>
          <w:rFonts w:ascii="Cambria" w:hAnsi="Cambria" w:cs="Tahoma"/>
          <w:lang w:val="de-DE"/>
        </w:rPr>
        <w:t>De puzzel voor 30 minuten voltooien</w:t>
      </w:r>
    </w:p>
    <w:p w:rsidR="007D5ACB" w:rsidRPr="00AD2974" w:rsidRDefault="007D5ACB" w:rsidP="00443186">
      <w:pPr>
        <w:contextualSpacing/>
        <w:jc w:val="both"/>
        <w:rPr>
          <w:rFonts w:ascii="Cambria" w:hAnsi="Cambria" w:cs="Tahoma"/>
          <w:b/>
          <w:lang w:val="bg-BG"/>
        </w:rPr>
      </w:pPr>
    </w:p>
    <w:p w:rsidR="00E233A1" w:rsidRPr="009575FB" w:rsidRDefault="00E233A1" w:rsidP="00E233A1">
      <w:pPr>
        <w:contextualSpacing/>
        <w:jc w:val="both"/>
        <w:rPr>
          <w:rFonts w:ascii="Cambria" w:hAnsi="Cambria" w:cs="Tahoma"/>
          <w:b/>
          <w:lang w:val="bg-BG"/>
        </w:rPr>
      </w:pPr>
      <w:r w:rsidRPr="004D0B64">
        <w:rPr>
          <w:rFonts w:ascii="Cambria" w:hAnsi="Cambria" w:cs="Tahoma"/>
          <w:b/>
          <w:lang w:val="de-DE"/>
        </w:rPr>
        <w:t>ZELFSTANDIGE RESULTATEN VAN DE MENTEE</w:t>
      </w:r>
      <w:r>
        <w:rPr>
          <w:rFonts w:ascii="Cambria" w:hAnsi="Cambria" w:cs="Tahoma"/>
          <w:b/>
          <w:lang w:val="de-DE"/>
        </w:rPr>
        <w:t xml:space="preserve">: </w:t>
      </w:r>
      <w:r w:rsidRPr="00E233A1">
        <w:rPr>
          <w:rFonts w:ascii="Cambria" w:hAnsi="Cambria" w:cs="Tahoma"/>
          <w:lang w:val="de-DE"/>
        </w:rPr>
        <w:t>de puzzel is niet voltooid</w:t>
      </w:r>
    </w:p>
    <w:p w:rsidR="007D5ACB" w:rsidRPr="003E2049" w:rsidRDefault="00E233A1" w:rsidP="00443186">
      <w:pPr>
        <w:contextualSpacing/>
        <w:jc w:val="both"/>
        <w:rPr>
          <w:rFonts w:ascii="Cambria" w:hAnsi="Cambria" w:cs="Tahoma"/>
          <w:b/>
          <w:lang w:val="en-US"/>
        </w:rPr>
      </w:pPr>
      <w:r w:rsidRPr="003E2049">
        <w:rPr>
          <w:rFonts w:ascii="Cambria" w:hAnsi="Cambria" w:cs="Tahoma"/>
          <w:b/>
          <w:lang w:val="en-US"/>
        </w:rPr>
        <w:t xml:space="preserve">RESULTATEN SAMEN/IN HET TEAM: </w:t>
      </w:r>
      <w:r w:rsidRPr="003E2049">
        <w:rPr>
          <w:rFonts w:ascii="Cambria" w:hAnsi="Cambria" w:cs="Tahoma"/>
          <w:lang w:val="en-US"/>
        </w:rPr>
        <w:t>de</w:t>
      </w:r>
      <w:r w:rsidRPr="00E233A1">
        <w:rPr>
          <w:rFonts w:ascii="Cambria" w:hAnsi="Cambria" w:cs="Tahoma"/>
          <w:lang w:val="bg-BG"/>
        </w:rPr>
        <w:t xml:space="preserve"> </w:t>
      </w:r>
      <w:r w:rsidRPr="003E2049">
        <w:rPr>
          <w:rFonts w:ascii="Cambria" w:hAnsi="Cambria" w:cs="Tahoma"/>
          <w:lang w:val="en-US"/>
        </w:rPr>
        <w:t>puzzel</w:t>
      </w:r>
      <w:r w:rsidRPr="00E233A1">
        <w:rPr>
          <w:rFonts w:ascii="Cambria" w:hAnsi="Cambria" w:cs="Tahoma"/>
          <w:lang w:val="bg-BG"/>
        </w:rPr>
        <w:t xml:space="preserve"> </w:t>
      </w:r>
      <w:r w:rsidRPr="003E2049">
        <w:rPr>
          <w:rFonts w:ascii="Cambria" w:hAnsi="Cambria" w:cs="Tahoma"/>
          <w:lang w:val="en-US"/>
        </w:rPr>
        <w:t>is</w:t>
      </w:r>
      <w:r w:rsidRPr="00E233A1">
        <w:rPr>
          <w:rFonts w:ascii="Cambria" w:hAnsi="Cambria" w:cs="Tahoma"/>
          <w:lang w:val="bg-BG"/>
        </w:rPr>
        <w:t xml:space="preserve"> </w:t>
      </w:r>
      <w:r w:rsidRPr="003E2049">
        <w:rPr>
          <w:rFonts w:ascii="Cambria" w:hAnsi="Cambria" w:cs="Tahoma"/>
          <w:lang w:val="en-US"/>
        </w:rPr>
        <w:t>voltooid</w:t>
      </w:r>
    </w:p>
    <w:p w:rsidR="007D5ACB" w:rsidRPr="00AD2974" w:rsidRDefault="007D5ACB" w:rsidP="00443186">
      <w:pPr>
        <w:contextualSpacing/>
        <w:jc w:val="both"/>
        <w:rPr>
          <w:rFonts w:ascii="Cambria" w:hAnsi="Cambria" w:cs="Tahoma"/>
          <w:b/>
          <w:lang w:val="bg-BG"/>
        </w:rPr>
      </w:pPr>
    </w:p>
    <w:p w:rsidR="007D5ACB" w:rsidRPr="004D0B64" w:rsidRDefault="004D0B64" w:rsidP="00443186">
      <w:pPr>
        <w:contextualSpacing/>
        <w:jc w:val="both"/>
        <w:rPr>
          <w:rFonts w:ascii="Cambria" w:hAnsi="Cambria" w:cs="Tahoma"/>
          <w:b/>
          <w:lang w:val="en-US"/>
        </w:rPr>
      </w:pPr>
      <w:r w:rsidRPr="004D0B64">
        <w:rPr>
          <w:rFonts w:ascii="Cambria" w:hAnsi="Cambria" w:cs="Tahoma"/>
          <w:b/>
          <w:lang w:val="en-US"/>
        </w:rPr>
        <w:t>Vriend van de mentee / of van de mentor</w:t>
      </w:r>
    </w:p>
    <w:p w:rsidR="007D5ACB" w:rsidRPr="00AD2974" w:rsidRDefault="00283C1E" w:rsidP="00443186">
      <w:pPr>
        <w:contextualSpacing/>
        <w:jc w:val="both"/>
        <w:rPr>
          <w:rFonts w:ascii="Cambria" w:hAnsi="Cambria" w:cs="Tahoma"/>
          <w:lang w:val="bg-BG"/>
        </w:rPr>
      </w:pPr>
      <w:r w:rsidRPr="00283C1E">
        <w:rPr>
          <w:rFonts w:ascii="Cambria" w:hAnsi="Cambria" w:cs="Tahoma"/>
          <w:lang w:val="de-DE"/>
        </w:rPr>
        <w:t>WAAROM HEB IK HET DOEL NIET ALLEEN BEREIKT</w:t>
      </w:r>
      <w:r w:rsidR="007D5ACB" w:rsidRPr="00AD2974">
        <w:rPr>
          <w:rFonts w:ascii="Cambria" w:hAnsi="Cambria" w:cs="Tahoma"/>
          <w:lang w:val="bg-BG"/>
        </w:rPr>
        <w:t>?</w:t>
      </w:r>
    </w:p>
    <w:p w:rsidR="00F3464F" w:rsidRPr="003E2049" w:rsidRDefault="00E233A1" w:rsidP="009115D8">
      <w:pPr>
        <w:pStyle w:val="ListParagraph"/>
        <w:widowControl w:val="0"/>
        <w:numPr>
          <w:ilvl w:val="0"/>
          <w:numId w:val="21"/>
        </w:numPr>
        <w:spacing w:line="276" w:lineRule="auto"/>
        <w:contextualSpacing/>
        <w:jc w:val="both"/>
        <w:rPr>
          <w:rFonts w:ascii="Cambria" w:hAnsi="Cambria" w:cs="Tahoma"/>
          <w:lang w:val="de-DE"/>
        </w:rPr>
      </w:pPr>
      <w:r w:rsidRPr="003E2049">
        <w:rPr>
          <w:rFonts w:ascii="Cambria" w:hAnsi="Cambria" w:cs="Tahoma"/>
          <w:lang w:val="de-DE"/>
        </w:rPr>
        <w:t>Voor het eerst heb ik zo'n puzzelspel gespeeld en ik wist niet hoe ik het moest doen</w:t>
      </w:r>
    </w:p>
    <w:p w:rsidR="007D5ACB" w:rsidRPr="00E233A1" w:rsidRDefault="00E233A1" w:rsidP="009115D8">
      <w:pPr>
        <w:pStyle w:val="ListParagraph"/>
        <w:widowControl w:val="0"/>
        <w:numPr>
          <w:ilvl w:val="0"/>
          <w:numId w:val="21"/>
        </w:numPr>
        <w:spacing w:line="276" w:lineRule="auto"/>
        <w:contextualSpacing/>
        <w:jc w:val="both"/>
        <w:rPr>
          <w:rFonts w:ascii="Cambria" w:hAnsi="Cambria" w:cs="Tahoma"/>
        </w:rPr>
      </w:pPr>
      <w:r w:rsidRPr="00E233A1">
        <w:rPr>
          <w:rFonts w:ascii="Cambria" w:hAnsi="Cambria" w:cs="Tahoma"/>
        </w:rPr>
        <w:t>De puzzel was te lang</w:t>
      </w:r>
    </w:p>
    <w:p w:rsidR="007D5ACB" w:rsidRPr="00443186" w:rsidRDefault="00E233A1" w:rsidP="00443186">
      <w:pPr>
        <w:contextualSpacing/>
        <w:jc w:val="both"/>
        <w:rPr>
          <w:rFonts w:ascii="Cambria" w:hAnsi="Cambria" w:cs="Tahoma"/>
        </w:rPr>
      </w:pPr>
      <w:r>
        <w:rPr>
          <w:rFonts w:ascii="Cambria" w:hAnsi="Cambria" w:cs="Tahoma"/>
          <w:lang w:val="en-US"/>
        </w:rPr>
        <w:t>WAAROM</w:t>
      </w:r>
      <w:r w:rsidRPr="002063C1">
        <w:rPr>
          <w:rFonts w:ascii="Cambria" w:hAnsi="Cambria" w:cs="Tahoma"/>
          <w:lang w:val="bg-BG"/>
        </w:rPr>
        <w:t xml:space="preserve"> </w:t>
      </w:r>
      <w:r>
        <w:rPr>
          <w:rFonts w:ascii="Cambria" w:hAnsi="Cambria" w:cs="Tahoma"/>
          <w:lang w:val="en-US"/>
        </w:rPr>
        <w:t>HEB</w:t>
      </w:r>
      <w:r w:rsidRPr="002063C1">
        <w:rPr>
          <w:rFonts w:ascii="Cambria" w:hAnsi="Cambria" w:cs="Tahoma"/>
          <w:lang w:val="bg-BG"/>
        </w:rPr>
        <w:t xml:space="preserve"> </w:t>
      </w:r>
      <w:r>
        <w:rPr>
          <w:rFonts w:ascii="Cambria" w:hAnsi="Cambria" w:cs="Tahoma"/>
          <w:lang w:val="en-US"/>
        </w:rPr>
        <w:t>IK</w:t>
      </w:r>
      <w:r w:rsidRPr="002063C1">
        <w:rPr>
          <w:rFonts w:ascii="Cambria" w:hAnsi="Cambria" w:cs="Tahoma"/>
          <w:lang w:val="bg-BG"/>
        </w:rPr>
        <w:t xml:space="preserve"> </w:t>
      </w:r>
      <w:r>
        <w:rPr>
          <w:rFonts w:ascii="Cambria" w:hAnsi="Cambria" w:cs="Tahoma"/>
          <w:lang w:val="en-US"/>
        </w:rPr>
        <w:t>HET</w:t>
      </w:r>
      <w:r w:rsidRPr="002063C1">
        <w:rPr>
          <w:rFonts w:ascii="Cambria" w:hAnsi="Cambria" w:cs="Tahoma"/>
          <w:lang w:val="bg-BG"/>
        </w:rPr>
        <w:t xml:space="preserve"> </w:t>
      </w:r>
      <w:r>
        <w:rPr>
          <w:rFonts w:ascii="Cambria" w:hAnsi="Cambria" w:cs="Tahoma"/>
          <w:lang w:val="en-US"/>
        </w:rPr>
        <w:t>DOEL</w:t>
      </w:r>
      <w:r w:rsidRPr="002063C1">
        <w:rPr>
          <w:rFonts w:ascii="Cambria" w:hAnsi="Cambria" w:cs="Tahoma"/>
          <w:lang w:val="bg-BG"/>
        </w:rPr>
        <w:t xml:space="preserve"> </w:t>
      </w:r>
      <w:r>
        <w:rPr>
          <w:rFonts w:ascii="Cambria" w:hAnsi="Cambria" w:cs="Tahoma"/>
          <w:lang w:val="en-US"/>
        </w:rPr>
        <w:t>MET</w:t>
      </w:r>
      <w:r w:rsidRPr="00E233A1">
        <w:rPr>
          <w:rFonts w:ascii="Cambria" w:hAnsi="Cambria" w:cs="Tahoma"/>
          <w:lang w:val="bg-BG"/>
        </w:rPr>
        <w:t xml:space="preserve"> </w:t>
      </w:r>
      <w:r>
        <w:rPr>
          <w:rFonts w:ascii="Cambria" w:hAnsi="Cambria" w:cs="Tahoma"/>
          <w:lang w:val="en-US"/>
        </w:rPr>
        <w:t>BEHULP</w:t>
      </w:r>
      <w:r w:rsidRPr="00E233A1">
        <w:rPr>
          <w:rFonts w:ascii="Cambria" w:hAnsi="Cambria" w:cs="Tahoma"/>
          <w:lang w:val="bg-BG"/>
        </w:rPr>
        <w:t xml:space="preserve"> </w:t>
      </w:r>
      <w:r>
        <w:rPr>
          <w:rFonts w:ascii="Cambria" w:hAnsi="Cambria" w:cs="Tahoma"/>
          <w:lang w:val="en-US"/>
        </w:rPr>
        <w:t>VAN</w:t>
      </w:r>
      <w:r w:rsidRPr="00E233A1">
        <w:rPr>
          <w:rFonts w:ascii="Cambria" w:hAnsi="Cambria" w:cs="Tahoma"/>
          <w:lang w:val="bg-BG"/>
        </w:rPr>
        <w:t xml:space="preserve"> </w:t>
      </w:r>
      <w:r>
        <w:rPr>
          <w:rFonts w:ascii="Cambria" w:hAnsi="Cambria" w:cs="Tahoma"/>
          <w:lang w:val="en-US"/>
        </w:rPr>
        <w:t>HET</w:t>
      </w:r>
      <w:r w:rsidRPr="00E233A1">
        <w:rPr>
          <w:rFonts w:ascii="Cambria" w:hAnsi="Cambria" w:cs="Tahoma"/>
          <w:lang w:val="bg-BG"/>
        </w:rPr>
        <w:t xml:space="preserve"> </w:t>
      </w:r>
      <w:r>
        <w:rPr>
          <w:rFonts w:ascii="Cambria" w:hAnsi="Cambria" w:cs="Tahoma"/>
          <w:lang w:val="en-US"/>
        </w:rPr>
        <w:t>TEAM</w:t>
      </w:r>
      <w:r w:rsidRPr="00E233A1">
        <w:rPr>
          <w:rFonts w:ascii="Cambria" w:hAnsi="Cambria" w:cs="Tahoma"/>
          <w:lang w:val="bg-BG"/>
        </w:rPr>
        <w:t xml:space="preserve"> </w:t>
      </w:r>
      <w:r>
        <w:rPr>
          <w:rFonts w:ascii="Cambria" w:hAnsi="Cambria" w:cs="Tahoma"/>
          <w:lang w:val="en-US"/>
        </w:rPr>
        <w:t>OF</w:t>
      </w:r>
      <w:r w:rsidRPr="00E233A1">
        <w:rPr>
          <w:rFonts w:ascii="Cambria" w:hAnsi="Cambria" w:cs="Tahoma"/>
          <w:lang w:val="bg-BG"/>
        </w:rPr>
        <w:t xml:space="preserve"> </w:t>
      </w:r>
      <w:r>
        <w:rPr>
          <w:rFonts w:ascii="Cambria" w:hAnsi="Cambria" w:cs="Tahoma"/>
          <w:lang w:val="en-US"/>
        </w:rPr>
        <w:t>SAMEN</w:t>
      </w:r>
      <w:r w:rsidRPr="00E233A1">
        <w:rPr>
          <w:rFonts w:ascii="Cambria" w:hAnsi="Cambria" w:cs="Tahoma"/>
          <w:lang w:val="bg-BG"/>
        </w:rPr>
        <w:t xml:space="preserve"> </w:t>
      </w:r>
      <w:r>
        <w:rPr>
          <w:rFonts w:ascii="Cambria" w:hAnsi="Cambria" w:cs="Tahoma"/>
          <w:lang w:val="en-US"/>
        </w:rPr>
        <w:t>MET</w:t>
      </w:r>
      <w:r w:rsidRPr="00E233A1">
        <w:rPr>
          <w:rFonts w:ascii="Cambria" w:hAnsi="Cambria" w:cs="Tahoma"/>
          <w:lang w:val="bg-BG"/>
        </w:rPr>
        <w:t xml:space="preserve"> </w:t>
      </w:r>
      <w:r>
        <w:rPr>
          <w:rFonts w:ascii="Cambria" w:hAnsi="Cambria" w:cs="Tahoma"/>
          <w:lang w:val="en-US"/>
        </w:rPr>
        <w:t>DE</w:t>
      </w:r>
      <w:r w:rsidRPr="00E233A1">
        <w:rPr>
          <w:rFonts w:ascii="Cambria" w:hAnsi="Cambria" w:cs="Tahoma"/>
          <w:lang w:val="bg-BG"/>
        </w:rPr>
        <w:t xml:space="preserve"> </w:t>
      </w:r>
      <w:r>
        <w:rPr>
          <w:rFonts w:ascii="Cambria" w:hAnsi="Cambria" w:cs="Tahoma"/>
          <w:lang w:val="en-US"/>
        </w:rPr>
        <w:t>MENTOR</w:t>
      </w:r>
      <w:r w:rsidRPr="00E233A1">
        <w:rPr>
          <w:rFonts w:ascii="Cambria" w:hAnsi="Cambria" w:cs="Tahoma"/>
          <w:lang w:val="bg-BG"/>
        </w:rPr>
        <w:t>/</w:t>
      </w:r>
      <w:r>
        <w:rPr>
          <w:rFonts w:ascii="Cambria" w:hAnsi="Cambria" w:cs="Tahoma"/>
          <w:lang w:val="en-US"/>
        </w:rPr>
        <w:t>VRIEND</w:t>
      </w:r>
      <w:r w:rsidRPr="00E233A1">
        <w:rPr>
          <w:rFonts w:ascii="Cambria" w:hAnsi="Cambria" w:cs="Tahoma"/>
          <w:lang w:val="bg-BG"/>
        </w:rPr>
        <w:t xml:space="preserve"> </w:t>
      </w:r>
      <w:r>
        <w:rPr>
          <w:rFonts w:ascii="Cambria" w:hAnsi="Cambria" w:cs="Tahoma"/>
          <w:lang w:val="en-US"/>
        </w:rPr>
        <w:t>BEREIKT</w:t>
      </w:r>
      <w:r w:rsidR="007D5ACB" w:rsidRPr="00443186">
        <w:rPr>
          <w:rFonts w:ascii="Cambria" w:hAnsi="Cambria" w:cs="Tahoma"/>
        </w:rPr>
        <w:t>?</w:t>
      </w:r>
    </w:p>
    <w:p w:rsidR="007D5ACB" w:rsidRPr="00E233A1" w:rsidRDefault="00E233A1" w:rsidP="009115D8">
      <w:pPr>
        <w:pStyle w:val="ListParagraph"/>
        <w:widowControl w:val="0"/>
        <w:numPr>
          <w:ilvl w:val="0"/>
          <w:numId w:val="33"/>
        </w:numPr>
        <w:spacing w:line="276" w:lineRule="auto"/>
        <w:contextualSpacing/>
        <w:jc w:val="both"/>
        <w:rPr>
          <w:rFonts w:ascii="Cambria" w:hAnsi="Cambria" w:cs="Tahoma"/>
          <w:lang w:val="de-DE"/>
        </w:rPr>
      </w:pPr>
      <w:r w:rsidRPr="00E233A1">
        <w:rPr>
          <w:rFonts w:ascii="Cambria" w:hAnsi="Cambria" w:cs="Tahoma"/>
          <w:lang w:val="de-DE"/>
        </w:rPr>
        <w:t>Mijn vriend heeft de helft van het werk gedaan en in 30 minuten konden we het door mij en hem gedane combineren, zodat de puzzel werd voltooid</w:t>
      </w:r>
    </w:p>
    <w:p w:rsidR="007D5ACB" w:rsidRPr="00E233A1" w:rsidRDefault="00E233A1" w:rsidP="009115D8">
      <w:pPr>
        <w:pStyle w:val="ListParagraph"/>
        <w:widowControl w:val="0"/>
        <w:numPr>
          <w:ilvl w:val="0"/>
          <w:numId w:val="33"/>
        </w:numPr>
        <w:spacing w:line="276" w:lineRule="auto"/>
        <w:contextualSpacing/>
        <w:jc w:val="both"/>
        <w:rPr>
          <w:rFonts w:ascii="Cambria" w:hAnsi="Cambria" w:cs="Tahoma"/>
          <w:lang w:val="de-DE"/>
        </w:rPr>
      </w:pPr>
      <w:r w:rsidRPr="00E233A1">
        <w:rPr>
          <w:rFonts w:ascii="Cambria" w:hAnsi="Cambria" w:cs="Tahoma"/>
          <w:lang w:val="de-DE"/>
        </w:rPr>
        <w:t>Als ik de plaats van sommige stukjes van de puzzle niet kon vinden, hielp hij mij</w:t>
      </w:r>
      <w:r w:rsidR="00D7625A" w:rsidRPr="00E233A1">
        <w:rPr>
          <w:rFonts w:ascii="Cambria" w:hAnsi="Cambria" w:cs="Tahoma"/>
          <w:lang w:val="de-DE"/>
        </w:rPr>
        <w:t xml:space="preserve"> </w:t>
      </w:r>
    </w:p>
    <w:p w:rsidR="007D5ACB" w:rsidRPr="00E233A1" w:rsidRDefault="007D5ACB" w:rsidP="00443186">
      <w:pPr>
        <w:contextualSpacing/>
        <w:jc w:val="both"/>
        <w:rPr>
          <w:rFonts w:ascii="Cambria" w:hAnsi="Cambria" w:cs="Tahoma"/>
          <w:lang w:val="de-DE"/>
        </w:rPr>
      </w:pPr>
    </w:p>
    <w:p w:rsidR="00E233A1" w:rsidRPr="00E233A1" w:rsidRDefault="00E233A1" w:rsidP="00E233A1">
      <w:pPr>
        <w:contextualSpacing/>
        <w:jc w:val="both"/>
        <w:rPr>
          <w:rFonts w:ascii="Cambria" w:hAnsi="Cambria" w:cs="Tahoma"/>
          <w:lang w:val="de-DE"/>
        </w:rPr>
      </w:pPr>
      <w:r w:rsidRPr="00E233A1">
        <w:rPr>
          <w:rFonts w:ascii="Cambria" w:hAnsi="Cambria" w:cs="Tahoma"/>
          <w:lang w:val="de-DE"/>
        </w:rPr>
        <w:t>WAT ZIJN DE VOORDELEN VAN DE SAMENWERKING?</w:t>
      </w:r>
    </w:p>
    <w:p w:rsidR="003E2366" w:rsidRPr="003E2049" w:rsidRDefault="00E233A1" w:rsidP="009115D8">
      <w:pPr>
        <w:pStyle w:val="ListParagraph"/>
        <w:numPr>
          <w:ilvl w:val="0"/>
          <w:numId w:val="41"/>
        </w:numPr>
        <w:rPr>
          <w:rFonts w:ascii="Cambria" w:hAnsi="Cambria" w:cs="Tahoma"/>
          <w:lang w:val="de-DE"/>
        </w:rPr>
      </w:pPr>
      <w:r w:rsidRPr="003E2049">
        <w:rPr>
          <w:rFonts w:ascii="Cambria" w:hAnsi="Cambria" w:cs="Tahoma"/>
          <w:lang w:val="de-DE"/>
        </w:rPr>
        <w:t>Wanneer er een moeilijk doel is, is het voordeel van de samenwerking dat ik van anderen kan leren en dat ik het werk kan delen met een andere vriend of schoolgenoot</w:t>
      </w:r>
      <w:r w:rsidR="00D7625A" w:rsidRPr="003E2049">
        <w:rPr>
          <w:rFonts w:ascii="Cambria" w:hAnsi="Cambria" w:cs="Tahoma"/>
          <w:lang w:val="de-DE"/>
        </w:rPr>
        <w:t xml:space="preserve"> </w:t>
      </w:r>
    </w:p>
    <w:p w:rsidR="003E2366" w:rsidRPr="003E2049" w:rsidRDefault="003E2366" w:rsidP="009115D8">
      <w:pPr>
        <w:pStyle w:val="ListParagraph"/>
        <w:numPr>
          <w:ilvl w:val="0"/>
          <w:numId w:val="41"/>
        </w:numPr>
        <w:rPr>
          <w:rFonts w:ascii="Cambria" w:hAnsi="Cambria" w:cs="Tahoma"/>
          <w:lang w:val="de-DE"/>
        </w:rPr>
      </w:pPr>
      <w:r w:rsidRPr="003E2049">
        <w:rPr>
          <w:rFonts w:ascii="Cambria" w:hAnsi="Cambria" w:cs="Tahoma"/>
          <w:lang w:val="de-DE"/>
        </w:rPr>
        <w:t>Soms is het moeilijk om hulp te krijgen, dus in dit spel heb ik geleerd hoe belangrijk het is om te helpen.</w:t>
      </w:r>
    </w:p>
    <w:p w:rsidR="007D5ACB" w:rsidRPr="003E2366" w:rsidRDefault="00E233A1" w:rsidP="00443186">
      <w:pPr>
        <w:contextualSpacing/>
        <w:jc w:val="both"/>
        <w:rPr>
          <w:rFonts w:ascii="Cambria" w:hAnsi="Cambria" w:cs="Tahoma"/>
          <w:lang w:val="de-DE"/>
        </w:rPr>
      </w:pPr>
      <w:r w:rsidRPr="003E2366">
        <w:rPr>
          <w:rFonts w:ascii="Cambria" w:hAnsi="Cambria" w:cs="Tahoma"/>
          <w:lang w:val="de-DE"/>
        </w:rPr>
        <w:t>WAT HEB IK GELEERD</w:t>
      </w:r>
      <w:r w:rsidR="007D5ACB" w:rsidRPr="003E2366">
        <w:rPr>
          <w:rFonts w:ascii="Cambria" w:hAnsi="Cambria" w:cs="Tahoma"/>
          <w:lang w:val="de-DE"/>
        </w:rPr>
        <w:t>?</w:t>
      </w:r>
    </w:p>
    <w:p w:rsidR="003E2366" w:rsidRPr="003E2049" w:rsidRDefault="003E2366" w:rsidP="009115D8">
      <w:pPr>
        <w:pStyle w:val="ListParagraph"/>
        <w:numPr>
          <w:ilvl w:val="0"/>
          <w:numId w:val="41"/>
        </w:numPr>
        <w:rPr>
          <w:rFonts w:ascii="Cambria" w:hAnsi="Cambria" w:cs="Tahoma"/>
          <w:lang w:val="de-DE"/>
        </w:rPr>
      </w:pPr>
      <w:r w:rsidRPr="003E2049">
        <w:rPr>
          <w:rFonts w:ascii="Cambria" w:hAnsi="Cambria" w:cs="Tahoma"/>
          <w:lang w:val="de-DE"/>
        </w:rPr>
        <w:t>Samen is het leuker en ik kan emoties delen</w:t>
      </w:r>
      <w:r w:rsidR="00D7625A" w:rsidRPr="003E2049">
        <w:rPr>
          <w:rFonts w:ascii="Cambria" w:hAnsi="Cambria" w:cs="Tahoma"/>
          <w:lang w:val="de-DE"/>
        </w:rPr>
        <w:t xml:space="preserve"> </w:t>
      </w:r>
    </w:p>
    <w:p w:rsidR="003E2366" w:rsidRPr="003E2049" w:rsidRDefault="003E2366" w:rsidP="009115D8">
      <w:pPr>
        <w:pStyle w:val="ListParagraph"/>
        <w:numPr>
          <w:ilvl w:val="0"/>
          <w:numId w:val="41"/>
        </w:numPr>
        <w:rPr>
          <w:rFonts w:ascii="Cambria" w:hAnsi="Cambria" w:cs="Tahoma"/>
          <w:lang w:val="de-DE"/>
        </w:rPr>
      </w:pPr>
      <w:r w:rsidRPr="003E2049">
        <w:rPr>
          <w:rFonts w:ascii="Cambria" w:hAnsi="Cambria" w:cs="Tahoma"/>
          <w:lang w:val="de-DE"/>
        </w:rPr>
        <w:t>Als u een gezamenlijk werk of doelen deelt, kunt u ook deel uitmaken van iets gezamenlijk.</w:t>
      </w:r>
    </w:p>
    <w:p w:rsidR="007D5ACB" w:rsidRPr="00E233A1" w:rsidRDefault="00E233A1" w:rsidP="00443186">
      <w:pPr>
        <w:contextualSpacing/>
        <w:jc w:val="both"/>
        <w:rPr>
          <w:rFonts w:ascii="Cambria" w:hAnsi="Cambria" w:cs="Tahoma"/>
          <w:lang w:val="de-DE"/>
        </w:rPr>
      </w:pPr>
      <w:r w:rsidRPr="00E233A1">
        <w:rPr>
          <w:rFonts w:ascii="Cambria" w:hAnsi="Cambria" w:cs="Tahoma"/>
          <w:lang w:val="de-DE"/>
        </w:rPr>
        <w:t>IN</w:t>
      </w:r>
      <w:r w:rsidRPr="00E233A1">
        <w:rPr>
          <w:rFonts w:ascii="Cambria" w:hAnsi="Cambria" w:cs="Tahoma"/>
          <w:lang w:val="bg-BG"/>
        </w:rPr>
        <w:t xml:space="preserve"> </w:t>
      </w:r>
      <w:r w:rsidRPr="00E233A1">
        <w:rPr>
          <w:rFonts w:ascii="Cambria" w:hAnsi="Cambria" w:cs="Tahoma"/>
          <w:lang w:val="de-DE"/>
        </w:rPr>
        <w:t>WELKE</w:t>
      </w:r>
      <w:r w:rsidRPr="00E233A1">
        <w:rPr>
          <w:rFonts w:ascii="Cambria" w:hAnsi="Cambria" w:cs="Tahoma"/>
          <w:lang w:val="bg-BG"/>
        </w:rPr>
        <w:t xml:space="preserve"> </w:t>
      </w:r>
      <w:r w:rsidRPr="00E233A1">
        <w:rPr>
          <w:rFonts w:ascii="Cambria" w:hAnsi="Cambria" w:cs="Tahoma"/>
          <w:lang w:val="de-DE"/>
        </w:rPr>
        <w:t>ANDERE</w:t>
      </w:r>
      <w:r w:rsidRPr="00E233A1">
        <w:rPr>
          <w:rFonts w:ascii="Cambria" w:hAnsi="Cambria" w:cs="Tahoma"/>
          <w:lang w:val="bg-BG"/>
        </w:rPr>
        <w:t xml:space="preserve"> </w:t>
      </w:r>
      <w:r w:rsidRPr="00E233A1">
        <w:rPr>
          <w:rFonts w:ascii="Cambria" w:hAnsi="Cambria" w:cs="Tahoma"/>
          <w:lang w:val="de-DE"/>
        </w:rPr>
        <w:t>GEBIEDEN</w:t>
      </w:r>
      <w:r w:rsidRPr="00E233A1">
        <w:rPr>
          <w:rFonts w:ascii="Cambria" w:hAnsi="Cambria" w:cs="Tahoma"/>
          <w:lang w:val="bg-BG"/>
        </w:rPr>
        <w:t xml:space="preserve"> </w:t>
      </w:r>
      <w:r w:rsidRPr="00E233A1">
        <w:rPr>
          <w:rFonts w:ascii="Cambria" w:hAnsi="Cambria" w:cs="Tahoma"/>
          <w:lang w:val="de-DE"/>
        </w:rPr>
        <w:t>KUNNEN</w:t>
      </w:r>
      <w:r w:rsidRPr="00E233A1">
        <w:rPr>
          <w:rFonts w:ascii="Cambria" w:hAnsi="Cambria" w:cs="Tahoma"/>
          <w:lang w:val="bg-BG"/>
        </w:rPr>
        <w:t xml:space="preserve"> </w:t>
      </w:r>
      <w:r w:rsidRPr="00E233A1">
        <w:rPr>
          <w:rFonts w:ascii="Cambria" w:hAnsi="Cambria" w:cs="Tahoma"/>
          <w:lang w:val="de-DE"/>
        </w:rPr>
        <w:t>WE</w:t>
      </w:r>
      <w:r w:rsidRPr="00E233A1">
        <w:rPr>
          <w:rFonts w:ascii="Cambria" w:hAnsi="Cambria" w:cs="Tahoma"/>
          <w:lang w:val="bg-BG"/>
        </w:rPr>
        <w:t xml:space="preserve"> </w:t>
      </w:r>
      <w:r w:rsidRPr="00E233A1">
        <w:rPr>
          <w:rFonts w:ascii="Cambria" w:hAnsi="Cambria" w:cs="Tahoma"/>
          <w:lang w:val="de-DE"/>
        </w:rPr>
        <w:t>HET</w:t>
      </w:r>
      <w:r w:rsidRPr="00E233A1">
        <w:rPr>
          <w:rFonts w:ascii="Cambria" w:hAnsi="Cambria" w:cs="Tahoma"/>
          <w:lang w:val="bg-BG"/>
        </w:rPr>
        <w:t xml:space="preserve"> </w:t>
      </w:r>
      <w:r w:rsidRPr="00E233A1">
        <w:rPr>
          <w:rFonts w:ascii="Cambria" w:hAnsi="Cambria" w:cs="Tahoma"/>
          <w:lang w:val="de-DE"/>
        </w:rPr>
        <w:t>GELEERDE</w:t>
      </w:r>
      <w:r w:rsidRPr="00E233A1">
        <w:rPr>
          <w:rFonts w:ascii="Cambria" w:hAnsi="Cambria" w:cs="Tahoma"/>
          <w:lang w:val="bg-BG"/>
        </w:rPr>
        <w:t xml:space="preserve"> </w:t>
      </w:r>
      <w:r w:rsidRPr="00E233A1">
        <w:rPr>
          <w:rFonts w:ascii="Cambria" w:hAnsi="Cambria" w:cs="Tahoma"/>
          <w:lang w:val="de-DE"/>
        </w:rPr>
        <w:t>TOEPASSEN</w:t>
      </w:r>
      <w:r w:rsidR="007D5ACB" w:rsidRPr="00E233A1">
        <w:rPr>
          <w:rFonts w:ascii="Cambria" w:hAnsi="Cambria" w:cs="Tahoma"/>
          <w:lang w:val="de-DE"/>
        </w:rPr>
        <w:t>?</w:t>
      </w:r>
    </w:p>
    <w:p w:rsidR="003E2366" w:rsidRPr="003E2049" w:rsidRDefault="003E2366" w:rsidP="003E2366">
      <w:pPr>
        <w:rPr>
          <w:rFonts w:ascii="Cambria" w:hAnsi="Cambria" w:cs="Tahoma"/>
          <w:lang w:val="de-DE"/>
        </w:rPr>
      </w:pPr>
      <w:r w:rsidRPr="003E2049">
        <w:rPr>
          <w:rFonts w:ascii="Cambria" w:hAnsi="Cambria" w:cs="Tahoma"/>
          <w:lang w:val="de-DE"/>
        </w:rPr>
        <w:t>Op school en op het werk, en ook in vriendschap</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br w:type="page"/>
      </w:r>
    </w:p>
    <w:p w:rsidR="007D5ACB" w:rsidRPr="003E2049" w:rsidRDefault="003E2366"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3E2049">
        <w:rPr>
          <w:rFonts w:ascii="Cambria" w:hAnsi="Cambria"/>
          <w:lang w:val="de-DE"/>
        </w:rPr>
        <w:lastRenderedPageBreak/>
        <w:t>WAARDEN</w:t>
      </w:r>
      <w:r w:rsidR="00B93F07">
        <w:rPr>
          <w:rFonts w:ascii="Cambria" w:hAnsi="Cambria"/>
          <w:lang w:val="bg-BG"/>
        </w:rPr>
        <w:t xml:space="preserve"> </w:t>
      </w:r>
      <w:r w:rsidR="00E710FA">
        <w:rPr>
          <w:rFonts w:ascii="Cambria" w:hAnsi="Cambria"/>
          <w:lang w:val="bg-BG"/>
        </w:rPr>
        <w:t>DEELNAME</w:t>
      </w:r>
      <w:r w:rsidR="007D5ACB" w:rsidRPr="003E2049">
        <w:rPr>
          <w:rFonts w:ascii="Cambria" w:hAnsi="Cambria"/>
          <w:lang w:val="de-DE"/>
        </w:rPr>
        <w:t xml:space="preserve"> (V3) </w:t>
      </w:r>
    </w:p>
    <w:p w:rsidR="00B93F07" w:rsidRPr="003E2049" w:rsidRDefault="00697CC8" w:rsidP="00B93F07">
      <w:pPr>
        <w:shd w:val="clear" w:color="auto" w:fill="CCCCCC"/>
        <w:suppressAutoHyphens/>
        <w:spacing w:line="276" w:lineRule="auto"/>
        <w:jc w:val="both"/>
        <w:rPr>
          <w:rFonts w:ascii="Cambria" w:eastAsia="Calibri" w:hAnsi="Cambria" w:cs="Tahoma"/>
          <w:b/>
          <w:smallCaps/>
          <w:lang w:val="de-DE" w:eastAsia="ar-SA"/>
        </w:rPr>
      </w:pPr>
      <w:r w:rsidRPr="003E2049">
        <w:rPr>
          <w:rFonts w:ascii="Cambria" w:hAnsi="Cambria"/>
          <w:b/>
          <w:lang w:val="de-DE"/>
        </w:rPr>
        <w:t>[NAAM VAN DE MENTEE]</w:t>
      </w:r>
      <w:r w:rsidR="00B93F07" w:rsidRPr="003E2049">
        <w:rPr>
          <w:rFonts w:ascii="Cambria" w:eastAsia="Calibri" w:hAnsi="Cambria" w:cs="Tahoma"/>
          <w:b/>
          <w:smallCaps/>
          <w:lang w:val="de-DE" w:eastAsia="ar-SA"/>
        </w:rPr>
        <w:t xml:space="preserve"> ___________________</w:t>
      </w:r>
    </w:p>
    <w:p w:rsidR="00B93F07" w:rsidRPr="003E2049" w:rsidRDefault="00697CC8" w:rsidP="00B93F07">
      <w:pPr>
        <w:shd w:val="clear" w:color="auto" w:fill="CCCCCC"/>
        <w:suppressAutoHyphens/>
        <w:spacing w:line="276" w:lineRule="auto"/>
        <w:jc w:val="both"/>
        <w:rPr>
          <w:rFonts w:ascii="Cambria" w:eastAsia="Calibri" w:hAnsi="Cambria" w:cs="Tahoma"/>
          <w:b/>
          <w:smallCaps/>
          <w:lang w:val="de-DE" w:eastAsia="ar-SA"/>
        </w:rPr>
      </w:pPr>
      <w:r w:rsidRPr="003E2049">
        <w:rPr>
          <w:rFonts w:ascii="Cambria" w:eastAsia="Calibri" w:hAnsi="Cambria" w:cs="Tahoma"/>
          <w:b/>
          <w:smallCaps/>
          <w:lang w:val="de-DE" w:eastAsia="ar-SA"/>
        </w:rPr>
        <w:t>[NAAM VAN DE MENTOR]</w:t>
      </w:r>
      <w:r w:rsidR="00B93F07" w:rsidRPr="003E2049">
        <w:rPr>
          <w:rFonts w:ascii="Cambria" w:eastAsia="Calibri" w:hAnsi="Cambria" w:cs="Tahoma"/>
          <w:b/>
          <w:smallCaps/>
          <w:lang w:val="de-DE" w:eastAsia="ar-SA"/>
        </w:rPr>
        <w:t xml:space="preserve"> ___________________</w:t>
      </w:r>
    </w:p>
    <w:p w:rsidR="007D5ACB" w:rsidRPr="003E2049"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p>
    <w:p w:rsidR="007D5ACB" w:rsidRPr="007A3601" w:rsidRDefault="003E2366" w:rsidP="00443186">
      <w:pPr>
        <w:pStyle w:val="Heading1"/>
        <w:suppressAutoHyphens/>
        <w:contextualSpacing/>
        <w:jc w:val="both"/>
        <w:rPr>
          <w:rFonts w:ascii="Cambria" w:hAnsi="Cambria" w:cs="Tahoma"/>
          <w:b w:val="0"/>
          <w:szCs w:val="24"/>
          <w:lang w:val="de-DE"/>
        </w:rPr>
      </w:pPr>
      <w:r w:rsidRPr="008B2BEB">
        <w:rPr>
          <w:rFonts w:ascii="Cambria" w:hAnsi="Cambria" w:cs="Tahoma"/>
          <w:b w:val="0"/>
          <w:szCs w:val="24"/>
          <w:lang w:val="de-DE"/>
        </w:rPr>
        <w:t>Datum van de bijeenkomst</w:t>
      </w:r>
      <w:r w:rsidR="007D5ACB" w:rsidRPr="007A3601">
        <w:rPr>
          <w:rFonts w:ascii="Cambria" w:hAnsi="Cambria" w:cs="Tahoma"/>
          <w:b w:val="0"/>
          <w:szCs w:val="24"/>
          <w:lang w:val="de-DE"/>
        </w:rPr>
        <w:t>: ___________________________________</w:t>
      </w:r>
    </w:p>
    <w:p w:rsidR="007D5ACB" w:rsidRPr="003E2049" w:rsidRDefault="007D5ACB" w:rsidP="00443186">
      <w:pPr>
        <w:contextualSpacing/>
        <w:jc w:val="both"/>
        <w:rPr>
          <w:rFonts w:ascii="Cambria" w:hAnsi="Cambria" w:cs="Tahoma"/>
          <w:lang w:val="de-DE"/>
        </w:rPr>
      </w:pPr>
    </w:p>
    <w:p w:rsidR="007A3601" w:rsidRPr="003E2049" w:rsidRDefault="007A3601" w:rsidP="007A3601">
      <w:pPr>
        <w:rPr>
          <w:rFonts w:ascii="Cambria" w:hAnsi="Cambria" w:cs="Tahoma"/>
          <w:lang w:val="de-DE"/>
        </w:rPr>
      </w:pPr>
      <w:r w:rsidRPr="003E2049">
        <w:rPr>
          <w:rFonts w:ascii="Cambria" w:hAnsi="Cambria" w:cs="Tahoma"/>
          <w:lang w:val="de-DE"/>
        </w:rPr>
        <w:t>Het concept van deelname hier is deelname aan een sportgemeenschap en kan daarom van toepassing zijn op de lokale gemeenschap als geheel.</w:t>
      </w:r>
    </w:p>
    <w:p w:rsidR="00B93F07" w:rsidRPr="003E2049" w:rsidRDefault="00392FB1" w:rsidP="00B93F07">
      <w:pPr>
        <w:contextualSpacing/>
        <w:jc w:val="both"/>
        <w:rPr>
          <w:rFonts w:ascii="Cambria" w:hAnsi="Cambria" w:cs="Tahoma"/>
          <w:lang w:val="de-DE"/>
        </w:rPr>
      </w:pPr>
      <w:r w:rsidRPr="003E2049">
        <w:rPr>
          <w:rFonts w:ascii="Cambria" w:hAnsi="Cambria" w:cs="Tahoma"/>
          <w:lang w:val="de-DE"/>
        </w:rPr>
        <w:t>De mentor kan het volgende proces volgen</w:t>
      </w:r>
      <w:r w:rsidR="00B93F07" w:rsidRPr="003E2049">
        <w:rPr>
          <w:rFonts w:ascii="Cambria" w:hAnsi="Cambria" w:cs="Tahoma"/>
          <w:lang w:val="de-DE"/>
        </w:rPr>
        <w:t>:</w:t>
      </w:r>
    </w:p>
    <w:p w:rsidR="00392FB1" w:rsidRPr="003E2049" w:rsidRDefault="00B93F07" w:rsidP="005C5505">
      <w:pPr>
        <w:contextualSpacing/>
        <w:jc w:val="both"/>
        <w:rPr>
          <w:rFonts w:ascii="Cambria" w:hAnsi="Cambria" w:cs="Tahoma"/>
          <w:lang w:val="de-DE"/>
        </w:rPr>
      </w:pPr>
      <w:r w:rsidRPr="003E2049">
        <w:rPr>
          <w:rFonts w:ascii="Cambria" w:hAnsi="Cambria" w:cs="Tahoma"/>
          <w:lang w:val="de-DE"/>
        </w:rPr>
        <w:t xml:space="preserve">- </w:t>
      </w:r>
      <w:r w:rsidR="00777A86" w:rsidRPr="003E2049">
        <w:rPr>
          <w:rFonts w:ascii="Cambria" w:hAnsi="Cambria" w:cs="Tahoma"/>
          <w:lang w:val="de-DE"/>
        </w:rPr>
        <w:t>Toestemmen</w:t>
      </w:r>
      <w:r w:rsidR="00392FB1" w:rsidRPr="003E2049">
        <w:rPr>
          <w:rFonts w:ascii="Cambria" w:hAnsi="Cambria" w:cs="Tahoma"/>
          <w:lang w:val="de-DE"/>
        </w:rPr>
        <w:t xml:space="preserve"> met de leraar en ouders om een ​​sportevenement in de gemeenschap, een tentoonstelling of een soort van training te identificeren;</w:t>
      </w:r>
    </w:p>
    <w:p w:rsidR="00B93F07" w:rsidRPr="003E2049" w:rsidRDefault="00B93F07" w:rsidP="005C5505">
      <w:pPr>
        <w:contextualSpacing/>
        <w:jc w:val="both"/>
        <w:rPr>
          <w:rFonts w:ascii="Cambria" w:hAnsi="Cambria" w:cs="Tahoma"/>
          <w:lang w:val="de-DE"/>
        </w:rPr>
      </w:pPr>
      <w:r w:rsidRPr="003E2049">
        <w:rPr>
          <w:rFonts w:ascii="Cambria" w:hAnsi="Cambria" w:cs="Tahoma"/>
          <w:lang w:val="de-DE"/>
        </w:rPr>
        <w:t xml:space="preserve">- </w:t>
      </w:r>
      <w:r w:rsidR="00777A86" w:rsidRPr="003E2049">
        <w:rPr>
          <w:rFonts w:ascii="Cambria" w:hAnsi="Cambria" w:cs="Tahoma"/>
          <w:lang w:val="de-DE"/>
        </w:rPr>
        <w:t>Ga naar het sportevenement met de mentee, misschien beschouw het zelfs als een beloning voor het succes van uw relatie;</w:t>
      </w:r>
    </w:p>
    <w:p w:rsidR="00B93F07" w:rsidRPr="003E2049" w:rsidRDefault="00B93F07" w:rsidP="00B93F07">
      <w:pPr>
        <w:contextualSpacing/>
        <w:jc w:val="both"/>
        <w:rPr>
          <w:rFonts w:ascii="Cambria" w:hAnsi="Cambria" w:cs="Tahoma"/>
          <w:lang w:val="de-DE"/>
        </w:rPr>
      </w:pPr>
      <w:r w:rsidRPr="003E2049">
        <w:rPr>
          <w:rFonts w:ascii="Cambria" w:hAnsi="Cambria" w:cs="Tahoma"/>
          <w:lang w:val="de-DE"/>
        </w:rPr>
        <w:t xml:space="preserve">- </w:t>
      </w:r>
      <w:r w:rsidR="00777A86" w:rsidRPr="003E2049">
        <w:rPr>
          <w:rFonts w:ascii="Cambria" w:hAnsi="Cambria" w:cs="Tahoma"/>
          <w:lang w:val="de-DE"/>
        </w:rPr>
        <w:t>Vraag de mentee na het sportevenement hoe hij/zij zich heeft gevoeld, wat hij/zij heeft geleerd volgens de lijst hieronder</w:t>
      </w:r>
      <w:r w:rsidRPr="003E2049">
        <w:rPr>
          <w:rFonts w:ascii="Cambria" w:hAnsi="Cambria" w:cs="Tahoma"/>
          <w:lang w:val="de-DE"/>
        </w:rPr>
        <w:t>;</w:t>
      </w:r>
    </w:p>
    <w:p w:rsidR="00B93F07" w:rsidRPr="003E2049" w:rsidRDefault="00B93F07" w:rsidP="00B93F07">
      <w:pPr>
        <w:contextualSpacing/>
        <w:jc w:val="both"/>
        <w:rPr>
          <w:rFonts w:ascii="Cambria" w:hAnsi="Cambria" w:cs="Tahoma"/>
          <w:lang w:val="de-DE"/>
        </w:rPr>
      </w:pPr>
      <w:r w:rsidRPr="003E2049">
        <w:rPr>
          <w:rFonts w:ascii="Cambria" w:hAnsi="Cambria" w:cs="Tahoma"/>
          <w:lang w:val="de-DE"/>
        </w:rPr>
        <w:t xml:space="preserve">- </w:t>
      </w:r>
      <w:r w:rsidR="00777A86" w:rsidRPr="003E2049">
        <w:rPr>
          <w:rFonts w:ascii="Cambria" w:hAnsi="Cambria" w:cs="Tahoma"/>
          <w:lang w:val="de-DE"/>
        </w:rPr>
        <w:t>Vraag in welke levenssituaties het geleerde kan worden toegepast</w:t>
      </w:r>
      <w:r w:rsidRPr="003E2049">
        <w:rPr>
          <w:rFonts w:ascii="Cambria" w:hAnsi="Cambria" w:cs="Tahoma"/>
          <w:lang w:val="de-DE"/>
        </w:rPr>
        <w:t xml:space="preserve"> </w:t>
      </w:r>
      <w:r w:rsidR="00AF54DB" w:rsidRPr="003E2049">
        <w:rPr>
          <w:rFonts w:ascii="Cambria" w:hAnsi="Cambria" w:cs="Tahoma"/>
          <w:lang w:val="de-DE"/>
        </w:rPr>
        <w:t xml:space="preserve">en de mentee moet voorbeelden geven. </w:t>
      </w:r>
    </w:p>
    <w:p w:rsidR="007D5ACB" w:rsidRPr="00164955" w:rsidRDefault="00B93F07" w:rsidP="00B93F07">
      <w:pPr>
        <w:contextualSpacing/>
        <w:jc w:val="both"/>
        <w:rPr>
          <w:rFonts w:ascii="Cambria" w:hAnsi="Cambria" w:cs="Tahoma"/>
          <w:lang w:val="en-US"/>
        </w:rPr>
      </w:pPr>
      <w:r w:rsidRPr="00AF54DB">
        <w:rPr>
          <w:rFonts w:ascii="Cambria" w:hAnsi="Cambria" w:cs="Tahoma"/>
          <w:lang w:val="de-DE"/>
        </w:rPr>
        <w:t xml:space="preserve">- </w:t>
      </w:r>
      <w:r w:rsidR="00AF54DB" w:rsidRPr="00AF54DB">
        <w:rPr>
          <w:rFonts w:ascii="Cambria" w:hAnsi="Cambria" w:cs="Tahoma"/>
          <w:lang w:val="de-DE"/>
        </w:rPr>
        <w:t>Ie</w:t>
      </w:r>
      <w:r w:rsidR="00AF54DB">
        <w:rPr>
          <w:rFonts w:ascii="Cambria" w:hAnsi="Cambria" w:cs="Tahoma"/>
          <w:lang w:val="de-DE"/>
        </w:rPr>
        <w:t xml:space="preserve">ts ABSOLUUT INHOUDELIJK EN HET ZOU GOED ZIJN ALS DE OEFENING OPNIEUW WORDT HERHAALD, WANNEER DE MENTEE ALLEEN IS OF MET ZIJN OUDERS OF VRIEDEN, TUSSEN DE SESSIES. </w:t>
      </w:r>
      <w:r w:rsidR="00AF54DB" w:rsidRPr="00164955">
        <w:rPr>
          <w:rFonts w:ascii="Cambria" w:hAnsi="Cambria" w:cs="Tahoma"/>
          <w:lang w:val="en-US"/>
        </w:rPr>
        <w:t>EEN FEEDBACK GEVEN VIA HET CONTROLEBLAD (DIRECT NA HET EVENMENT INVULLEN</w:t>
      </w:r>
      <w:r w:rsidR="00D024E9">
        <w:rPr>
          <w:rFonts w:ascii="Cambria" w:hAnsi="Cambria" w:cs="Tahoma"/>
          <w:lang w:val="bg-BG"/>
        </w:rPr>
        <w:t xml:space="preserve">). </w:t>
      </w:r>
    </w:p>
    <w:p w:rsidR="007D5ACB" w:rsidRPr="00164955" w:rsidRDefault="007D5ACB" w:rsidP="00443186">
      <w:pPr>
        <w:contextualSpacing/>
        <w:jc w:val="both"/>
        <w:rPr>
          <w:rFonts w:ascii="Cambria" w:hAnsi="Cambria" w:cs="Tahoma"/>
          <w:lang w:val="en-US"/>
        </w:rPr>
      </w:pPr>
    </w:p>
    <w:p w:rsidR="007D5ACB" w:rsidRPr="00164955" w:rsidRDefault="007D5ACB" w:rsidP="00443186">
      <w:pPr>
        <w:contextualSpacing/>
        <w:jc w:val="both"/>
        <w:rPr>
          <w:rFonts w:ascii="Cambria" w:hAnsi="Cambria" w:cs="Tahoma"/>
          <w:lang w:val="en-US"/>
        </w:rPr>
      </w:pPr>
    </w:p>
    <w:p w:rsidR="007D5ACB" w:rsidRPr="00164955" w:rsidRDefault="00164955" w:rsidP="00443186">
      <w:pPr>
        <w:contextualSpacing/>
        <w:jc w:val="both"/>
        <w:rPr>
          <w:rFonts w:ascii="Cambria" w:hAnsi="Cambria" w:cs="Tahoma"/>
          <w:b/>
          <w:lang w:val="en-US"/>
        </w:rPr>
      </w:pPr>
      <w:r>
        <w:rPr>
          <w:rFonts w:ascii="Cambria" w:hAnsi="Cambria" w:cs="Tahoma"/>
          <w:b/>
          <w:lang w:val="en-US"/>
        </w:rPr>
        <w:t>CONTROLEBLAD</w:t>
      </w:r>
    </w:p>
    <w:p w:rsidR="007D5ACB" w:rsidRPr="003E2049" w:rsidRDefault="002B72E5" w:rsidP="00173AC8">
      <w:pPr>
        <w:tabs>
          <w:tab w:val="center" w:pos="4156"/>
        </w:tabs>
        <w:contextualSpacing/>
        <w:jc w:val="both"/>
        <w:rPr>
          <w:rFonts w:ascii="Cambria" w:hAnsi="Cambria" w:cs="Tahoma"/>
          <w:lang w:val="en-US"/>
        </w:rPr>
      </w:pPr>
      <w:r w:rsidRPr="003E2049">
        <w:rPr>
          <w:rFonts w:ascii="Cambria" w:hAnsi="Cambria" w:cs="Tahoma"/>
          <w:lang w:val="en-US"/>
        </w:rPr>
        <w:t>WAT VOND IK LEUK</w:t>
      </w:r>
      <w:r w:rsidR="007D5ACB" w:rsidRPr="003E2049">
        <w:rPr>
          <w:rFonts w:ascii="Cambria" w:hAnsi="Cambria" w:cs="Tahoma"/>
          <w:lang w:val="en-US"/>
        </w:rPr>
        <w:t>?</w:t>
      </w:r>
      <w:r w:rsidR="00173AC8" w:rsidRPr="003E2049">
        <w:rPr>
          <w:rFonts w:ascii="Cambria" w:hAnsi="Cambria" w:cs="Tahoma"/>
          <w:lang w:val="en-US"/>
        </w:rPr>
        <w:tab/>
      </w:r>
    </w:p>
    <w:p w:rsidR="007D5ACB" w:rsidRPr="002B72E5" w:rsidRDefault="002B72E5" w:rsidP="00443186">
      <w:pPr>
        <w:contextualSpacing/>
        <w:jc w:val="both"/>
        <w:rPr>
          <w:rFonts w:ascii="Cambria" w:hAnsi="Cambria" w:cs="Tahoma"/>
          <w:lang w:val="de-DE"/>
        </w:rPr>
      </w:pPr>
      <w:r w:rsidRPr="002B72E5">
        <w:rPr>
          <w:rFonts w:ascii="Cambria" w:hAnsi="Cambria" w:cs="Tahoma"/>
          <w:lang w:val="de-DE"/>
        </w:rPr>
        <w:t>WAT VOND IK NIET LEUK</w:t>
      </w:r>
      <w:r w:rsidR="007D5ACB" w:rsidRPr="002B72E5">
        <w:rPr>
          <w:rFonts w:ascii="Cambria" w:hAnsi="Cambria" w:cs="Tahoma"/>
          <w:lang w:val="de-DE"/>
        </w:rPr>
        <w:t>?</w:t>
      </w:r>
    </w:p>
    <w:p w:rsidR="007D5ACB" w:rsidRPr="002B72E5" w:rsidRDefault="002B72E5" w:rsidP="00443186">
      <w:pPr>
        <w:contextualSpacing/>
        <w:jc w:val="both"/>
        <w:rPr>
          <w:rFonts w:ascii="Cambria" w:hAnsi="Cambria" w:cs="Tahoma"/>
          <w:lang w:val="de-DE"/>
        </w:rPr>
      </w:pPr>
      <w:r>
        <w:rPr>
          <w:rFonts w:ascii="Cambria" w:hAnsi="Cambria" w:cs="Tahoma"/>
          <w:lang w:val="de-DE"/>
        </w:rPr>
        <w:t>WAT HEB IK GELEERD</w:t>
      </w:r>
      <w:r w:rsidR="007D5ACB" w:rsidRPr="002B72E5">
        <w:rPr>
          <w:rFonts w:ascii="Cambria" w:hAnsi="Cambria" w:cs="Tahoma"/>
          <w:lang w:val="de-DE"/>
        </w:rPr>
        <w:t>?</w:t>
      </w:r>
    </w:p>
    <w:p w:rsidR="007D5ACB" w:rsidRPr="002B72E5" w:rsidRDefault="002B72E5" w:rsidP="00443186">
      <w:pPr>
        <w:contextualSpacing/>
        <w:jc w:val="both"/>
        <w:rPr>
          <w:rFonts w:ascii="Cambria" w:hAnsi="Cambria" w:cs="Tahoma"/>
          <w:lang w:val="de-DE"/>
        </w:rPr>
      </w:pPr>
      <w:r w:rsidRPr="002B72E5">
        <w:rPr>
          <w:rFonts w:ascii="Cambria" w:hAnsi="Cambria" w:cs="Tahoma"/>
          <w:lang w:val="de-DE"/>
        </w:rPr>
        <w:t xml:space="preserve">WAT </w:t>
      </w:r>
      <w:r>
        <w:rPr>
          <w:rFonts w:ascii="Cambria" w:hAnsi="Cambria" w:cs="Tahoma"/>
          <w:lang w:val="de-DE"/>
        </w:rPr>
        <w:t>HEB IK GELEERD VAN DE ANDERE PERSOON</w:t>
      </w:r>
      <w:r w:rsidR="007D5ACB" w:rsidRPr="002B72E5">
        <w:rPr>
          <w:rFonts w:ascii="Cambria" w:hAnsi="Cambria" w:cs="Tahoma"/>
          <w:lang w:val="de-DE"/>
        </w:rPr>
        <w:t>?</w:t>
      </w:r>
    </w:p>
    <w:p w:rsidR="007D5ACB" w:rsidRPr="002B72E5" w:rsidRDefault="002B72E5" w:rsidP="00443186">
      <w:pPr>
        <w:contextualSpacing/>
        <w:jc w:val="both"/>
        <w:rPr>
          <w:rFonts w:ascii="Cambria" w:hAnsi="Cambria" w:cs="Tahoma"/>
          <w:lang w:val="de-DE"/>
        </w:rPr>
      </w:pPr>
      <w:r w:rsidRPr="002B72E5">
        <w:rPr>
          <w:rFonts w:ascii="Cambria" w:hAnsi="Cambria" w:cs="Tahoma"/>
          <w:lang w:val="de-DE"/>
        </w:rPr>
        <w:t>WIE HEB IK ONTMOET</w:t>
      </w:r>
      <w:r w:rsidR="007D5ACB" w:rsidRPr="002B72E5">
        <w:rPr>
          <w:rFonts w:ascii="Cambria" w:hAnsi="Cambria" w:cs="Tahoma"/>
          <w:lang w:val="de-DE"/>
        </w:rPr>
        <w:t>?</w:t>
      </w:r>
    </w:p>
    <w:p w:rsidR="007D5ACB" w:rsidRPr="008D7488" w:rsidRDefault="008D7488" w:rsidP="00443186">
      <w:pPr>
        <w:contextualSpacing/>
        <w:jc w:val="both"/>
        <w:rPr>
          <w:rFonts w:ascii="Cambria" w:hAnsi="Cambria" w:cs="Tahoma"/>
          <w:lang w:val="de-DE"/>
        </w:rPr>
      </w:pPr>
      <w:r w:rsidRPr="008D7488">
        <w:rPr>
          <w:rFonts w:ascii="Cambria" w:hAnsi="Cambria" w:cs="Tahoma"/>
          <w:lang w:val="de-DE"/>
        </w:rPr>
        <w:t>WAT ZIJN DE VOORDELEN VAN DE DEELNAME AAN DERGELIJKE EVENEMENTEN</w:t>
      </w:r>
      <w:r w:rsidR="007D5ACB" w:rsidRPr="008D7488">
        <w:rPr>
          <w:rFonts w:ascii="Cambria" w:hAnsi="Cambria" w:cs="Tahoma"/>
          <w:lang w:val="de-DE"/>
        </w:rPr>
        <w:t>?</w:t>
      </w:r>
    </w:p>
    <w:p w:rsidR="007D5ACB" w:rsidRPr="008D7488" w:rsidRDefault="008D7488" w:rsidP="00443186">
      <w:pPr>
        <w:contextualSpacing/>
        <w:jc w:val="both"/>
        <w:rPr>
          <w:rFonts w:ascii="Cambria" w:hAnsi="Cambria" w:cs="Tahoma"/>
          <w:lang w:val="de-DE"/>
        </w:rPr>
      </w:pPr>
      <w:r w:rsidRPr="008D7488">
        <w:rPr>
          <w:rFonts w:ascii="Cambria" w:hAnsi="Cambria" w:cs="Tahoma"/>
          <w:lang w:val="de-DE"/>
        </w:rPr>
        <w:t>WAT ZIJN DE VOORDELEN VAN DEELNAME AAN HET LEVEN VAN DE ORGANISATIE</w:t>
      </w:r>
      <w:r w:rsidR="007D5ACB" w:rsidRPr="008D7488">
        <w:rPr>
          <w:rFonts w:ascii="Cambria" w:hAnsi="Cambria" w:cs="Tahoma"/>
          <w:lang w:val="de-DE"/>
        </w:rPr>
        <w:t>?</w:t>
      </w:r>
    </w:p>
    <w:p w:rsidR="007D5ACB" w:rsidRPr="008D7488" w:rsidRDefault="008D7488" w:rsidP="00443186">
      <w:pPr>
        <w:contextualSpacing/>
        <w:jc w:val="both"/>
        <w:rPr>
          <w:rFonts w:ascii="Cambria" w:hAnsi="Cambria" w:cs="Tahoma"/>
          <w:lang w:val="de-DE"/>
        </w:rPr>
      </w:pPr>
      <w:r w:rsidRPr="008D7488">
        <w:rPr>
          <w:rFonts w:ascii="Cambria" w:hAnsi="Cambria" w:cs="Tahoma"/>
          <w:lang w:val="de-DE"/>
        </w:rPr>
        <w:t>WAT ZIJN DE VOORDELEN VAN DEELNAME AAN DE GEMEENSCHAP</w:t>
      </w:r>
      <w:r w:rsidR="007D5ACB" w:rsidRPr="008D7488">
        <w:rPr>
          <w:rFonts w:ascii="Cambria" w:hAnsi="Cambria" w:cs="Tahoma"/>
          <w:lang w:val="de-DE"/>
        </w:rPr>
        <w:t>?</w:t>
      </w:r>
    </w:p>
    <w:p w:rsidR="007D5ACB" w:rsidRPr="008D7488" w:rsidRDefault="007D5ACB" w:rsidP="00443186">
      <w:pPr>
        <w:contextualSpacing/>
        <w:jc w:val="both"/>
        <w:rPr>
          <w:rFonts w:ascii="Cambria" w:hAnsi="Cambria" w:cs="Tahoma"/>
          <w:lang w:val="de-DE"/>
        </w:rPr>
      </w:pPr>
      <w:r w:rsidRPr="008D7488">
        <w:rPr>
          <w:rFonts w:ascii="Cambria" w:hAnsi="Cambria" w:cs="Tahoma"/>
          <w:lang w:val="de-DE"/>
        </w:rPr>
        <w:br w:type="page"/>
      </w:r>
    </w:p>
    <w:p w:rsidR="007D5ACB" w:rsidRPr="008D7488" w:rsidRDefault="007D5ACB" w:rsidP="00443186">
      <w:pPr>
        <w:contextualSpacing/>
        <w:jc w:val="both"/>
        <w:rPr>
          <w:rFonts w:ascii="Cambria" w:hAnsi="Cambria" w:cs="Tahoma"/>
          <w:color w:val="000000"/>
          <w:lang w:val="de-DE"/>
        </w:rPr>
      </w:pPr>
    </w:p>
    <w:p w:rsidR="007D5ACB" w:rsidRPr="008D7488" w:rsidRDefault="00FD1B06" w:rsidP="00443186">
      <w:pPr>
        <w:contextualSpacing/>
        <w:jc w:val="both"/>
        <w:rPr>
          <w:rFonts w:ascii="Cambria" w:hAnsi="Cambria" w:cs="Tahoma"/>
          <w:b/>
          <w:sz w:val="28"/>
          <w:szCs w:val="28"/>
          <w:lang w:val="de-DE"/>
        </w:rPr>
      </w:pPr>
      <w:r w:rsidRPr="008D7488">
        <w:rPr>
          <w:rFonts w:ascii="Cambria" w:hAnsi="Cambria" w:cs="Tahoma"/>
          <w:b/>
          <w:sz w:val="28"/>
          <w:szCs w:val="28"/>
          <w:lang w:val="de-DE"/>
        </w:rPr>
        <w:t>4</w:t>
      </w:r>
      <w:r w:rsidR="00A82F7E" w:rsidRPr="008D7488">
        <w:rPr>
          <w:rFonts w:ascii="Cambria" w:hAnsi="Cambria" w:cs="Tahoma"/>
          <w:b/>
          <w:sz w:val="28"/>
          <w:szCs w:val="28"/>
          <w:lang w:val="de-DE"/>
        </w:rPr>
        <w:t xml:space="preserve">.3. </w:t>
      </w:r>
      <w:r w:rsidR="008D7488" w:rsidRPr="008D7488">
        <w:rPr>
          <w:rFonts w:ascii="Cambria" w:hAnsi="Cambria" w:cs="Tahoma"/>
          <w:b/>
          <w:sz w:val="28"/>
          <w:szCs w:val="28"/>
          <w:lang w:val="de-DE"/>
        </w:rPr>
        <w:t>M</w:t>
      </w:r>
      <w:r w:rsidR="008D7488">
        <w:rPr>
          <w:rFonts w:ascii="Cambria" w:hAnsi="Cambria" w:cs="Tahoma"/>
          <w:b/>
          <w:sz w:val="28"/>
          <w:szCs w:val="28"/>
          <w:lang w:val="de-DE"/>
        </w:rPr>
        <w:t>ENTEE</w:t>
      </w:r>
      <w:r w:rsidR="00A82F7E" w:rsidRPr="008D7488">
        <w:rPr>
          <w:rFonts w:ascii="Cambria" w:hAnsi="Cambria" w:cs="Tahoma"/>
          <w:b/>
          <w:sz w:val="28"/>
          <w:szCs w:val="28"/>
          <w:lang w:val="de-DE"/>
        </w:rPr>
        <w:t xml:space="preserve"> – </w:t>
      </w:r>
      <w:r w:rsidR="008D7488" w:rsidRPr="00212338">
        <w:rPr>
          <w:rFonts w:ascii="Cambria" w:hAnsi="Cambria" w:cs="Tahoma"/>
          <w:b/>
          <w:sz w:val="28"/>
          <w:szCs w:val="28"/>
          <w:lang w:val="de-DE"/>
        </w:rPr>
        <w:t>SOFT SKILLS</w:t>
      </w:r>
      <w:r w:rsidR="007D5ACB" w:rsidRPr="008D7488">
        <w:rPr>
          <w:rFonts w:ascii="Cambria" w:hAnsi="Cambria" w:cs="Tahoma"/>
          <w:b/>
          <w:sz w:val="28"/>
          <w:szCs w:val="28"/>
          <w:lang w:val="de-DE"/>
        </w:rPr>
        <w:t xml:space="preserve"> S</w:t>
      </w:r>
    </w:p>
    <w:p w:rsidR="007D5ACB" w:rsidRPr="00212338" w:rsidRDefault="007D5ACB" w:rsidP="00443186">
      <w:pPr>
        <w:contextualSpacing/>
        <w:jc w:val="both"/>
        <w:rPr>
          <w:rFonts w:ascii="Cambria" w:hAnsi="Cambria" w:cs="Tahoma"/>
          <w:lang w:val="bg-BG"/>
        </w:rPr>
      </w:pPr>
    </w:p>
    <w:p w:rsidR="007D5ACB" w:rsidRPr="00212338" w:rsidRDefault="00212338" w:rsidP="00443186">
      <w:pPr>
        <w:contextualSpacing/>
        <w:jc w:val="both"/>
        <w:rPr>
          <w:rFonts w:ascii="Cambria" w:hAnsi="Cambria" w:cs="Tahoma"/>
          <w:lang w:val="bg-BG"/>
        </w:rPr>
      </w:pPr>
      <w:r w:rsidRPr="00212338">
        <w:rPr>
          <w:rFonts w:ascii="Cambria" w:hAnsi="Cambria" w:cs="Tahoma"/>
          <w:lang w:val="bg-BG"/>
        </w:rPr>
        <w:t>Op dit gebied van opleiding hebben we 3 mogelijke manieren geïdentificeerd om soft skills te bestuderen en 4 verschillende instrumenten gecreëerd die op een consistente manier kunnen worden beheerd. We hebben ook gekozen voor 4 leermaterialen die typerend zijn voor de arbeidsmarkt en de samenleving</w:t>
      </w:r>
      <w:r w:rsidR="007D5ACB" w:rsidRPr="00212338">
        <w:rPr>
          <w:rFonts w:ascii="Cambria" w:hAnsi="Cambria" w:cs="Tahoma"/>
          <w:lang w:val="bg-BG"/>
        </w:rPr>
        <w:t>.</w:t>
      </w:r>
    </w:p>
    <w:p w:rsidR="007D5ACB" w:rsidRPr="00212338" w:rsidRDefault="007D5ACB" w:rsidP="00443186">
      <w:pPr>
        <w:contextualSpacing/>
        <w:jc w:val="both"/>
        <w:rPr>
          <w:rFonts w:ascii="Cambria" w:hAnsi="Cambria" w:cs="Tahoma"/>
          <w:lang w:val="de-DE"/>
        </w:rPr>
      </w:pPr>
    </w:p>
    <w:p w:rsidR="00212338" w:rsidRPr="002C6F09" w:rsidRDefault="00212338" w:rsidP="00212338">
      <w:pPr>
        <w:contextualSpacing/>
        <w:jc w:val="both"/>
        <w:rPr>
          <w:rFonts w:ascii="Cambria" w:hAnsi="Cambria"/>
          <w:lang w:val="bg-BG"/>
        </w:rPr>
      </w:pPr>
      <w:r>
        <w:rPr>
          <w:rFonts w:ascii="Cambria" w:hAnsi="Cambria"/>
          <w:lang w:val="bg-BG"/>
        </w:rPr>
        <w:t>Organisatorisch vermogen</w:t>
      </w:r>
      <w:r w:rsidRPr="002C6F09">
        <w:rPr>
          <w:rFonts w:ascii="Cambria" w:hAnsi="Cambria"/>
          <w:lang w:val="bg-BG"/>
        </w:rPr>
        <w:t xml:space="preserve"> </w:t>
      </w:r>
      <w:r w:rsidRPr="00212338">
        <w:rPr>
          <w:rFonts w:ascii="Cambria" w:hAnsi="Cambria" w:cs="Tahoma"/>
          <w:lang w:val="de-DE"/>
        </w:rPr>
        <w:t>(S1)</w:t>
      </w:r>
    </w:p>
    <w:p w:rsidR="00212338" w:rsidRPr="00212338" w:rsidRDefault="00212338" w:rsidP="00212338">
      <w:pPr>
        <w:contextualSpacing/>
        <w:jc w:val="both"/>
        <w:rPr>
          <w:rFonts w:ascii="Cambria" w:hAnsi="Cambria"/>
          <w:lang w:val="de-DE"/>
        </w:rPr>
      </w:pPr>
      <w:r w:rsidRPr="00212338">
        <w:rPr>
          <w:rFonts w:ascii="Cambria" w:hAnsi="Cambria"/>
          <w:lang w:val="de-DE"/>
        </w:rPr>
        <w:t>T</w:t>
      </w:r>
      <w:r>
        <w:rPr>
          <w:rFonts w:ascii="Cambria" w:hAnsi="Cambria"/>
          <w:lang w:val="bg-BG"/>
        </w:rPr>
        <w:t>ijdmanagement</w:t>
      </w:r>
      <w:r w:rsidRPr="00212338">
        <w:rPr>
          <w:rFonts w:ascii="Cambria" w:hAnsi="Cambria"/>
          <w:lang w:val="de-DE"/>
        </w:rPr>
        <w:t xml:space="preserve"> – n</w:t>
      </w:r>
      <w:r>
        <w:rPr>
          <w:rFonts w:ascii="Cambria" w:hAnsi="Cambria"/>
          <w:lang w:val="bg-BG"/>
        </w:rPr>
        <w:t>auwkeurigheid</w:t>
      </w:r>
      <w:r w:rsidRPr="00212338">
        <w:rPr>
          <w:rFonts w:ascii="Cambria" w:hAnsi="Cambria"/>
          <w:lang w:val="de-DE"/>
        </w:rPr>
        <w:t xml:space="preserve"> </w:t>
      </w:r>
      <w:r w:rsidRPr="00212338">
        <w:rPr>
          <w:rFonts w:ascii="Cambria" w:hAnsi="Cambria" w:cs="Tahoma"/>
          <w:lang w:val="de-DE"/>
        </w:rPr>
        <w:t>(S2)</w:t>
      </w:r>
    </w:p>
    <w:p w:rsidR="00212338" w:rsidRPr="002C6F09" w:rsidRDefault="00212338" w:rsidP="00212338">
      <w:pPr>
        <w:contextualSpacing/>
        <w:jc w:val="both"/>
        <w:rPr>
          <w:rFonts w:ascii="Cambria" w:hAnsi="Cambria"/>
          <w:lang w:val="bg-BG"/>
        </w:rPr>
      </w:pPr>
      <w:r>
        <w:rPr>
          <w:rFonts w:ascii="Cambria" w:hAnsi="Cambria"/>
          <w:lang w:val="bg-BG"/>
        </w:rPr>
        <w:t>Resultaatgerichtheid</w:t>
      </w:r>
      <w:r w:rsidRPr="003E2049">
        <w:rPr>
          <w:rFonts w:ascii="Cambria" w:hAnsi="Cambria"/>
          <w:lang w:val="en-US"/>
        </w:rPr>
        <w:t xml:space="preserve"> </w:t>
      </w:r>
      <w:r w:rsidRPr="003E2049">
        <w:rPr>
          <w:rFonts w:ascii="Cambria" w:hAnsi="Cambria" w:cs="Tahoma"/>
          <w:lang w:val="en-US"/>
        </w:rPr>
        <w:t>(S3)</w:t>
      </w:r>
    </w:p>
    <w:p w:rsidR="007D5ACB" w:rsidRPr="00212338" w:rsidRDefault="00182045" w:rsidP="00443186">
      <w:pPr>
        <w:contextualSpacing/>
        <w:jc w:val="both"/>
        <w:rPr>
          <w:rFonts w:ascii="Cambria" w:hAnsi="Cambria" w:cs="Tahoma"/>
          <w:lang w:val="bg-BG"/>
        </w:rPr>
      </w:pPr>
      <w:r>
        <w:rPr>
          <w:rFonts w:ascii="Cambria" w:hAnsi="Cambria"/>
          <w:lang w:val="bg-BG"/>
        </w:rPr>
        <w:t xml:space="preserve">Vaardigheden voor opbouw van relaties </w:t>
      </w:r>
      <w:r w:rsidR="007D5ACB" w:rsidRPr="00212338">
        <w:rPr>
          <w:rFonts w:ascii="Cambria" w:hAnsi="Cambria" w:cs="Tahoma"/>
          <w:lang w:val="bg-BG"/>
        </w:rPr>
        <w:t>(</w:t>
      </w:r>
      <w:r w:rsidR="007D5ACB" w:rsidRPr="00182045">
        <w:rPr>
          <w:rFonts w:ascii="Cambria" w:hAnsi="Cambria" w:cs="Tahoma"/>
          <w:lang w:val="en-US"/>
        </w:rPr>
        <w:t>S</w:t>
      </w:r>
      <w:r w:rsidR="007D5ACB" w:rsidRPr="00212338">
        <w:rPr>
          <w:rFonts w:ascii="Cambria" w:hAnsi="Cambria" w:cs="Tahoma"/>
          <w:lang w:val="bg-BG"/>
        </w:rPr>
        <w:t>4)</w:t>
      </w:r>
    </w:p>
    <w:p w:rsidR="007D5ACB" w:rsidRPr="00212338" w:rsidRDefault="007D5ACB" w:rsidP="00443186">
      <w:pPr>
        <w:contextualSpacing/>
        <w:jc w:val="both"/>
        <w:rPr>
          <w:rFonts w:ascii="Cambria" w:hAnsi="Cambria" w:cs="Tahoma"/>
          <w:lang w:val="bg-BG"/>
        </w:rPr>
      </w:pPr>
    </w:p>
    <w:p w:rsidR="007D5ACB" w:rsidRPr="00212338" w:rsidRDefault="007D5ACB" w:rsidP="00443186">
      <w:pPr>
        <w:contextualSpacing/>
        <w:jc w:val="both"/>
        <w:rPr>
          <w:rFonts w:ascii="Cambria" w:hAnsi="Cambria" w:cs="Tahoma"/>
          <w:lang w:val="bg-BG"/>
        </w:rPr>
      </w:pPr>
      <w:r w:rsidRPr="00212338">
        <w:rPr>
          <w:rFonts w:ascii="Cambria" w:hAnsi="Cambria" w:cs="Tahoma"/>
          <w:lang w:val="bg-BG"/>
        </w:rPr>
        <w:br w:type="page"/>
      </w:r>
    </w:p>
    <w:p w:rsidR="007D5ACB" w:rsidRPr="00182045" w:rsidRDefault="00182045"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182045">
        <w:rPr>
          <w:rFonts w:ascii="Cambria" w:hAnsi="Cambria"/>
          <w:lang w:val="de-DE"/>
        </w:rPr>
        <w:lastRenderedPageBreak/>
        <w:t>SOFT SKILLS</w:t>
      </w:r>
    </w:p>
    <w:p w:rsidR="007D5ACB" w:rsidRPr="00182045" w:rsidRDefault="00182045"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Pr>
          <w:rFonts w:ascii="Cambria" w:hAnsi="Cambria"/>
          <w:lang w:val="bg-BG"/>
        </w:rPr>
        <w:t>Organisatorisch vermogen</w:t>
      </w:r>
      <w:r w:rsidRPr="002C6F09">
        <w:rPr>
          <w:rFonts w:ascii="Cambria" w:hAnsi="Cambria"/>
          <w:lang w:val="bg-BG"/>
        </w:rPr>
        <w:t xml:space="preserve"> </w:t>
      </w:r>
      <w:r w:rsidR="007D5ACB" w:rsidRPr="00182045">
        <w:rPr>
          <w:rFonts w:ascii="Cambria" w:hAnsi="Cambria"/>
          <w:lang w:val="de-DE"/>
        </w:rPr>
        <w:t>(S1)</w:t>
      </w:r>
    </w:p>
    <w:p w:rsidR="007D5ACB" w:rsidRPr="00182045" w:rsidRDefault="00697CC8"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182045">
        <w:rPr>
          <w:rFonts w:ascii="Cambria" w:hAnsi="Cambria"/>
          <w:lang w:val="de-DE"/>
        </w:rPr>
        <w:t>[NAAM VAN DE MENTEE]</w:t>
      </w:r>
      <w:r w:rsidR="007D5ACB" w:rsidRPr="00182045">
        <w:rPr>
          <w:rFonts w:ascii="Cambria" w:hAnsi="Cambria"/>
          <w:lang w:val="de-DE"/>
        </w:rPr>
        <w:t xml:space="preserve"> ___________________</w:t>
      </w:r>
    </w:p>
    <w:p w:rsidR="007D5ACB" w:rsidRPr="00182045" w:rsidRDefault="00697CC8"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182045">
        <w:rPr>
          <w:rFonts w:ascii="Cambria" w:hAnsi="Cambria"/>
          <w:lang w:val="de-DE"/>
        </w:rPr>
        <w:t>[NAAM VAN DE MENTOR]</w:t>
      </w:r>
      <w:r w:rsidR="007D5ACB" w:rsidRPr="00182045">
        <w:rPr>
          <w:rFonts w:ascii="Cambria" w:hAnsi="Cambria"/>
          <w:lang w:val="de-DE"/>
        </w:rPr>
        <w:t xml:space="preserve"> ___________________</w:t>
      </w:r>
    </w:p>
    <w:p w:rsidR="007D5ACB" w:rsidRPr="00182045"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p>
    <w:p w:rsidR="007D5ACB" w:rsidRPr="00182045" w:rsidRDefault="00182045" w:rsidP="00443186">
      <w:pPr>
        <w:pStyle w:val="Heading1"/>
        <w:suppressAutoHyphens/>
        <w:contextualSpacing/>
        <w:jc w:val="both"/>
        <w:rPr>
          <w:rFonts w:ascii="Cambria" w:hAnsi="Cambria" w:cs="Tahoma"/>
          <w:b w:val="0"/>
          <w:szCs w:val="24"/>
          <w:lang w:val="de-DE"/>
        </w:rPr>
      </w:pPr>
      <w:r w:rsidRPr="00182045">
        <w:rPr>
          <w:rFonts w:ascii="Cambria" w:hAnsi="Cambria" w:cs="Tahoma"/>
          <w:b w:val="0"/>
          <w:szCs w:val="24"/>
          <w:lang w:val="de-DE"/>
        </w:rPr>
        <w:t>Datum van de bijeenkomst:</w:t>
      </w:r>
      <w:r w:rsidR="007D5ACB" w:rsidRPr="00182045">
        <w:rPr>
          <w:rFonts w:ascii="Cambria" w:hAnsi="Cambria" w:cs="Tahoma"/>
          <w:b w:val="0"/>
          <w:szCs w:val="24"/>
          <w:lang w:val="de-DE"/>
        </w:rPr>
        <w:t>___________________________________</w:t>
      </w:r>
    </w:p>
    <w:p w:rsidR="007D5ACB" w:rsidRPr="00182045" w:rsidRDefault="007D5ACB" w:rsidP="00443186">
      <w:pPr>
        <w:contextualSpacing/>
        <w:jc w:val="both"/>
        <w:rPr>
          <w:rFonts w:ascii="Cambria" w:hAnsi="Cambria" w:cs="Tahoma"/>
          <w:lang w:val="de-DE"/>
        </w:rPr>
      </w:pPr>
    </w:p>
    <w:p w:rsidR="007D5ACB" w:rsidRPr="00EC3AFF" w:rsidRDefault="00EC3AFF" w:rsidP="00443186">
      <w:pPr>
        <w:contextualSpacing/>
        <w:jc w:val="both"/>
        <w:rPr>
          <w:rFonts w:ascii="Cambria" w:hAnsi="Cambria" w:cs="Tahoma"/>
          <w:lang w:val="de-DE"/>
        </w:rPr>
      </w:pPr>
      <w:r>
        <w:rPr>
          <w:rFonts w:ascii="Cambria" w:hAnsi="Cambria" w:cs="Tahoma"/>
          <w:lang w:val="de-DE"/>
        </w:rPr>
        <w:t>Dit instrument is nauwgezet gerelateerd met het</w:t>
      </w:r>
      <w:r w:rsidR="00DC44D6" w:rsidRPr="00EC3AFF">
        <w:rPr>
          <w:rFonts w:ascii="Cambria" w:hAnsi="Cambria" w:cs="Tahoma"/>
          <w:lang w:val="de-DE"/>
        </w:rPr>
        <w:t xml:space="preserve"> instrument bij WAARDEN V1 Doelen stellen (betekenis creëren</w:t>
      </w:r>
      <w:r w:rsidR="00F9799E" w:rsidRPr="00EC3AFF">
        <w:rPr>
          <w:rFonts w:ascii="Cambria" w:hAnsi="Cambria" w:cs="Tahoma"/>
          <w:lang w:val="de-DE"/>
        </w:rPr>
        <w:t xml:space="preserve">) </w:t>
      </w:r>
      <w:r w:rsidR="00DC44D6" w:rsidRPr="00EC3AFF">
        <w:rPr>
          <w:rFonts w:ascii="Cambria" w:hAnsi="Cambria" w:cs="Tahoma"/>
          <w:lang w:val="de-DE"/>
        </w:rPr>
        <w:t>en het instrument</w:t>
      </w:r>
      <w:r w:rsidR="00F9799E" w:rsidRPr="00EC3AFF">
        <w:rPr>
          <w:rFonts w:ascii="Cambria" w:hAnsi="Cambria" w:cs="Tahoma"/>
          <w:lang w:val="de-DE"/>
        </w:rPr>
        <w:t xml:space="preserve"> </w:t>
      </w:r>
      <w:r w:rsidR="00DC44D6" w:rsidRPr="00EC3AFF">
        <w:rPr>
          <w:rFonts w:ascii="Cambria" w:hAnsi="Cambria" w:cs="Tahoma"/>
          <w:lang w:val="de-DE"/>
        </w:rPr>
        <w:t>SOFT SKILLS</w:t>
      </w:r>
      <w:r w:rsidR="00F9799E" w:rsidRPr="00EC3AFF">
        <w:rPr>
          <w:rFonts w:ascii="Cambria" w:hAnsi="Cambria" w:cs="Tahoma"/>
          <w:lang w:val="de-DE"/>
        </w:rPr>
        <w:t xml:space="preserve"> S2 </w:t>
      </w:r>
      <w:r w:rsidR="00DC44D6" w:rsidRPr="00EC3AFF">
        <w:rPr>
          <w:rFonts w:ascii="Cambria" w:hAnsi="Cambria" w:cs="Tahoma"/>
          <w:lang w:val="de-DE"/>
        </w:rPr>
        <w:t>Tijdmanagement – nauwkeurigheid</w:t>
      </w:r>
      <w:r w:rsidR="007D5ACB" w:rsidRPr="00EC3AFF">
        <w:rPr>
          <w:rFonts w:ascii="Cambria" w:hAnsi="Cambria" w:cs="Tahoma"/>
          <w:lang w:val="de-DE"/>
        </w:rPr>
        <w:t xml:space="preserve"> </w:t>
      </w:r>
      <w:r w:rsidR="00DC44D6" w:rsidRPr="00EC3AFF">
        <w:rPr>
          <w:rFonts w:ascii="Cambria" w:hAnsi="Cambria" w:cs="Tahoma"/>
          <w:lang w:val="de-DE"/>
        </w:rPr>
        <w:t>en ook SOFT SKILLS</w:t>
      </w:r>
      <w:r w:rsidR="00F9799E" w:rsidRPr="00EC3AFF">
        <w:rPr>
          <w:rFonts w:ascii="Cambria" w:hAnsi="Cambria" w:cs="Tahoma"/>
          <w:lang w:val="de-DE"/>
        </w:rPr>
        <w:t xml:space="preserve"> S3 </w:t>
      </w:r>
      <w:r w:rsidR="00DC44D6" w:rsidRPr="00EC3AFF">
        <w:rPr>
          <w:rFonts w:ascii="Cambria" w:hAnsi="Cambria" w:cs="Tahoma"/>
          <w:lang w:val="de-DE"/>
        </w:rPr>
        <w:t>Resultaatgerichtheid</w:t>
      </w:r>
      <w:r w:rsidR="007D5ACB" w:rsidRPr="00EC3AFF">
        <w:rPr>
          <w:rFonts w:ascii="Cambria" w:hAnsi="Cambria" w:cs="Tahoma"/>
          <w:lang w:val="de-DE"/>
        </w:rPr>
        <w:t>.</w:t>
      </w:r>
    </w:p>
    <w:p w:rsidR="00F9799E" w:rsidRPr="003E2049" w:rsidRDefault="002678A0" w:rsidP="00F9799E">
      <w:pPr>
        <w:contextualSpacing/>
        <w:jc w:val="both"/>
        <w:rPr>
          <w:rFonts w:ascii="Cambria" w:hAnsi="Cambria" w:cs="Tahoma"/>
          <w:lang w:val="de-DE"/>
        </w:rPr>
      </w:pPr>
      <w:r w:rsidRPr="003E2049">
        <w:rPr>
          <w:rFonts w:ascii="Cambria" w:hAnsi="Cambria" w:cs="Tahoma"/>
          <w:lang w:val="de-DE"/>
        </w:rPr>
        <w:t>Het is raadzaam om met dit instrument te werken alleen na het voltooien van WAARDEN V1 Doelen stellen (betekenis creëren)</w:t>
      </w:r>
      <w:r w:rsidR="00F9799E" w:rsidRPr="003E2049">
        <w:rPr>
          <w:rFonts w:ascii="Cambria" w:hAnsi="Cambria" w:cs="Tahoma"/>
          <w:lang w:val="de-DE"/>
        </w:rPr>
        <w:t>.</w:t>
      </w:r>
    </w:p>
    <w:p w:rsidR="002678A0" w:rsidRPr="003E2049" w:rsidRDefault="002678A0" w:rsidP="002678A0">
      <w:pPr>
        <w:rPr>
          <w:rFonts w:ascii="Cambria" w:hAnsi="Cambria" w:cs="Tahoma"/>
          <w:lang w:val="de-DE"/>
        </w:rPr>
      </w:pPr>
      <w:r w:rsidRPr="003E2049">
        <w:rPr>
          <w:rFonts w:ascii="Cambria" w:hAnsi="Cambria" w:cs="Tahoma"/>
          <w:lang w:val="de-DE"/>
        </w:rPr>
        <w:t>De mentor kan dit proces volgen:</w:t>
      </w:r>
    </w:p>
    <w:p w:rsidR="00F9799E" w:rsidRPr="000979F1" w:rsidRDefault="00F9799E" w:rsidP="00F9799E">
      <w:pPr>
        <w:contextualSpacing/>
        <w:jc w:val="both"/>
        <w:rPr>
          <w:rFonts w:ascii="Cambria" w:hAnsi="Cambria" w:cs="Tahoma"/>
          <w:lang w:val="de-DE"/>
        </w:rPr>
      </w:pPr>
      <w:r w:rsidRPr="000979F1">
        <w:rPr>
          <w:rFonts w:ascii="Cambria" w:hAnsi="Cambria" w:cs="Tahoma"/>
          <w:lang w:val="de-DE"/>
        </w:rPr>
        <w:t>-</w:t>
      </w:r>
      <w:r w:rsidR="002678A0" w:rsidRPr="000979F1">
        <w:rPr>
          <w:rFonts w:ascii="Cambria" w:hAnsi="Cambria" w:cs="Tahoma"/>
          <w:lang w:val="de-DE"/>
        </w:rPr>
        <w:t xml:space="preserve"> Kies een lichamelijke oefening of een technische sportbeweging of een technische vaardigheid die de mentee kent en al eens heeft geprobeerd en zich veiliger voelt;</w:t>
      </w:r>
    </w:p>
    <w:p w:rsidR="00F9799E" w:rsidRPr="002678A0" w:rsidRDefault="00F9799E" w:rsidP="00F9799E">
      <w:pPr>
        <w:contextualSpacing/>
        <w:jc w:val="both"/>
        <w:rPr>
          <w:rFonts w:ascii="Cambria" w:hAnsi="Cambria" w:cs="Tahoma"/>
          <w:lang w:val="de-DE"/>
        </w:rPr>
      </w:pPr>
      <w:r w:rsidRPr="002678A0">
        <w:rPr>
          <w:rFonts w:ascii="Cambria" w:hAnsi="Cambria" w:cs="Tahoma"/>
          <w:lang w:val="de-DE"/>
        </w:rPr>
        <w:t xml:space="preserve">- </w:t>
      </w:r>
      <w:r w:rsidR="002678A0" w:rsidRPr="000979F1">
        <w:rPr>
          <w:rFonts w:ascii="Cambria" w:hAnsi="Cambria" w:cs="Tahoma"/>
          <w:lang w:val="de-DE"/>
        </w:rPr>
        <w:t>Bepaal elke fase duidelijk en eenvoudig en schrijf ze vervolgens op een blad (het volgende schema) en laat het zien</w:t>
      </w:r>
      <w:r w:rsidRPr="002678A0">
        <w:rPr>
          <w:rFonts w:ascii="Cambria" w:hAnsi="Cambria" w:cs="Tahoma"/>
          <w:lang w:val="de-DE"/>
        </w:rPr>
        <w:t>;</w:t>
      </w:r>
    </w:p>
    <w:p w:rsidR="00F9799E" w:rsidRPr="000979F1" w:rsidRDefault="00F9799E" w:rsidP="00F9799E">
      <w:pPr>
        <w:contextualSpacing/>
        <w:jc w:val="both"/>
        <w:rPr>
          <w:rFonts w:ascii="Cambria" w:hAnsi="Cambria" w:cs="Tahoma"/>
          <w:lang w:val="de-DE"/>
        </w:rPr>
      </w:pPr>
      <w:r w:rsidRPr="000979F1">
        <w:rPr>
          <w:rFonts w:ascii="Cambria" w:hAnsi="Cambria" w:cs="Tahoma"/>
          <w:lang w:val="de-DE"/>
        </w:rPr>
        <w:t xml:space="preserve">- </w:t>
      </w:r>
      <w:r w:rsidR="002678A0" w:rsidRPr="000979F1">
        <w:rPr>
          <w:rFonts w:ascii="Cambria" w:hAnsi="Cambria" w:cs="Tahoma"/>
          <w:lang w:val="de-DE"/>
        </w:rPr>
        <w:t>Laat de mentee de oefening herhalen, meestal volgens de instructies van de mentee</w:t>
      </w:r>
      <w:r w:rsidRPr="000979F1">
        <w:rPr>
          <w:rFonts w:ascii="Cambria" w:hAnsi="Cambria" w:cs="Tahoma"/>
          <w:lang w:val="de-DE"/>
        </w:rPr>
        <w:t>;</w:t>
      </w:r>
    </w:p>
    <w:p w:rsidR="000979F1" w:rsidRPr="00011DC3" w:rsidRDefault="000979F1" w:rsidP="000979F1">
      <w:pPr>
        <w:contextualSpacing/>
        <w:jc w:val="both"/>
        <w:rPr>
          <w:rFonts w:ascii="Cambria" w:hAnsi="Cambria" w:cs="Tahoma"/>
          <w:lang w:val="de-DE"/>
        </w:rPr>
      </w:pPr>
      <w:r w:rsidRPr="00011DC3">
        <w:rPr>
          <w:rFonts w:ascii="Cambria" w:hAnsi="Cambria" w:cs="Tahoma"/>
          <w:lang w:val="de-DE"/>
        </w:rPr>
        <w:t xml:space="preserve">- </w:t>
      </w:r>
      <w:r w:rsidRPr="000979F1">
        <w:rPr>
          <w:rFonts w:ascii="Cambria" w:hAnsi="Cambria" w:cs="Tahoma"/>
          <w:lang w:val="de-DE"/>
        </w:rPr>
        <w:t>Nadat de mentee al ervaring met de oefening heeft gekregen, vraag de mentee om uw coach te zijn door de rollen uit te wisselen;</w:t>
      </w:r>
    </w:p>
    <w:p w:rsidR="000979F1" w:rsidRPr="00011DC3" w:rsidRDefault="000979F1" w:rsidP="000979F1">
      <w:pPr>
        <w:contextualSpacing/>
        <w:jc w:val="both"/>
        <w:rPr>
          <w:rFonts w:ascii="Cambria" w:hAnsi="Cambria" w:cs="Tahoma"/>
          <w:lang w:val="de-DE"/>
        </w:rPr>
      </w:pPr>
      <w:r w:rsidRPr="00011DC3">
        <w:rPr>
          <w:rFonts w:ascii="Cambria" w:hAnsi="Cambria" w:cs="Tahoma"/>
          <w:lang w:val="de-DE"/>
        </w:rPr>
        <w:t xml:space="preserve">- </w:t>
      </w:r>
      <w:r w:rsidRPr="000979F1">
        <w:rPr>
          <w:rFonts w:ascii="Cambria" w:hAnsi="Cambria" w:cs="Tahoma"/>
          <w:lang w:val="de-DE"/>
        </w:rPr>
        <w:t>Om dit te doen, herschikt de mentor alle apparatuur ter plaatse en vraagt de mentee om alle instrumenten te herschikken en de oefening voor hem te organiseren aan de hand van hetzelfde model</w:t>
      </w:r>
      <w:r w:rsidRPr="00011DC3">
        <w:rPr>
          <w:rFonts w:ascii="Cambria" w:hAnsi="Cambria" w:cs="Tahoma"/>
          <w:lang w:val="de-DE"/>
        </w:rPr>
        <w:t>;</w:t>
      </w:r>
    </w:p>
    <w:p w:rsidR="000979F1" w:rsidRPr="00011DC3" w:rsidRDefault="000979F1" w:rsidP="000979F1">
      <w:pPr>
        <w:contextualSpacing/>
        <w:jc w:val="both"/>
        <w:rPr>
          <w:rFonts w:ascii="Cambria" w:hAnsi="Cambria" w:cs="Tahoma"/>
          <w:lang w:val="de-DE"/>
        </w:rPr>
      </w:pPr>
      <w:r w:rsidRPr="00011DC3">
        <w:rPr>
          <w:rFonts w:ascii="Cambria" w:hAnsi="Cambria" w:cs="Tahoma"/>
          <w:lang w:val="de-DE"/>
        </w:rPr>
        <w:t xml:space="preserve">- </w:t>
      </w:r>
      <w:r w:rsidRPr="000979F1">
        <w:rPr>
          <w:rFonts w:ascii="Cambria" w:hAnsi="Cambria" w:cs="Tahoma"/>
          <w:lang w:val="de-DE"/>
        </w:rPr>
        <w:t>Laat de mentee het deel van de oefening van de meister/leraar beheren en voer dezelfde oefening uit</w:t>
      </w:r>
      <w:r w:rsidRPr="00011DC3">
        <w:rPr>
          <w:rFonts w:ascii="Cambria" w:hAnsi="Cambria" w:cs="Tahoma"/>
          <w:lang w:val="de-DE"/>
        </w:rPr>
        <w:t>;</w:t>
      </w:r>
    </w:p>
    <w:p w:rsidR="00F9799E" w:rsidRPr="000979F1" w:rsidRDefault="00F9799E" w:rsidP="00F9799E">
      <w:pPr>
        <w:contextualSpacing/>
        <w:jc w:val="both"/>
        <w:rPr>
          <w:rFonts w:ascii="Cambria" w:hAnsi="Cambria" w:cs="Tahoma"/>
          <w:lang w:val="de-DE"/>
        </w:rPr>
      </w:pPr>
      <w:r w:rsidRPr="000979F1">
        <w:rPr>
          <w:rFonts w:ascii="Cambria" w:hAnsi="Cambria" w:cs="Tahoma"/>
          <w:lang w:val="de-DE"/>
        </w:rPr>
        <w:t xml:space="preserve">- </w:t>
      </w:r>
      <w:r w:rsidR="000979F1" w:rsidRPr="000979F1">
        <w:rPr>
          <w:rFonts w:ascii="Cambria" w:hAnsi="Cambria" w:cs="Tahoma"/>
          <w:lang w:val="de-DE"/>
        </w:rPr>
        <w:t>Vraag de mentee hoe hij zich voelt en wat hij heeft geleerd, en herhaal alle fasen van de organisatie die de mentee heeft gedaan tijdens de training van de mentor</w:t>
      </w:r>
      <w:r w:rsidRPr="000979F1">
        <w:rPr>
          <w:rFonts w:ascii="Cambria" w:hAnsi="Cambria" w:cs="Tahoma"/>
          <w:lang w:val="de-DE"/>
        </w:rPr>
        <w:t>;</w:t>
      </w:r>
    </w:p>
    <w:p w:rsidR="00F9799E" w:rsidRPr="000979F1" w:rsidRDefault="00F9799E" w:rsidP="00F9799E">
      <w:pPr>
        <w:contextualSpacing/>
        <w:jc w:val="both"/>
        <w:rPr>
          <w:rFonts w:ascii="Cambria" w:hAnsi="Cambria" w:cs="Tahoma"/>
          <w:lang w:val="de-DE"/>
        </w:rPr>
      </w:pPr>
      <w:r w:rsidRPr="000979F1">
        <w:rPr>
          <w:rFonts w:ascii="Cambria" w:hAnsi="Cambria" w:cs="Tahoma"/>
          <w:lang w:val="de-DE"/>
        </w:rPr>
        <w:t xml:space="preserve">- </w:t>
      </w:r>
      <w:r w:rsidR="000979F1" w:rsidRPr="000979F1">
        <w:rPr>
          <w:rFonts w:ascii="Cambria" w:hAnsi="Cambria" w:cs="Tahoma"/>
          <w:lang w:val="de-DE"/>
        </w:rPr>
        <w:t>V</w:t>
      </w:r>
      <w:r w:rsidR="000979F1">
        <w:rPr>
          <w:rFonts w:ascii="Cambria" w:hAnsi="Cambria" w:cs="Tahoma"/>
          <w:lang w:val="de-DE"/>
        </w:rPr>
        <w:t xml:space="preserve">raag in welke levenssferen het geleerde kan worden toegepast en geef eventueel voorbeelden </w:t>
      </w:r>
    </w:p>
    <w:p w:rsidR="00F9799E" w:rsidRPr="000979F1" w:rsidRDefault="00F9799E" w:rsidP="00F9799E">
      <w:pPr>
        <w:contextualSpacing/>
        <w:jc w:val="both"/>
        <w:rPr>
          <w:rFonts w:ascii="Cambria" w:hAnsi="Cambria" w:cs="Tahoma"/>
          <w:lang w:val="de-DE"/>
        </w:rPr>
      </w:pPr>
      <w:r w:rsidRPr="000979F1">
        <w:rPr>
          <w:rFonts w:ascii="Cambria" w:hAnsi="Cambria" w:cs="Tahoma"/>
          <w:lang w:val="de-DE"/>
        </w:rPr>
        <w:t> </w:t>
      </w:r>
    </w:p>
    <w:p w:rsidR="007D5ACB" w:rsidRPr="000979F1" w:rsidRDefault="000979F1" w:rsidP="00F9799E">
      <w:pPr>
        <w:contextualSpacing/>
        <w:jc w:val="both"/>
        <w:rPr>
          <w:rFonts w:ascii="Cambria" w:hAnsi="Cambria" w:cs="Tahoma"/>
          <w:lang w:val="de-DE"/>
        </w:rPr>
      </w:pPr>
      <w:r w:rsidRPr="000979F1">
        <w:rPr>
          <w:rFonts w:ascii="Cambria" w:hAnsi="Cambria" w:cs="Tahoma"/>
          <w:lang w:val="de-DE"/>
        </w:rPr>
        <w:t>Andere vragen (inzichten, vragen en inhoud van het gesprek) (</w:t>
      </w:r>
      <w:r w:rsidR="009E6DA5">
        <w:rPr>
          <w:rFonts w:ascii="Cambria" w:hAnsi="Cambria" w:cs="Tahoma"/>
          <w:lang w:val="de-DE"/>
        </w:rPr>
        <w:t>aantekeningen</w:t>
      </w:r>
      <w:r w:rsidRPr="000979F1">
        <w:rPr>
          <w:rFonts w:ascii="Cambria" w:hAnsi="Cambria" w:cs="Tahoma"/>
          <w:lang w:val="de-DE"/>
        </w:rPr>
        <w:t xml:space="preserve"> voor toekomstige bijeenkomsten</w:t>
      </w:r>
      <w:r w:rsidR="007D5ACB" w:rsidRPr="000979F1">
        <w:rPr>
          <w:rFonts w:ascii="Cambria" w:hAnsi="Cambria" w:cs="Tahoma"/>
          <w:lang w:val="de-DE"/>
        </w:rPr>
        <w:t>):</w:t>
      </w:r>
    </w:p>
    <w:p w:rsidR="007D5ACB" w:rsidRPr="000979F1" w:rsidRDefault="007D5ACB" w:rsidP="00443186">
      <w:pPr>
        <w:contextualSpacing/>
        <w:jc w:val="both"/>
        <w:rPr>
          <w:rFonts w:ascii="Cambria" w:hAnsi="Cambria" w:cs="Tahoma"/>
          <w:lang w:val="de-DE"/>
        </w:rPr>
      </w:pPr>
      <w:r w:rsidRPr="000979F1">
        <w:rPr>
          <w:rFonts w:ascii="Cambria" w:hAnsi="Cambria" w:cs="Tahoma"/>
          <w:lang w:val="de-DE"/>
        </w:rPr>
        <w:t>…………………………………………</w:t>
      </w:r>
      <w:r w:rsidR="00C40696" w:rsidRPr="000979F1">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r w:rsidR="00C40696" w:rsidRPr="003E2049">
        <w:rPr>
          <w:rFonts w:ascii="Cambria" w:hAnsi="Cambria" w:cs="Tahoma"/>
          <w:lang w:val="de-DE"/>
        </w:rPr>
        <w:t>……………………………………………………………………………</w:t>
      </w:r>
    </w:p>
    <w:p w:rsidR="007D5ACB" w:rsidRPr="003E2049" w:rsidRDefault="007D5ACB" w:rsidP="00443186">
      <w:pPr>
        <w:contextualSpacing/>
        <w:jc w:val="both"/>
        <w:rPr>
          <w:rFonts w:ascii="Cambria" w:hAnsi="Cambria" w:cs="Tahoma"/>
          <w:b/>
          <w:lang w:val="de-DE"/>
        </w:rPr>
      </w:pPr>
      <w:r w:rsidRPr="003E2049">
        <w:rPr>
          <w:rFonts w:ascii="Cambria" w:hAnsi="Cambria" w:cs="Tahoma"/>
          <w:lang w:val="de-DE"/>
        </w:rPr>
        <w:br w:type="page"/>
      </w:r>
      <w:r w:rsidR="000979F1" w:rsidRPr="003E2049">
        <w:rPr>
          <w:rFonts w:ascii="Cambria" w:hAnsi="Cambria" w:cs="Tahoma"/>
          <w:b/>
          <w:lang w:val="de-DE"/>
        </w:rPr>
        <w:lastRenderedPageBreak/>
        <w:t>WERKSCHEMA</w:t>
      </w:r>
    </w:p>
    <w:p w:rsidR="007D5ACB" w:rsidRPr="003E2049" w:rsidRDefault="00D26033" w:rsidP="00443186">
      <w:pPr>
        <w:contextualSpacing/>
        <w:jc w:val="both"/>
        <w:rPr>
          <w:rFonts w:ascii="Cambria" w:hAnsi="Cambria" w:cs="Tahoma"/>
          <w:b/>
          <w:lang w:val="de-DE"/>
        </w:rPr>
      </w:pPr>
      <w:r w:rsidRPr="003E2049">
        <w:rPr>
          <w:rFonts w:ascii="Cambria" w:hAnsi="Cambria" w:cs="Tahoma"/>
          <w:b/>
          <w:lang w:val="de-DE"/>
        </w:rPr>
        <w:t>Oefening</w:t>
      </w:r>
      <w:r w:rsidR="0046642B" w:rsidRPr="003E2049">
        <w:rPr>
          <w:rFonts w:ascii="Cambria" w:hAnsi="Cambria" w:cs="Tahoma"/>
          <w:b/>
          <w:lang w:val="de-DE"/>
        </w:rPr>
        <w:t xml:space="preserve"> - </w:t>
      </w:r>
      <w:r w:rsidR="00617AB9" w:rsidRPr="003E2049">
        <w:rPr>
          <w:rFonts w:ascii="Cambria" w:hAnsi="Cambria" w:cs="Tahoma"/>
          <w:b/>
          <w:lang w:val="de-DE"/>
        </w:rPr>
        <w:t>S</w:t>
      </w:r>
      <w:r w:rsidRPr="003E2049">
        <w:rPr>
          <w:rFonts w:ascii="Cambria" w:hAnsi="Cambria" w:cs="Tahoma"/>
          <w:b/>
          <w:lang w:val="de-DE"/>
        </w:rPr>
        <w:t>pel</w:t>
      </w:r>
      <w:r w:rsidR="007D5ACB" w:rsidRPr="003E2049">
        <w:rPr>
          <w:rFonts w:ascii="Cambria" w:hAnsi="Cambria" w:cs="Tahoma"/>
          <w:b/>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b/>
          <w:lang w:val="de-DE"/>
        </w:rPr>
      </w:pPr>
    </w:p>
    <w:p w:rsidR="007D5ACB" w:rsidRPr="003E2049" w:rsidRDefault="00617AB9" w:rsidP="00443186">
      <w:pPr>
        <w:contextualSpacing/>
        <w:jc w:val="both"/>
        <w:rPr>
          <w:rFonts w:ascii="Cambria" w:hAnsi="Cambria" w:cs="Tahoma"/>
          <w:b/>
          <w:lang w:val="de-DE"/>
        </w:rPr>
      </w:pPr>
      <w:r w:rsidRPr="003E2049">
        <w:rPr>
          <w:rFonts w:ascii="Cambria" w:hAnsi="Cambria" w:cs="Tahoma"/>
          <w:b/>
          <w:lang w:val="de-DE"/>
        </w:rPr>
        <w:t>Oefeningsfasen - Spel</w:t>
      </w:r>
      <w:r w:rsidR="007D5ACB" w:rsidRPr="003E2049">
        <w:rPr>
          <w:rFonts w:ascii="Cambria" w:hAnsi="Cambria" w:cs="Tahoma"/>
          <w:b/>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b/>
          <w:lang w:val="de-DE"/>
        </w:rPr>
      </w:pPr>
    </w:p>
    <w:p w:rsidR="00C95922" w:rsidRPr="00C95922" w:rsidRDefault="00C95922" w:rsidP="00C95922">
      <w:pPr>
        <w:rPr>
          <w:rFonts w:ascii="Cambria" w:hAnsi="Cambria" w:cs="Tahoma"/>
          <w:b/>
          <w:lang w:val="bg-BG"/>
        </w:rPr>
      </w:pPr>
      <w:r w:rsidRPr="00C95922">
        <w:rPr>
          <w:rFonts w:ascii="Cambria" w:hAnsi="Cambria" w:cs="Tahoma"/>
          <w:b/>
          <w:lang w:val="bg-BG"/>
        </w:rPr>
        <w:t>Lijst van benodigde materialen:</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b/>
          <w:lang w:val="de-DE"/>
        </w:rPr>
      </w:pPr>
    </w:p>
    <w:p w:rsidR="007D5ACB" w:rsidRPr="00585994" w:rsidRDefault="00585994" w:rsidP="00443186">
      <w:pPr>
        <w:contextualSpacing/>
        <w:jc w:val="both"/>
        <w:rPr>
          <w:rFonts w:ascii="Cambria" w:hAnsi="Cambria" w:cs="Tahoma"/>
          <w:b/>
          <w:lang w:val="de-DE"/>
        </w:rPr>
      </w:pPr>
      <w:r w:rsidRPr="00585994">
        <w:rPr>
          <w:rFonts w:ascii="Cambria" w:hAnsi="Cambria" w:cs="Tahoma"/>
          <w:b/>
          <w:lang w:val="de-DE"/>
        </w:rPr>
        <w:t>Plaatsten</w:t>
      </w:r>
      <w:r w:rsidRPr="00585994">
        <w:rPr>
          <w:rFonts w:ascii="Cambria" w:hAnsi="Cambria" w:cs="Tahoma"/>
          <w:b/>
          <w:lang w:val="bg-BG"/>
        </w:rPr>
        <w:t xml:space="preserve"> </w:t>
      </w:r>
      <w:r w:rsidRPr="00585994">
        <w:rPr>
          <w:rFonts w:ascii="Cambria" w:hAnsi="Cambria" w:cs="Tahoma"/>
          <w:b/>
          <w:lang w:val="de-DE"/>
        </w:rPr>
        <w:t>en</w:t>
      </w:r>
      <w:r w:rsidRPr="00585994">
        <w:rPr>
          <w:rFonts w:ascii="Cambria" w:hAnsi="Cambria" w:cs="Tahoma"/>
          <w:b/>
          <w:lang w:val="bg-BG"/>
        </w:rPr>
        <w:t xml:space="preserve"> </w:t>
      </w:r>
      <w:r w:rsidRPr="00585994">
        <w:rPr>
          <w:rFonts w:ascii="Cambria" w:hAnsi="Cambria" w:cs="Tahoma"/>
          <w:b/>
          <w:lang w:val="de-DE"/>
        </w:rPr>
        <w:t>positioner</w:t>
      </w:r>
      <w:r>
        <w:rPr>
          <w:rFonts w:ascii="Cambria" w:hAnsi="Cambria" w:cs="Tahoma"/>
          <w:b/>
          <w:lang w:val="de-DE"/>
        </w:rPr>
        <w:t>ing</w:t>
      </w:r>
      <w:r w:rsidRPr="00585994">
        <w:rPr>
          <w:rFonts w:ascii="Cambria" w:hAnsi="Cambria" w:cs="Tahoma"/>
          <w:b/>
          <w:lang w:val="bg-BG"/>
        </w:rPr>
        <w:t xml:space="preserve"> </w:t>
      </w:r>
      <w:r w:rsidRPr="00585994">
        <w:rPr>
          <w:rFonts w:ascii="Cambria" w:hAnsi="Cambria" w:cs="Tahoma"/>
          <w:b/>
          <w:lang w:val="de-DE"/>
        </w:rPr>
        <w:t>van</w:t>
      </w:r>
      <w:r w:rsidRPr="00585994">
        <w:rPr>
          <w:rFonts w:ascii="Cambria" w:hAnsi="Cambria" w:cs="Tahoma"/>
          <w:b/>
          <w:lang w:val="bg-BG"/>
        </w:rPr>
        <w:t xml:space="preserve"> </w:t>
      </w:r>
      <w:r w:rsidRPr="00585994">
        <w:rPr>
          <w:rFonts w:ascii="Cambria" w:hAnsi="Cambria" w:cs="Tahoma"/>
          <w:b/>
          <w:lang w:val="de-DE"/>
        </w:rPr>
        <w:t>de</w:t>
      </w:r>
      <w:r w:rsidRPr="00585994">
        <w:rPr>
          <w:rFonts w:ascii="Cambria" w:hAnsi="Cambria" w:cs="Tahoma"/>
          <w:b/>
          <w:lang w:val="bg-BG"/>
        </w:rPr>
        <w:t xml:space="preserve"> </w:t>
      </w:r>
      <w:r w:rsidRPr="00585994">
        <w:rPr>
          <w:rFonts w:ascii="Cambria" w:hAnsi="Cambria" w:cs="Tahoma"/>
          <w:b/>
          <w:lang w:val="de-DE"/>
        </w:rPr>
        <w:t>materialen</w:t>
      </w:r>
      <w:r w:rsidRPr="00585994">
        <w:rPr>
          <w:rFonts w:ascii="Cambria" w:hAnsi="Cambria" w:cs="Tahoma"/>
          <w:b/>
          <w:lang w:val="bg-BG"/>
        </w:rPr>
        <w:t xml:space="preserve"> </w:t>
      </w:r>
      <w:r w:rsidRPr="00585994">
        <w:rPr>
          <w:rFonts w:ascii="Cambria" w:hAnsi="Cambria" w:cs="Tahoma"/>
          <w:b/>
          <w:lang w:val="de-DE"/>
        </w:rPr>
        <w:t>in</w:t>
      </w:r>
      <w:r w:rsidRPr="00585994">
        <w:rPr>
          <w:rFonts w:ascii="Cambria" w:hAnsi="Cambria" w:cs="Tahoma"/>
          <w:b/>
          <w:lang w:val="bg-BG"/>
        </w:rPr>
        <w:t xml:space="preserve"> </w:t>
      </w:r>
      <w:r w:rsidRPr="00585994">
        <w:rPr>
          <w:rFonts w:ascii="Cambria" w:hAnsi="Cambria" w:cs="Tahoma"/>
          <w:b/>
          <w:lang w:val="de-DE"/>
        </w:rPr>
        <w:t>de</w:t>
      </w:r>
      <w:r w:rsidRPr="00585994">
        <w:rPr>
          <w:rFonts w:ascii="Cambria" w:hAnsi="Cambria" w:cs="Tahoma"/>
          <w:b/>
          <w:lang w:val="bg-BG"/>
        </w:rPr>
        <w:t xml:space="preserve"> </w:t>
      </w:r>
      <w:r w:rsidRPr="00585994">
        <w:rPr>
          <w:rFonts w:ascii="Cambria" w:hAnsi="Cambria" w:cs="Tahoma"/>
          <w:b/>
          <w:lang w:val="de-DE"/>
        </w:rPr>
        <w:t>fasen</w:t>
      </w:r>
      <w:r w:rsidRPr="00585994">
        <w:rPr>
          <w:rFonts w:ascii="Cambria" w:hAnsi="Cambria" w:cs="Tahoma"/>
          <w:b/>
          <w:lang w:val="bg-BG"/>
        </w:rPr>
        <w:t xml:space="preserve"> </w:t>
      </w:r>
      <w:r w:rsidRPr="00585994">
        <w:rPr>
          <w:rFonts w:ascii="Cambria" w:hAnsi="Cambria" w:cs="Tahoma"/>
          <w:b/>
          <w:lang w:val="de-DE"/>
        </w:rPr>
        <w:t>en</w:t>
      </w:r>
      <w:r w:rsidRPr="00585994">
        <w:rPr>
          <w:rFonts w:ascii="Cambria" w:hAnsi="Cambria" w:cs="Tahoma"/>
          <w:b/>
          <w:lang w:val="bg-BG"/>
        </w:rPr>
        <w:t xml:space="preserve"> </w:t>
      </w:r>
      <w:r w:rsidRPr="00585994">
        <w:rPr>
          <w:rFonts w:ascii="Cambria" w:hAnsi="Cambria" w:cs="Tahoma"/>
          <w:b/>
          <w:lang w:val="de-DE"/>
        </w:rPr>
        <w:t>ruimte</w:t>
      </w:r>
      <w:r w:rsidRPr="00585994">
        <w:rPr>
          <w:rFonts w:ascii="Cambria" w:hAnsi="Cambria" w:cs="Tahoma"/>
          <w:b/>
          <w:lang w:val="bg-BG"/>
        </w:rPr>
        <w:t xml:space="preserve"> </w:t>
      </w:r>
      <w:r w:rsidRPr="00585994">
        <w:rPr>
          <w:rFonts w:ascii="Cambria" w:hAnsi="Cambria" w:cs="Tahoma"/>
          <w:b/>
          <w:lang w:val="de-DE"/>
        </w:rPr>
        <w:t>van</w:t>
      </w:r>
      <w:r w:rsidRPr="00585994">
        <w:rPr>
          <w:rFonts w:ascii="Cambria" w:hAnsi="Cambria" w:cs="Tahoma"/>
          <w:b/>
          <w:lang w:val="bg-BG"/>
        </w:rPr>
        <w:t xml:space="preserve"> </w:t>
      </w:r>
      <w:r w:rsidRPr="00585994">
        <w:rPr>
          <w:rFonts w:ascii="Cambria" w:hAnsi="Cambria" w:cs="Tahoma"/>
          <w:b/>
          <w:lang w:val="de-DE"/>
        </w:rPr>
        <w:t>het</w:t>
      </w:r>
      <w:r w:rsidRPr="00585994">
        <w:rPr>
          <w:rFonts w:ascii="Cambria" w:hAnsi="Cambria" w:cs="Tahoma"/>
          <w:b/>
          <w:lang w:val="bg-BG"/>
        </w:rPr>
        <w:t xml:space="preserve"> </w:t>
      </w:r>
      <w:r w:rsidRPr="00585994">
        <w:rPr>
          <w:rFonts w:ascii="Cambria" w:hAnsi="Cambria" w:cs="Tahoma"/>
          <w:b/>
          <w:lang w:val="de-DE"/>
        </w:rPr>
        <w:t>spel</w:t>
      </w:r>
      <w:r w:rsidR="007D5ACB" w:rsidRPr="00585994">
        <w:rPr>
          <w:rFonts w:ascii="Cambria" w:hAnsi="Cambria" w:cs="Tahoma"/>
          <w:b/>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contextualSpacing/>
        <w:jc w:val="both"/>
        <w:rPr>
          <w:rFonts w:ascii="Cambria" w:hAnsi="Cambria" w:cs="Tahoma"/>
          <w:b/>
          <w:lang w:val="de-DE"/>
        </w:rPr>
      </w:pPr>
    </w:p>
    <w:p w:rsidR="007D5ACB" w:rsidRPr="003E2049" w:rsidRDefault="007D5ACB" w:rsidP="00443186">
      <w:pPr>
        <w:contextualSpacing/>
        <w:jc w:val="both"/>
        <w:rPr>
          <w:rFonts w:ascii="Cambria" w:hAnsi="Cambria" w:cs="Tahoma"/>
          <w:lang w:val="de-DE"/>
        </w:rPr>
      </w:pP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br w:type="page"/>
      </w:r>
    </w:p>
    <w:p w:rsidR="006A5658" w:rsidRPr="006A5658" w:rsidRDefault="00617AB9" w:rsidP="00443186">
      <w:pPr>
        <w:contextualSpacing/>
        <w:jc w:val="both"/>
        <w:rPr>
          <w:rFonts w:ascii="Cambria" w:hAnsi="Cambria" w:cs="Tahoma"/>
          <w:b/>
          <w:lang w:val="bg-BG"/>
        </w:rPr>
      </w:pPr>
      <w:r w:rsidRPr="003E2049">
        <w:rPr>
          <w:rFonts w:ascii="Cambria" w:hAnsi="Cambria" w:cs="Tahoma"/>
          <w:b/>
          <w:lang w:val="de-DE"/>
        </w:rPr>
        <w:lastRenderedPageBreak/>
        <w:t>VOORBEELD WERKSCHEMA</w:t>
      </w:r>
    </w:p>
    <w:p w:rsidR="007D5ACB" w:rsidRPr="00617AB9" w:rsidRDefault="00617AB9" w:rsidP="00443186">
      <w:pPr>
        <w:contextualSpacing/>
        <w:jc w:val="both"/>
        <w:rPr>
          <w:rFonts w:ascii="Cambria" w:hAnsi="Cambria" w:cs="Tahoma"/>
          <w:b/>
          <w:lang w:val="de-DE"/>
        </w:rPr>
      </w:pPr>
      <w:r w:rsidRPr="00617AB9">
        <w:rPr>
          <w:rFonts w:ascii="Cambria" w:hAnsi="Cambria" w:cs="Tahoma"/>
          <w:b/>
          <w:lang w:val="de-DE"/>
        </w:rPr>
        <w:t>Oefening - Spel</w:t>
      </w:r>
      <w:r w:rsidR="007D5ACB" w:rsidRPr="00617AB9">
        <w:rPr>
          <w:rFonts w:ascii="Cambria" w:hAnsi="Cambria" w:cs="Tahoma"/>
          <w:b/>
          <w:lang w:val="de-DE"/>
        </w:rPr>
        <w:t xml:space="preserve">: </w:t>
      </w:r>
      <w:r w:rsidR="000C4BCA" w:rsidRPr="003E2049">
        <w:rPr>
          <w:rFonts w:ascii="Cambria" w:hAnsi="Cambria" w:cs="Tahoma"/>
          <w:lang w:val="de-DE"/>
        </w:rPr>
        <w:t>Ketting</w:t>
      </w:r>
      <w:r>
        <w:rPr>
          <w:rFonts w:ascii="Cambria" w:hAnsi="Cambria" w:cs="Tahoma"/>
          <w:lang w:val="bg-BG"/>
        </w:rPr>
        <w:t xml:space="preserve"> van beheer van</w:t>
      </w:r>
      <w:r w:rsidRPr="00617AB9">
        <w:rPr>
          <w:rFonts w:ascii="Cambria" w:hAnsi="Cambria" w:cs="Tahoma"/>
          <w:lang w:val="bg-BG"/>
        </w:rPr>
        <w:t xml:space="preserve"> fysieke mogelijkheden</w:t>
      </w:r>
    </w:p>
    <w:p w:rsidR="007D5ACB" w:rsidRPr="00617AB9" w:rsidRDefault="00617AB9" w:rsidP="00443186">
      <w:pPr>
        <w:contextualSpacing/>
        <w:jc w:val="both"/>
        <w:rPr>
          <w:rFonts w:ascii="Cambria" w:hAnsi="Cambria" w:cs="Tahoma"/>
          <w:lang w:val="de-DE"/>
        </w:rPr>
      </w:pPr>
      <w:r w:rsidRPr="00617AB9">
        <w:rPr>
          <w:rFonts w:ascii="Cambria" w:hAnsi="Cambria" w:cs="Tahoma"/>
          <w:lang w:val="de-DE"/>
        </w:rPr>
        <w:t>Opwarmen</w:t>
      </w:r>
    </w:p>
    <w:p w:rsidR="008B4F1A" w:rsidRPr="00617AB9" w:rsidRDefault="00617AB9" w:rsidP="00443186">
      <w:pPr>
        <w:contextualSpacing/>
        <w:jc w:val="both"/>
        <w:rPr>
          <w:rFonts w:ascii="Cambria" w:hAnsi="Cambria" w:cs="Tahoma"/>
          <w:lang w:val="de-DE"/>
        </w:rPr>
      </w:pPr>
      <w:r w:rsidRPr="00617AB9">
        <w:rPr>
          <w:rFonts w:ascii="Cambria" w:hAnsi="Cambria" w:cs="Tahoma"/>
          <w:lang w:val="de-DE"/>
        </w:rPr>
        <w:t>Benen</w:t>
      </w:r>
      <w:r w:rsidR="008B4F1A">
        <w:rPr>
          <w:rFonts w:ascii="Cambria" w:hAnsi="Cambria" w:cs="Tahoma"/>
          <w:lang w:val="bg-BG"/>
        </w:rPr>
        <w:t xml:space="preserve"> – </w:t>
      </w:r>
      <w:r w:rsidRPr="00617AB9">
        <w:rPr>
          <w:rFonts w:ascii="Cambria" w:hAnsi="Cambria" w:cs="Tahoma"/>
          <w:lang w:val="de-DE"/>
        </w:rPr>
        <w:t>springen en rennen</w:t>
      </w:r>
    </w:p>
    <w:p w:rsidR="007D5ACB" w:rsidRPr="00617AB9" w:rsidRDefault="00617AB9" w:rsidP="00443186">
      <w:pPr>
        <w:contextualSpacing/>
        <w:jc w:val="both"/>
        <w:rPr>
          <w:rFonts w:ascii="Cambria" w:hAnsi="Cambria" w:cs="Tahoma"/>
          <w:lang w:val="de-DE"/>
        </w:rPr>
      </w:pPr>
      <w:r w:rsidRPr="00617AB9">
        <w:rPr>
          <w:rFonts w:ascii="Cambria" w:hAnsi="Cambria" w:cs="Tahoma"/>
          <w:lang w:val="de-DE"/>
        </w:rPr>
        <w:t>B</w:t>
      </w:r>
      <w:r>
        <w:rPr>
          <w:rFonts w:ascii="Cambria" w:hAnsi="Cambria" w:cs="Tahoma"/>
          <w:lang w:val="de-DE"/>
        </w:rPr>
        <w:t>uikspieren</w:t>
      </w:r>
    </w:p>
    <w:p w:rsidR="007D5ACB" w:rsidRPr="00617AB9" w:rsidRDefault="007D5ACB" w:rsidP="00443186">
      <w:pPr>
        <w:contextualSpacing/>
        <w:jc w:val="both"/>
        <w:rPr>
          <w:rFonts w:ascii="Cambria" w:hAnsi="Cambria" w:cs="Tahoma"/>
          <w:lang w:val="de-DE"/>
        </w:rPr>
      </w:pPr>
    </w:p>
    <w:p w:rsidR="00617AB9" w:rsidRPr="00617AB9" w:rsidRDefault="00617AB9" w:rsidP="00617AB9">
      <w:pPr>
        <w:contextualSpacing/>
        <w:jc w:val="both"/>
        <w:rPr>
          <w:rFonts w:ascii="Cambria" w:hAnsi="Cambria" w:cs="Tahoma"/>
          <w:b/>
          <w:lang w:val="de-DE"/>
        </w:rPr>
      </w:pPr>
      <w:r w:rsidRPr="00617AB9">
        <w:rPr>
          <w:rFonts w:ascii="Cambria" w:hAnsi="Cambria" w:cs="Tahoma"/>
          <w:b/>
          <w:lang w:val="de-DE"/>
        </w:rPr>
        <w:t>Oefeningsfasen - Spel:</w:t>
      </w:r>
    </w:p>
    <w:p w:rsidR="007D5ACB" w:rsidRPr="00C95922" w:rsidRDefault="00617AB9" w:rsidP="00443186">
      <w:pPr>
        <w:contextualSpacing/>
        <w:jc w:val="both"/>
        <w:rPr>
          <w:rFonts w:ascii="Cambria" w:hAnsi="Cambria" w:cs="Tahoma"/>
          <w:lang w:val="bg-BG"/>
        </w:rPr>
      </w:pPr>
      <w:r w:rsidRPr="00C95922">
        <w:rPr>
          <w:rFonts w:ascii="Cambria" w:hAnsi="Cambria" w:cs="Tahoma"/>
          <w:lang w:val="bg-BG"/>
        </w:rPr>
        <w:t>Zoek een plaats in de open lucht, een sportcentrum of een plaats in een fitnesszaal</w:t>
      </w:r>
      <w:r w:rsidR="007D5ACB" w:rsidRPr="00C95922">
        <w:rPr>
          <w:rFonts w:ascii="Cambria" w:hAnsi="Cambria" w:cs="Tahoma"/>
          <w:lang w:val="bg-BG"/>
        </w:rPr>
        <w:t>.</w:t>
      </w:r>
    </w:p>
    <w:p w:rsidR="007D5ACB" w:rsidRPr="00EB1F18" w:rsidRDefault="00617AB9" w:rsidP="00443186">
      <w:pPr>
        <w:contextualSpacing/>
        <w:jc w:val="both"/>
        <w:rPr>
          <w:rFonts w:ascii="Cambria" w:hAnsi="Cambria" w:cs="Tahoma"/>
          <w:lang w:val="bg-BG"/>
        </w:rPr>
      </w:pPr>
      <w:r w:rsidRPr="00C95922">
        <w:rPr>
          <w:rFonts w:ascii="Cambria" w:hAnsi="Cambria" w:cs="Tahoma"/>
          <w:lang w:val="bg-BG"/>
        </w:rPr>
        <w:t>De mentee moet de volgende oefeningen doen</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1.</w:t>
      </w:r>
      <w:r w:rsidR="00617AB9" w:rsidRPr="00617AB9">
        <w:rPr>
          <w:rFonts w:ascii="Cambria" w:hAnsi="Cambria" w:cs="Tahoma"/>
          <w:lang w:val="bg-BG"/>
        </w:rPr>
        <w:t xml:space="preserve"> </w:t>
      </w:r>
      <w:r w:rsidR="00617AB9" w:rsidRPr="00C95922">
        <w:rPr>
          <w:rFonts w:ascii="Cambria" w:hAnsi="Cambria" w:cs="Tahoma"/>
          <w:lang w:val="bg-BG"/>
        </w:rPr>
        <w:t>Opwarmen</w:t>
      </w:r>
      <w:r w:rsidRPr="00AD2974">
        <w:rPr>
          <w:rFonts w:ascii="Cambria" w:hAnsi="Cambria" w:cs="Tahoma"/>
          <w:lang w:val="bg-BG"/>
        </w:rPr>
        <w:t xml:space="preserve">: </w:t>
      </w:r>
      <w:r w:rsidR="00617AB9" w:rsidRPr="00C95922">
        <w:rPr>
          <w:rFonts w:ascii="Cambria" w:hAnsi="Cambria" w:cs="Tahoma"/>
          <w:lang w:val="bg-BG"/>
        </w:rPr>
        <w:t>werkt samen met de mentor (10 minuten) rond de hal (vierkant) met bepaalde vier hoeken</w:t>
      </w:r>
      <w:r w:rsidR="00EB1F18"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2.</w:t>
      </w:r>
      <w:r w:rsidR="00617AB9" w:rsidRPr="00617AB9">
        <w:rPr>
          <w:rFonts w:ascii="Cambria" w:hAnsi="Cambria" w:cs="Tahoma"/>
          <w:lang w:val="bg-BG"/>
        </w:rPr>
        <w:t xml:space="preserve"> </w:t>
      </w:r>
      <w:r w:rsidR="00617AB9" w:rsidRPr="00C95922">
        <w:rPr>
          <w:rFonts w:ascii="Cambria" w:hAnsi="Cambria" w:cs="Tahoma"/>
          <w:lang w:val="bg-BG"/>
        </w:rPr>
        <w:t>Springen en rennen</w:t>
      </w:r>
      <w:r w:rsidR="00617AB9" w:rsidRPr="00AD2974">
        <w:rPr>
          <w:rFonts w:ascii="Cambria" w:hAnsi="Cambria" w:cs="Tahoma"/>
          <w:lang w:val="bg-BG"/>
        </w:rPr>
        <w:t xml:space="preserve"> </w:t>
      </w:r>
      <w:r w:rsidR="00A335F2" w:rsidRPr="00AD2974">
        <w:rPr>
          <w:rFonts w:ascii="Cambria" w:hAnsi="Cambria" w:cs="Tahoma"/>
          <w:lang w:val="bg-BG"/>
        </w:rPr>
        <w:t>(</w:t>
      </w:r>
      <w:r w:rsidR="00617AB9" w:rsidRPr="00C95922">
        <w:rPr>
          <w:rFonts w:ascii="Cambria" w:hAnsi="Cambria" w:cs="Tahoma"/>
          <w:lang w:val="bg-BG"/>
        </w:rPr>
        <w:t>mentee - zelfstandig</w:t>
      </w:r>
      <w:r w:rsidRPr="00AD2974">
        <w:rPr>
          <w:rFonts w:ascii="Cambria" w:hAnsi="Cambria" w:cs="Tahoma"/>
          <w:lang w:val="bg-BG"/>
        </w:rPr>
        <w:t xml:space="preserve">): </w:t>
      </w:r>
    </w:p>
    <w:p w:rsidR="00617AB9" w:rsidRPr="00C95922" w:rsidRDefault="00617AB9" w:rsidP="00617AB9">
      <w:pPr>
        <w:rPr>
          <w:rFonts w:ascii="Cambria" w:hAnsi="Cambria" w:cs="Tahoma"/>
          <w:lang w:val="bg-BG"/>
        </w:rPr>
      </w:pPr>
      <w:r w:rsidRPr="00C95922">
        <w:rPr>
          <w:rFonts w:ascii="Cambria" w:hAnsi="Cambria" w:cs="Tahoma"/>
          <w:lang w:val="bg-BG"/>
        </w:rPr>
        <w:t>1e hoek van het vierkant: maak 1 sprong en ren langzaam naar de 2e hoek</w:t>
      </w:r>
    </w:p>
    <w:p w:rsidR="00617AB9" w:rsidRPr="00C95922" w:rsidRDefault="00617AB9" w:rsidP="00617AB9">
      <w:pPr>
        <w:rPr>
          <w:rFonts w:ascii="Cambria" w:hAnsi="Cambria" w:cs="Tahoma"/>
          <w:lang w:val="bg-BG"/>
        </w:rPr>
      </w:pPr>
      <w:r w:rsidRPr="00C95922">
        <w:rPr>
          <w:rFonts w:ascii="Cambria" w:hAnsi="Cambria" w:cs="Tahoma"/>
          <w:lang w:val="bg-BG"/>
        </w:rPr>
        <w:t>2e hoek van het vierkant: maak 1 sprong en ren langzaam naar de 3e hoek</w:t>
      </w:r>
    </w:p>
    <w:p w:rsidR="00617AB9" w:rsidRPr="00C95922" w:rsidRDefault="00617AB9" w:rsidP="00617AB9">
      <w:pPr>
        <w:rPr>
          <w:rFonts w:ascii="Cambria" w:hAnsi="Cambria" w:cs="Tahoma"/>
          <w:lang w:val="bg-BG"/>
        </w:rPr>
      </w:pPr>
      <w:r w:rsidRPr="00C95922">
        <w:rPr>
          <w:rFonts w:ascii="Cambria" w:hAnsi="Cambria" w:cs="Tahoma"/>
          <w:lang w:val="bg-BG"/>
        </w:rPr>
        <w:t>3e hoek van het vierkant: maak 1 sprong en ren langzaam naar de 4e hoek</w:t>
      </w:r>
    </w:p>
    <w:p w:rsidR="00617AB9" w:rsidRPr="00C95922" w:rsidRDefault="00617AB9" w:rsidP="00617AB9">
      <w:pPr>
        <w:rPr>
          <w:rFonts w:ascii="Cambria" w:hAnsi="Cambria" w:cs="Tahoma"/>
          <w:lang w:val="bg-BG"/>
        </w:rPr>
      </w:pPr>
      <w:r w:rsidRPr="00C95922">
        <w:rPr>
          <w:rFonts w:ascii="Cambria" w:hAnsi="Cambria" w:cs="Tahoma"/>
          <w:lang w:val="bg-BG"/>
        </w:rPr>
        <w:t>4e hoek van het vierkant: maak 1 sprong en ren langzaam naar de 1e hoek</w:t>
      </w:r>
    </w:p>
    <w:p w:rsidR="00617AB9" w:rsidRPr="00C95922" w:rsidRDefault="00617AB9" w:rsidP="00617AB9">
      <w:pPr>
        <w:rPr>
          <w:rFonts w:ascii="Cambria" w:hAnsi="Cambria" w:cs="Tahoma"/>
          <w:lang w:val="bg-BG"/>
        </w:rPr>
      </w:pPr>
      <w:r w:rsidRPr="00C95922">
        <w:rPr>
          <w:rFonts w:ascii="Cambria" w:hAnsi="Cambria" w:cs="Tahoma"/>
          <w:lang w:val="bg-BG"/>
        </w:rPr>
        <w:t>Deze ronde moet 3 keer herhaald worden (na elke 1 minuut - kleine pauze)</w:t>
      </w:r>
    </w:p>
    <w:p w:rsidR="007D5ACB" w:rsidRPr="00462E06" w:rsidRDefault="00C95922" w:rsidP="00443186">
      <w:pPr>
        <w:contextualSpacing/>
        <w:jc w:val="both"/>
        <w:rPr>
          <w:rFonts w:ascii="Cambria" w:hAnsi="Cambria" w:cs="Tahoma"/>
          <w:lang w:val="bg-BG"/>
        </w:rPr>
      </w:pPr>
      <w:r w:rsidRPr="00C95922">
        <w:rPr>
          <w:rFonts w:ascii="Cambria" w:hAnsi="Cambria" w:cs="Tahoma"/>
          <w:lang w:val="bg-BG"/>
        </w:rPr>
        <w:t>3</w:t>
      </w:r>
      <w:r w:rsidR="007D5ACB" w:rsidRPr="00AD2974">
        <w:rPr>
          <w:rFonts w:ascii="Cambria" w:hAnsi="Cambria" w:cs="Tahoma"/>
          <w:lang w:val="bg-BG"/>
        </w:rPr>
        <w:t xml:space="preserve">. </w:t>
      </w:r>
      <w:r w:rsidRPr="00C95922">
        <w:rPr>
          <w:rFonts w:ascii="Cambria" w:hAnsi="Cambria" w:cs="Tahoma"/>
          <w:lang w:val="bg-BG"/>
        </w:rPr>
        <w:t>Buikspieren</w:t>
      </w:r>
      <w:r w:rsidR="007D5ACB" w:rsidRPr="00AD2974">
        <w:rPr>
          <w:rFonts w:ascii="Cambria" w:hAnsi="Cambria" w:cs="Tahoma"/>
          <w:lang w:val="bg-BG"/>
        </w:rPr>
        <w:t xml:space="preserve"> (</w:t>
      </w:r>
      <w:r w:rsidRPr="00C95922">
        <w:rPr>
          <w:rFonts w:ascii="Cambria" w:hAnsi="Cambria" w:cs="Tahoma"/>
          <w:lang w:val="bg-BG"/>
        </w:rPr>
        <w:t>mentee - zelfstandig</w:t>
      </w:r>
      <w:r w:rsidR="007D5ACB" w:rsidRPr="00AD2974">
        <w:rPr>
          <w:rFonts w:ascii="Cambria" w:hAnsi="Cambria" w:cs="Tahoma"/>
          <w:lang w:val="bg-BG"/>
        </w:rPr>
        <w:t>) (</w:t>
      </w:r>
      <w:r w:rsidRPr="00C95922">
        <w:rPr>
          <w:rFonts w:ascii="Cambria" w:hAnsi="Cambria" w:cs="Tahoma"/>
          <w:lang w:val="bg-BG"/>
        </w:rPr>
        <w:t>De mentor houdt de benen van de mentee vast</w:t>
      </w:r>
      <w:r w:rsidR="00462E06">
        <w:rPr>
          <w:rFonts w:ascii="Cambria" w:hAnsi="Cambria" w:cs="Tahoma"/>
          <w:lang w:val="bg-BG"/>
        </w:rPr>
        <w:t>)</w:t>
      </w:r>
    </w:p>
    <w:p w:rsidR="007D5ACB" w:rsidRPr="000A659E" w:rsidRDefault="007D5ACB" w:rsidP="00443186">
      <w:pPr>
        <w:contextualSpacing/>
        <w:jc w:val="both"/>
        <w:rPr>
          <w:rFonts w:ascii="Cambria" w:hAnsi="Cambria" w:cs="Tahoma"/>
          <w:lang w:val="de-DE"/>
        </w:rPr>
      </w:pPr>
      <w:r w:rsidRPr="00AD2974">
        <w:rPr>
          <w:rFonts w:ascii="Cambria" w:hAnsi="Cambria" w:cs="Tahoma"/>
          <w:lang w:val="bg-BG"/>
        </w:rPr>
        <w:t xml:space="preserve">3 </w:t>
      </w:r>
      <w:r w:rsidR="00C95922" w:rsidRPr="00C95922">
        <w:rPr>
          <w:rFonts w:ascii="Cambria" w:hAnsi="Cambria" w:cs="Tahoma"/>
          <w:lang w:val="bg-BG"/>
        </w:rPr>
        <w:t>reeksen oefeningen voor buikspeieren</w:t>
      </w:r>
      <w:r w:rsidR="00462E06">
        <w:rPr>
          <w:rFonts w:ascii="Cambria" w:hAnsi="Cambria" w:cs="Tahoma"/>
          <w:lang w:val="bg-BG"/>
        </w:rPr>
        <w:t xml:space="preserve"> </w:t>
      </w:r>
      <w:r w:rsidR="000A659E" w:rsidRPr="000A659E">
        <w:rPr>
          <w:rFonts w:ascii="Cambria" w:hAnsi="Cambria" w:cs="Tahoma"/>
          <w:lang w:val="de-DE"/>
        </w:rPr>
        <w:t xml:space="preserve">op </w:t>
      </w:r>
      <w:r w:rsidR="000A659E">
        <w:rPr>
          <w:rFonts w:ascii="Cambria" w:hAnsi="Cambria" w:cs="Tahoma"/>
          <w:lang w:val="de-DE"/>
        </w:rPr>
        <w:t xml:space="preserve">een </w:t>
      </w:r>
      <w:r w:rsidR="000A659E" w:rsidRPr="000A659E">
        <w:rPr>
          <w:rFonts w:ascii="Cambria" w:hAnsi="Cambria" w:cs="Tahoma"/>
          <w:lang w:val="de-DE"/>
        </w:rPr>
        <w:t>oefen</w:t>
      </w:r>
      <w:r w:rsidR="000A659E">
        <w:rPr>
          <w:rFonts w:ascii="Cambria" w:hAnsi="Cambria" w:cs="Tahoma"/>
          <w:lang w:val="de-DE"/>
        </w:rPr>
        <w:t>mat</w:t>
      </w:r>
    </w:p>
    <w:p w:rsidR="007D5ACB" w:rsidRPr="00C95922" w:rsidRDefault="007D5ACB" w:rsidP="00443186">
      <w:pPr>
        <w:contextualSpacing/>
        <w:jc w:val="both"/>
        <w:rPr>
          <w:rFonts w:ascii="Cambria" w:hAnsi="Cambria" w:cs="Tahoma"/>
          <w:lang w:val="bg-BG"/>
        </w:rPr>
      </w:pPr>
    </w:p>
    <w:p w:rsidR="00C95922" w:rsidRPr="00C95922" w:rsidRDefault="00C95922" w:rsidP="00C95922">
      <w:pPr>
        <w:rPr>
          <w:rFonts w:ascii="Cambria" w:hAnsi="Cambria" w:cs="Tahoma"/>
          <w:b/>
          <w:lang w:val="bg-BG"/>
        </w:rPr>
      </w:pPr>
      <w:r w:rsidRPr="00C95922">
        <w:rPr>
          <w:rFonts w:ascii="Cambria" w:hAnsi="Cambria" w:cs="Tahoma"/>
          <w:b/>
          <w:lang w:val="bg-BG"/>
        </w:rPr>
        <w:t>Lijst van benodigde materialen:</w:t>
      </w:r>
    </w:p>
    <w:p w:rsidR="000A659E" w:rsidRPr="003E2049" w:rsidRDefault="000A659E" w:rsidP="000A659E">
      <w:pPr>
        <w:rPr>
          <w:rFonts w:ascii="Cambria" w:hAnsi="Cambria" w:cs="Tahoma"/>
          <w:lang w:val="de-DE"/>
        </w:rPr>
      </w:pPr>
      <w:r w:rsidRPr="003E2049">
        <w:rPr>
          <w:rFonts w:ascii="Cambria" w:hAnsi="Cambria" w:cs="Tahoma"/>
          <w:lang w:val="de-DE"/>
        </w:rPr>
        <w:t>Sessie in sportkleding (mentor en mentee moeten sportkleding dragen)</w:t>
      </w:r>
    </w:p>
    <w:p w:rsidR="007D5ACB" w:rsidRPr="003E2049" w:rsidRDefault="00A335F2" w:rsidP="00443186">
      <w:pPr>
        <w:contextualSpacing/>
        <w:jc w:val="both"/>
        <w:rPr>
          <w:rFonts w:ascii="Cambria" w:hAnsi="Cambria" w:cs="Tahoma"/>
          <w:lang w:val="de-DE"/>
        </w:rPr>
      </w:pPr>
      <w:r w:rsidRPr="003E2049">
        <w:rPr>
          <w:rFonts w:ascii="Cambria" w:hAnsi="Cambria" w:cs="Tahoma"/>
          <w:lang w:val="de-DE"/>
        </w:rPr>
        <w:t xml:space="preserve">4 </w:t>
      </w:r>
      <w:r w:rsidR="000A659E" w:rsidRPr="003E2049">
        <w:rPr>
          <w:rFonts w:ascii="Cambria" w:hAnsi="Cambria" w:cs="Tahoma"/>
          <w:lang w:val="de-DE"/>
        </w:rPr>
        <w:t>kegels</w:t>
      </w:r>
    </w:p>
    <w:p w:rsidR="007D5ACB" w:rsidRPr="00AD2974" w:rsidRDefault="00A335F2" w:rsidP="00443186">
      <w:pPr>
        <w:contextualSpacing/>
        <w:jc w:val="both"/>
        <w:rPr>
          <w:rFonts w:ascii="Cambria" w:hAnsi="Cambria" w:cs="Tahoma"/>
          <w:lang w:val="bg-BG"/>
        </w:rPr>
      </w:pPr>
      <w:r w:rsidRPr="00AD2974">
        <w:rPr>
          <w:rFonts w:ascii="Cambria" w:hAnsi="Cambria" w:cs="Tahoma"/>
          <w:lang w:val="bg-BG"/>
        </w:rPr>
        <w:t xml:space="preserve">1 </w:t>
      </w:r>
      <w:r w:rsidR="00585994" w:rsidRPr="003E2049">
        <w:rPr>
          <w:rFonts w:ascii="Cambria" w:hAnsi="Cambria" w:cs="Tahoma"/>
          <w:lang w:val="de-DE"/>
        </w:rPr>
        <w:t>oefenmat</w:t>
      </w:r>
      <w:r w:rsidRPr="00AD2974">
        <w:rPr>
          <w:rFonts w:ascii="Cambria" w:hAnsi="Cambria" w:cs="Tahoma"/>
          <w:lang w:val="bg-BG"/>
        </w:rPr>
        <w:t xml:space="preserve"> (</w:t>
      </w:r>
      <w:r w:rsidR="00585994" w:rsidRPr="003E2049">
        <w:rPr>
          <w:rFonts w:ascii="Cambria" w:hAnsi="Cambria" w:cs="Tahoma"/>
          <w:lang w:val="de-DE"/>
        </w:rPr>
        <w:t>buikspierern</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b/>
          <w:lang w:val="bg-BG"/>
        </w:rPr>
      </w:pPr>
    </w:p>
    <w:p w:rsidR="007D5ACB" w:rsidRPr="00AD2974" w:rsidRDefault="00585994" w:rsidP="00443186">
      <w:pPr>
        <w:contextualSpacing/>
        <w:jc w:val="both"/>
        <w:rPr>
          <w:rFonts w:ascii="Cambria" w:hAnsi="Cambria" w:cs="Tahoma"/>
          <w:b/>
          <w:lang w:val="bg-BG"/>
        </w:rPr>
      </w:pPr>
      <w:r w:rsidRPr="00585994">
        <w:rPr>
          <w:rFonts w:ascii="Cambria" w:hAnsi="Cambria" w:cs="Tahoma"/>
          <w:b/>
          <w:lang w:val="de-DE"/>
        </w:rPr>
        <w:t>Plaatsten</w:t>
      </w:r>
      <w:r w:rsidRPr="00585994">
        <w:rPr>
          <w:rFonts w:ascii="Cambria" w:hAnsi="Cambria" w:cs="Tahoma"/>
          <w:b/>
          <w:lang w:val="bg-BG"/>
        </w:rPr>
        <w:t xml:space="preserve"> </w:t>
      </w:r>
      <w:r w:rsidRPr="00585994">
        <w:rPr>
          <w:rFonts w:ascii="Cambria" w:hAnsi="Cambria" w:cs="Tahoma"/>
          <w:b/>
          <w:lang w:val="de-DE"/>
        </w:rPr>
        <w:t>en</w:t>
      </w:r>
      <w:r w:rsidRPr="00585994">
        <w:rPr>
          <w:rFonts w:ascii="Cambria" w:hAnsi="Cambria" w:cs="Tahoma"/>
          <w:b/>
          <w:lang w:val="bg-BG"/>
        </w:rPr>
        <w:t xml:space="preserve"> </w:t>
      </w:r>
      <w:r w:rsidRPr="00585994">
        <w:rPr>
          <w:rFonts w:ascii="Cambria" w:hAnsi="Cambria" w:cs="Tahoma"/>
          <w:b/>
          <w:lang w:val="de-DE"/>
        </w:rPr>
        <w:t>positioner</w:t>
      </w:r>
      <w:r>
        <w:rPr>
          <w:rFonts w:ascii="Cambria" w:hAnsi="Cambria" w:cs="Tahoma"/>
          <w:b/>
          <w:lang w:val="de-DE"/>
        </w:rPr>
        <w:t>ing</w:t>
      </w:r>
      <w:r w:rsidRPr="00585994">
        <w:rPr>
          <w:rFonts w:ascii="Cambria" w:hAnsi="Cambria" w:cs="Tahoma"/>
          <w:b/>
          <w:lang w:val="bg-BG"/>
        </w:rPr>
        <w:t xml:space="preserve"> </w:t>
      </w:r>
      <w:r w:rsidRPr="00585994">
        <w:rPr>
          <w:rFonts w:ascii="Cambria" w:hAnsi="Cambria" w:cs="Tahoma"/>
          <w:b/>
          <w:lang w:val="de-DE"/>
        </w:rPr>
        <w:t>van</w:t>
      </w:r>
      <w:r w:rsidRPr="00585994">
        <w:rPr>
          <w:rFonts w:ascii="Cambria" w:hAnsi="Cambria" w:cs="Tahoma"/>
          <w:b/>
          <w:lang w:val="bg-BG"/>
        </w:rPr>
        <w:t xml:space="preserve"> </w:t>
      </w:r>
      <w:r w:rsidRPr="00585994">
        <w:rPr>
          <w:rFonts w:ascii="Cambria" w:hAnsi="Cambria" w:cs="Tahoma"/>
          <w:b/>
          <w:lang w:val="de-DE"/>
        </w:rPr>
        <w:t>de</w:t>
      </w:r>
      <w:r w:rsidRPr="00585994">
        <w:rPr>
          <w:rFonts w:ascii="Cambria" w:hAnsi="Cambria" w:cs="Tahoma"/>
          <w:b/>
          <w:lang w:val="bg-BG"/>
        </w:rPr>
        <w:t xml:space="preserve"> </w:t>
      </w:r>
      <w:r w:rsidRPr="00585994">
        <w:rPr>
          <w:rFonts w:ascii="Cambria" w:hAnsi="Cambria" w:cs="Tahoma"/>
          <w:b/>
          <w:lang w:val="de-DE"/>
        </w:rPr>
        <w:t>materialen</w:t>
      </w:r>
      <w:r w:rsidRPr="00585994">
        <w:rPr>
          <w:rFonts w:ascii="Cambria" w:hAnsi="Cambria" w:cs="Tahoma"/>
          <w:b/>
          <w:lang w:val="bg-BG"/>
        </w:rPr>
        <w:t xml:space="preserve"> </w:t>
      </w:r>
      <w:r w:rsidRPr="00585994">
        <w:rPr>
          <w:rFonts w:ascii="Cambria" w:hAnsi="Cambria" w:cs="Tahoma"/>
          <w:b/>
          <w:lang w:val="de-DE"/>
        </w:rPr>
        <w:t>in</w:t>
      </w:r>
      <w:r w:rsidRPr="00585994">
        <w:rPr>
          <w:rFonts w:ascii="Cambria" w:hAnsi="Cambria" w:cs="Tahoma"/>
          <w:b/>
          <w:lang w:val="bg-BG"/>
        </w:rPr>
        <w:t xml:space="preserve"> </w:t>
      </w:r>
      <w:r w:rsidRPr="00585994">
        <w:rPr>
          <w:rFonts w:ascii="Cambria" w:hAnsi="Cambria" w:cs="Tahoma"/>
          <w:b/>
          <w:lang w:val="de-DE"/>
        </w:rPr>
        <w:t>de</w:t>
      </w:r>
      <w:r w:rsidRPr="00585994">
        <w:rPr>
          <w:rFonts w:ascii="Cambria" w:hAnsi="Cambria" w:cs="Tahoma"/>
          <w:b/>
          <w:lang w:val="bg-BG"/>
        </w:rPr>
        <w:t xml:space="preserve"> </w:t>
      </w:r>
      <w:r w:rsidRPr="00585994">
        <w:rPr>
          <w:rFonts w:ascii="Cambria" w:hAnsi="Cambria" w:cs="Tahoma"/>
          <w:b/>
          <w:lang w:val="de-DE"/>
        </w:rPr>
        <w:t>fasen</w:t>
      </w:r>
      <w:r w:rsidRPr="00585994">
        <w:rPr>
          <w:rFonts w:ascii="Cambria" w:hAnsi="Cambria" w:cs="Tahoma"/>
          <w:b/>
          <w:lang w:val="bg-BG"/>
        </w:rPr>
        <w:t xml:space="preserve"> </w:t>
      </w:r>
      <w:r w:rsidRPr="00585994">
        <w:rPr>
          <w:rFonts w:ascii="Cambria" w:hAnsi="Cambria" w:cs="Tahoma"/>
          <w:b/>
          <w:lang w:val="de-DE"/>
        </w:rPr>
        <w:t>en</w:t>
      </w:r>
      <w:r w:rsidRPr="00585994">
        <w:rPr>
          <w:rFonts w:ascii="Cambria" w:hAnsi="Cambria" w:cs="Tahoma"/>
          <w:b/>
          <w:lang w:val="bg-BG"/>
        </w:rPr>
        <w:t xml:space="preserve"> </w:t>
      </w:r>
      <w:r w:rsidRPr="00585994">
        <w:rPr>
          <w:rFonts w:ascii="Cambria" w:hAnsi="Cambria" w:cs="Tahoma"/>
          <w:b/>
          <w:lang w:val="de-DE"/>
        </w:rPr>
        <w:t>ruimte</w:t>
      </w:r>
      <w:r w:rsidRPr="00585994">
        <w:rPr>
          <w:rFonts w:ascii="Cambria" w:hAnsi="Cambria" w:cs="Tahoma"/>
          <w:b/>
          <w:lang w:val="bg-BG"/>
        </w:rPr>
        <w:t xml:space="preserve"> </w:t>
      </w:r>
      <w:r w:rsidRPr="00585994">
        <w:rPr>
          <w:rFonts w:ascii="Cambria" w:hAnsi="Cambria" w:cs="Tahoma"/>
          <w:b/>
          <w:lang w:val="de-DE"/>
        </w:rPr>
        <w:t>van</w:t>
      </w:r>
      <w:r w:rsidRPr="00585994">
        <w:rPr>
          <w:rFonts w:ascii="Cambria" w:hAnsi="Cambria" w:cs="Tahoma"/>
          <w:b/>
          <w:lang w:val="bg-BG"/>
        </w:rPr>
        <w:t xml:space="preserve"> </w:t>
      </w:r>
      <w:r w:rsidRPr="00585994">
        <w:rPr>
          <w:rFonts w:ascii="Cambria" w:hAnsi="Cambria" w:cs="Tahoma"/>
          <w:b/>
          <w:lang w:val="de-DE"/>
        </w:rPr>
        <w:t>het</w:t>
      </w:r>
      <w:r w:rsidRPr="00585994">
        <w:rPr>
          <w:rFonts w:ascii="Cambria" w:hAnsi="Cambria" w:cs="Tahoma"/>
          <w:b/>
          <w:lang w:val="bg-BG"/>
        </w:rPr>
        <w:t xml:space="preserve"> </w:t>
      </w:r>
      <w:r w:rsidRPr="00585994">
        <w:rPr>
          <w:rFonts w:ascii="Cambria" w:hAnsi="Cambria" w:cs="Tahoma"/>
          <w:b/>
          <w:lang w:val="de-DE"/>
        </w:rPr>
        <w:t>spel</w:t>
      </w:r>
      <w:r w:rsidR="007D5ACB" w:rsidRPr="00AD2974">
        <w:rPr>
          <w:rFonts w:ascii="Cambria" w:hAnsi="Cambria" w:cs="Tahoma"/>
          <w:b/>
          <w:lang w:val="bg-BG"/>
        </w:rPr>
        <w:t>:</w:t>
      </w:r>
    </w:p>
    <w:p w:rsidR="007D5ACB" w:rsidRPr="00AD2974" w:rsidRDefault="00585994" w:rsidP="00443186">
      <w:pPr>
        <w:contextualSpacing/>
        <w:jc w:val="both"/>
        <w:rPr>
          <w:rFonts w:ascii="Cambria" w:hAnsi="Cambria" w:cs="Tahoma"/>
          <w:lang w:val="bg-BG"/>
        </w:rPr>
      </w:pPr>
      <w:r w:rsidRPr="00585994">
        <w:rPr>
          <w:rFonts w:ascii="Cambria" w:hAnsi="Cambria" w:cs="Tahoma"/>
          <w:lang w:val="de-DE"/>
        </w:rPr>
        <w:t>Bepaal</w:t>
      </w:r>
      <w:r w:rsidRPr="00585994">
        <w:rPr>
          <w:rFonts w:ascii="Cambria" w:hAnsi="Cambria" w:cs="Tahoma"/>
          <w:lang w:val="bg-BG"/>
        </w:rPr>
        <w:t xml:space="preserve"> </w:t>
      </w:r>
      <w:r w:rsidRPr="00585994">
        <w:rPr>
          <w:rFonts w:ascii="Cambria" w:hAnsi="Cambria" w:cs="Tahoma"/>
          <w:lang w:val="de-DE"/>
        </w:rPr>
        <w:t>aan</w:t>
      </w:r>
      <w:r w:rsidRPr="00585994">
        <w:rPr>
          <w:rFonts w:ascii="Cambria" w:hAnsi="Cambria" w:cs="Tahoma"/>
          <w:lang w:val="bg-BG"/>
        </w:rPr>
        <w:t xml:space="preserve"> </w:t>
      </w:r>
      <w:r w:rsidRPr="00585994">
        <w:rPr>
          <w:rFonts w:ascii="Cambria" w:hAnsi="Cambria" w:cs="Tahoma"/>
          <w:lang w:val="de-DE"/>
        </w:rPr>
        <w:t>de</w:t>
      </w:r>
      <w:r w:rsidRPr="00585994">
        <w:rPr>
          <w:rFonts w:ascii="Cambria" w:hAnsi="Cambria" w:cs="Tahoma"/>
          <w:lang w:val="bg-BG"/>
        </w:rPr>
        <w:t xml:space="preserve"> </w:t>
      </w:r>
      <w:r w:rsidRPr="00585994">
        <w:rPr>
          <w:rFonts w:ascii="Cambria" w:hAnsi="Cambria" w:cs="Tahoma"/>
          <w:lang w:val="de-DE"/>
        </w:rPr>
        <w:t>hand</w:t>
      </w:r>
      <w:r w:rsidRPr="00585994">
        <w:rPr>
          <w:rFonts w:ascii="Cambria" w:hAnsi="Cambria" w:cs="Tahoma"/>
          <w:lang w:val="bg-BG"/>
        </w:rPr>
        <w:t xml:space="preserve"> </w:t>
      </w:r>
      <w:r w:rsidRPr="00585994">
        <w:rPr>
          <w:rFonts w:ascii="Cambria" w:hAnsi="Cambria" w:cs="Tahoma"/>
          <w:lang w:val="de-DE"/>
        </w:rPr>
        <w:t>van</w:t>
      </w:r>
      <w:r w:rsidRPr="00585994">
        <w:rPr>
          <w:rFonts w:ascii="Cambria" w:hAnsi="Cambria" w:cs="Tahoma"/>
          <w:lang w:val="bg-BG"/>
        </w:rPr>
        <w:t xml:space="preserve"> </w:t>
      </w:r>
      <w:r w:rsidRPr="00585994">
        <w:rPr>
          <w:rFonts w:ascii="Cambria" w:hAnsi="Cambria" w:cs="Tahoma"/>
          <w:lang w:val="de-DE"/>
        </w:rPr>
        <w:t>de</w:t>
      </w:r>
      <w:r w:rsidRPr="00585994">
        <w:rPr>
          <w:rFonts w:ascii="Cambria" w:hAnsi="Cambria" w:cs="Tahoma"/>
          <w:lang w:val="bg-BG"/>
        </w:rPr>
        <w:t xml:space="preserve"> 4 </w:t>
      </w:r>
      <w:r w:rsidRPr="00585994">
        <w:rPr>
          <w:rFonts w:ascii="Cambria" w:hAnsi="Cambria" w:cs="Tahoma"/>
          <w:lang w:val="de-DE"/>
        </w:rPr>
        <w:t>kegels</w:t>
      </w:r>
      <w:r w:rsidRPr="00585994">
        <w:rPr>
          <w:rFonts w:ascii="Cambria" w:hAnsi="Cambria" w:cs="Tahoma"/>
          <w:lang w:val="bg-BG"/>
        </w:rPr>
        <w:t xml:space="preserve"> </w:t>
      </w:r>
      <w:r w:rsidRPr="00585994">
        <w:rPr>
          <w:rFonts w:ascii="Cambria" w:hAnsi="Cambria" w:cs="Tahoma"/>
          <w:lang w:val="de-DE"/>
        </w:rPr>
        <w:t>de</w:t>
      </w:r>
      <w:r w:rsidRPr="00585994">
        <w:rPr>
          <w:rFonts w:ascii="Cambria" w:hAnsi="Cambria" w:cs="Tahoma"/>
          <w:lang w:val="bg-BG"/>
        </w:rPr>
        <w:t xml:space="preserve"> </w:t>
      </w:r>
      <w:r w:rsidRPr="00585994">
        <w:rPr>
          <w:rFonts w:ascii="Cambria" w:hAnsi="Cambria" w:cs="Tahoma"/>
          <w:lang w:val="de-DE"/>
        </w:rPr>
        <w:t>bewegingszone</w:t>
      </w:r>
      <w:r w:rsidRPr="00585994">
        <w:rPr>
          <w:rFonts w:ascii="Cambria" w:hAnsi="Cambria" w:cs="Tahoma"/>
          <w:lang w:val="bg-BG"/>
        </w:rPr>
        <w:t xml:space="preserve"> (</w:t>
      </w:r>
      <w:r w:rsidRPr="00585994">
        <w:rPr>
          <w:rFonts w:ascii="Cambria" w:hAnsi="Cambria" w:cs="Tahoma"/>
          <w:lang w:val="de-DE"/>
        </w:rPr>
        <w:t>vierkant</w:t>
      </w:r>
      <w:r w:rsidRPr="00585994">
        <w:rPr>
          <w:rFonts w:ascii="Cambria" w:hAnsi="Cambria" w:cs="Tahoma"/>
          <w:lang w:val="bg-BG"/>
        </w:rPr>
        <w:t xml:space="preserve"> – 20 </w:t>
      </w:r>
      <w:r w:rsidRPr="00585994">
        <w:rPr>
          <w:rFonts w:ascii="Cambria" w:hAnsi="Cambria" w:cs="Tahoma"/>
          <w:lang w:val="de-DE"/>
        </w:rPr>
        <w:t>m</w:t>
      </w:r>
      <w:r w:rsidR="007D5ACB" w:rsidRPr="00AD2974">
        <w:rPr>
          <w:rFonts w:ascii="Cambria" w:hAnsi="Cambria" w:cs="Tahoma"/>
          <w:lang w:val="bg-BG"/>
        </w:rPr>
        <w:t>)</w:t>
      </w:r>
    </w:p>
    <w:p w:rsidR="007D5ACB" w:rsidRPr="00AD2974" w:rsidRDefault="00585994" w:rsidP="00443186">
      <w:pPr>
        <w:contextualSpacing/>
        <w:jc w:val="both"/>
        <w:rPr>
          <w:rFonts w:ascii="Cambria" w:hAnsi="Cambria" w:cs="Tahoma"/>
          <w:lang w:val="bg-BG"/>
        </w:rPr>
      </w:pPr>
      <w:r w:rsidRPr="00585994">
        <w:rPr>
          <w:rFonts w:ascii="Cambria" w:hAnsi="Cambria" w:cs="Tahoma"/>
          <w:lang w:val="de-DE"/>
        </w:rPr>
        <w:t>Op</w:t>
      </w:r>
      <w:r w:rsidRPr="00585994">
        <w:rPr>
          <w:rFonts w:ascii="Cambria" w:hAnsi="Cambria" w:cs="Tahoma"/>
          <w:lang w:val="bg-BG"/>
        </w:rPr>
        <w:t xml:space="preserve"> </w:t>
      </w:r>
      <w:r w:rsidRPr="00585994">
        <w:rPr>
          <w:rFonts w:ascii="Cambria" w:hAnsi="Cambria" w:cs="Tahoma"/>
          <w:lang w:val="de-DE"/>
        </w:rPr>
        <w:t>hetzelfde</w:t>
      </w:r>
      <w:r w:rsidRPr="00585994">
        <w:rPr>
          <w:rFonts w:ascii="Cambria" w:hAnsi="Cambria" w:cs="Tahoma"/>
          <w:lang w:val="bg-BG"/>
        </w:rPr>
        <w:t xml:space="preserve"> </w:t>
      </w:r>
      <w:r w:rsidRPr="00585994">
        <w:rPr>
          <w:rFonts w:ascii="Cambria" w:hAnsi="Cambria" w:cs="Tahoma"/>
          <w:lang w:val="de-DE"/>
        </w:rPr>
        <w:t>gebied</w:t>
      </w:r>
      <w:r w:rsidRPr="00585994">
        <w:rPr>
          <w:rFonts w:ascii="Cambria" w:hAnsi="Cambria" w:cs="Tahoma"/>
          <w:lang w:val="bg-BG"/>
        </w:rPr>
        <w:t xml:space="preserve"> </w:t>
      </w:r>
      <w:r w:rsidRPr="00585994">
        <w:rPr>
          <w:rFonts w:ascii="Cambria" w:hAnsi="Cambria" w:cs="Tahoma"/>
          <w:lang w:val="de-DE"/>
        </w:rPr>
        <w:t>wordt</w:t>
      </w:r>
      <w:r w:rsidRPr="00585994">
        <w:rPr>
          <w:rFonts w:ascii="Cambria" w:hAnsi="Cambria" w:cs="Tahoma"/>
          <w:lang w:val="bg-BG"/>
        </w:rPr>
        <w:t xml:space="preserve"> </w:t>
      </w:r>
      <w:r w:rsidRPr="00585994">
        <w:rPr>
          <w:rFonts w:ascii="Cambria" w:hAnsi="Cambria" w:cs="Tahoma"/>
          <w:lang w:val="de-DE"/>
        </w:rPr>
        <w:t>de</w:t>
      </w:r>
      <w:r w:rsidRPr="00585994">
        <w:rPr>
          <w:rFonts w:ascii="Cambria" w:hAnsi="Cambria" w:cs="Tahoma"/>
          <w:lang w:val="bg-BG"/>
        </w:rPr>
        <w:t xml:space="preserve"> </w:t>
      </w:r>
      <w:r w:rsidRPr="00585994">
        <w:rPr>
          <w:rFonts w:ascii="Cambria" w:hAnsi="Cambria" w:cs="Tahoma"/>
          <w:lang w:val="de-DE"/>
        </w:rPr>
        <w:t>tweede</w:t>
      </w:r>
      <w:r w:rsidRPr="00585994">
        <w:rPr>
          <w:rFonts w:ascii="Cambria" w:hAnsi="Cambria" w:cs="Tahoma"/>
          <w:lang w:val="bg-BG"/>
        </w:rPr>
        <w:t xml:space="preserve"> </w:t>
      </w:r>
      <w:r w:rsidRPr="00585994">
        <w:rPr>
          <w:rFonts w:ascii="Cambria" w:hAnsi="Cambria" w:cs="Tahoma"/>
          <w:lang w:val="de-DE"/>
        </w:rPr>
        <w:t>oefening</w:t>
      </w:r>
      <w:r w:rsidRPr="00585994">
        <w:rPr>
          <w:rFonts w:ascii="Cambria" w:hAnsi="Cambria" w:cs="Tahoma"/>
          <w:lang w:val="bg-BG"/>
        </w:rPr>
        <w:t xml:space="preserve"> </w:t>
      </w:r>
      <w:r w:rsidRPr="00585994">
        <w:rPr>
          <w:rFonts w:ascii="Cambria" w:hAnsi="Cambria" w:cs="Tahoma"/>
          <w:lang w:val="de-DE"/>
        </w:rPr>
        <w:t>uitgevoerd</w:t>
      </w:r>
      <w:r w:rsidR="00F57084" w:rsidRPr="00AD2974">
        <w:rPr>
          <w:rFonts w:ascii="Cambria" w:hAnsi="Cambria" w:cs="Tahoma"/>
          <w:lang w:val="bg-BG"/>
        </w:rPr>
        <w:t xml:space="preserve"> (</w:t>
      </w:r>
      <w:r w:rsidRPr="00585994">
        <w:rPr>
          <w:rFonts w:ascii="Cambria" w:hAnsi="Cambria" w:cs="Tahoma"/>
          <w:lang w:val="de-DE"/>
        </w:rPr>
        <w:t>hurken - springen</w:t>
      </w:r>
      <w:r w:rsidR="007D5ACB" w:rsidRPr="00585994">
        <w:rPr>
          <w:rFonts w:ascii="Cambria" w:hAnsi="Cambria" w:cs="Tahoma"/>
          <w:lang w:val="de-DE"/>
        </w:rPr>
        <w:t>)</w:t>
      </w: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p>
    <w:p w:rsidR="00585994" w:rsidRPr="00585994" w:rsidRDefault="007D5ACB" w:rsidP="00585994">
      <w:pPr>
        <w:rPr>
          <w:rFonts w:ascii="Cambria" w:hAnsi="Cambria" w:cs="Tahoma"/>
          <w:b/>
          <w:lang w:val="de-DE"/>
        </w:rPr>
      </w:pPr>
      <w:r w:rsidRPr="00585994">
        <w:rPr>
          <w:rFonts w:ascii="Cambria" w:hAnsi="Cambria" w:cs="Tahoma"/>
          <w:b/>
          <w:lang w:val="de-DE"/>
        </w:rPr>
        <w:t xml:space="preserve">V.I: </w:t>
      </w:r>
      <w:r w:rsidR="00585994" w:rsidRPr="00585994">
        <w:rPr>
          <w:rFonts w:ascii="Cambria" w:hAnsi="Cambria" w:cs="Tahoma"/>
          <w:b/>
          <w:lang w:val="de-DE"/>
        </w:rPr>
        <w:t>Als de mentor de oefening beëindigt, neemt hij alle materialen mee.</w:t>
      </w:r>
    </w:p>
    <w:p w:rsidR="007D5ACB" w:rsidRPr="00585994" w:rsidRDefault="00585994" w:rsidP="00585994">
      <w:pPr>
        <w:contextualSpacing/>
        <w:jc w:val="both"/>
        <w:rPr>
          <w:rFonts w:ascii="Cambria" w:hAnsi="Cambria" w:cs="Tahoma"/>
          <w:b/>
          <w:lang w:val="de-DE"/>
        </w:rPr>
      </w:pPr>
      <w:r w:rsidRPr="00585994">
        <w:rPr>
          <w:rFonts w:ascii="Cambria" w:hAnsi="Cambria" w:cs="Tahoma"/>
          <w:b/>
          <w:lang w:val="de-DE"/>
        </w:rPr>
        <w:t>De mentor moet de mentee vragen om zijn coach te worden en deze oefening voor de mentor te organiseren, met dezelfde materialen, met dezelfde positionering en dezelfde tijd voor uitvoering</w:t>
      </w:r>
      <w:r w:rsidR="007D5ACB" w:rsidRPr="00585994">
        <w:rPr>
          <w:rFonts w:ascii="Cambria" w:hAnsi="Cambria" w:cs="Tahoma"/>
          <w:b/>
          <w:lang w:val="de-DE"/>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871295" w:rsidRPr="00585994" w:rsidRDefault="00585994" w:rsidP="00871295">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en-US"/>
        </w:rPr>
      </w:pPr>
      <w:r>
        <w:rPr>
          <w:rFonts w:ascii="Cambria" w:hAnsi="Cambria"/>
          <w:lang w:val="en-US"/>
        </w:rPr>
        <w:lastRenderedPageBreak/>
        <w:t>SOFT SKILLS</w:t>
      </w:r>
    </w:p>
    <w:p w:rsidR="00871295" w:rsidRPr="00AD2974" w:rsidRDefault="00585994" w:rsidP="00871295">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sidRPr="00585994">
        <w:rPr>
          <w:rFonts w:ascii="Cambria" w:hAnsi="Cambria"/>
          <w:lang w:val="en-US"/>
        </w:rPr>
        <w:t>T</w:t>
      </w:r>
      <w:r>
        <w:rPr>
          <w:rFonts w:ascii="Cambria" w:hAnsi="Cambria"/>
          <w:lang w:val="bg-BG"/>
        </w:rPr>
        <w:t>ijdmanagement</w:t>
      </w:r>
      <w:r w:rsidRPr="00585994">
        <w:rPr>
          <w:rFonts w:ascii="Cambria" w:hAnsi="Cambria"/>
          <w:lang w:val="en-US"/>
        </w:rPr>
        <w:t xml:space="preserve"> – n</w:t>
      </w:r>
      <w:r>
        <w:rPr>
          <w:rFonts w:ascii="Cambria" w:hAnsi="Cambria"/>
          <w:lang w:val="bg-BG"/>
        </w:rPr>
        <w:t>auwkeurigheid</w:t>
      </w:r>
      <w:r w:rsidRPr="00585994">
        <w:rPr>
          <w:rFonts w:ascii="Cambria" w:hAnsi="Cambria"/>
          <w:lang w:val="en-US"/>
        </w:rPr>
        <w:t xml:space="preserve"> </w:t>
      </w:r>
      <w:r w:rsidR="00201C0A" w:rsidRPr="00AD2974">
        <w:rPr>
          <w:rFonts w:ascii="Cambria" w:hAnsi="Cambria"/>
          <w:lang w:val="bg-BG"/>
        </w:rPr>
        <w:t>(</w:t>
      </w:r>
      <w:r w:rsidR="00201C0A">
        <w:rPr>
          <w:rFonts w:ascii="Cambria" w:hAnsi="Cambria"/>
          <w:lang w:val="en-GB"/>
        </w:rPr>
        <w:t>S</w:t>
      </w:r>
      <w:r w:rsidR="00201C0A" w:rsidRPr="00AD2974">
        <w:rPr>
          <w:rFonts w:ascii="Cambria" w:hAnsi="Cambria"/>
          <w:lang w:val="bg-BG"/>
        </w:rPr>
        <w:t>2</w:t>
      </w:r>
      <w:r w:rsidR="00871295" w:rsidRPr="00AD2974">
        <w:rPr>
          <w:rFonts w:ascii="Cambria" w:hAnsi="Cambria"/>
          <w:lang w:val="bg-BG"/>
        </w:rPr>
        <w:t>)</w:t>
      </w:r>
    </w:p>
    <w:p w:rsidR="00871295" w:rsidRPr="00AD2974" w:rsidRDefault="00697CC8" w:rsidP="00871295">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[NAAM VAN DE MENTEE]</w:t>
      </w:r>
      <w:r w:rsidR="00871295" w:rsidRPr="00AD2974">
        <w:rPr>
          <w:rFonts w:ascii="Cambria" w:hAnsi="Cambria"/>
          <w:lang w:val="bg-BG"/>
        </w:rPr>
        <w:t xml:space="preserve"> ___________________</w:t>
      </w:r>
    </w:p>
    <w:p w:rsidR="00871295" w:rsidRPr="00AD2974" w:rsidRDefault="00697CC8" w:rsidP="00871295">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[NAAM VAN DE MENTOR]</w:t>
      </w:r>
      <w:r w:rsidR="00871295" w:rsidRPr="00AD2974">
        <w:rPr>
          <w:rFonts w:ascii="Cambria" w:hAnsi="Cambria"/>
          <w:lang w:val="bg-BG"/>
        </w:rPr>
        <w:t xml:space="preserve"> ___________________</w:t>
      </w:r>
    </w:p>
    <w:p w:rsidR="007D5ACB" w:rsidRPr="00AD2974"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p>
    <w:p w:rsidR="007D5ACB" w:rsidRPr="00AD2974" w:rsidRDefault="00182045" w:rsidP="00443186">
      <w:pPr>
        <w:pStyle w:val="Heading1"/>
        <w:suppressAutoHyphens/>
        <w:contextualSpacing/>
        <w:jc w:val="both"/>
        <w:rPr>
          <w:rFonts w:ascii="Cambria" w:hAnsi="Cambria" w:cs="Tahoma"/>
          <w:b w:val="0"/>
          <w:szCs w:val="24"/>
          <w:lang w:val="bg-BG"/>
        </w:rPr>
      </w:pPr>
      <w:r>
        <w:rPr>
          <w:rFonts w:ascii="Cambria" w:hAnsi="Cambria" w:cs="Tahoma"/>
          <w:b w:val="0"/>
          <w:szCs w:val="24"/>
          <w:lang w:val="bg-BG"/>
        </w:rPr>
        <w:t>Datum van de bijeenkomst:</w:t>
      </w:r>
      <w:r w:rsidR="007D5ACB" w:rsidRPr="00AD2974">
        <w:rPr>
          <w:rFonts w:ascii="Cambria" w:hAnsi="Cambria" w:cs="Tahoma"/>
          <w:b w:val="0"/>
          <w:szCs w:val="24"/>
          <w:lang w:val="bg-BG"/>
        </w:rPr>
        <w:t>___________________________________</w:t>
      </w:r>
    </w:p>
    <w:p w:rsidR="007D5ACB" w:rsidRPr="00AD2974" w:rsidRDefault="007D5ACB" w:rsidP="00443186">
      <w:pPr>
        <w:contextualSpacing/>
        <w:jc w:val="both"/>
        <w:rPr>
          <w:rFonts w:ascii="Cambria" w:hAnsi="Cambria" w:cs="Tahoma"/>
          <w:lang w:val="bg-BG"/>
        </w:rPr>
      </w:pPr>
    </w:p>
    <w:p w:rsidR="00585994" w:rsidRPr="00585994" w:rsidRDefault="00EC3AFF" w:rsidP="00585994">
      <w:pPr>
        <w:contextualSpacing/>
        <w:jc w:val="both"/>
        <w:rPr>
          <w:rFonts w:ascii="Cambria" w:hAnsi="Cambria" w:cs="Tahoma"/>
          <w:lang w:val="de-DE"/>
        </w:rPr>
      </w:pPr>
      <w:r>
        <w:rPr>
          <w:rFonts w:ascii="Cambria" w:hAnsi="Cambria" w:cs="Tahoma"/>
          <w:lang w:val="de-DE"/>
        </w:rPr>
        <w:t>Dit instrument is nauwgezet gerelateerd met het</w:t>
      </w:r>
      <w:r w:rsidR="00585994" w:rsidRPr="00585994">
        <w:rPr>
          <w:rFonts w:ascii="Cambria" w:hAnsi="Cambria" w:cs="Tahoma"/>
          <w:lang w:val="bg-BG"/>
        </w:rPr>
        <w:t xml:space="preserve"> </w:t>
      </w:r>
      <w:r w:rsidR="00585994" w:rsidRPr="00585994">
        <w:rPr>
          <w:rFonts w:ascii="Cambria" w:hAnsi="Cambria" w:cs="Tahoma"/>
          <w:lang w:val="de-DE"/>
        </w:rPr>
        <w:t>instrument</w:t>
      </w:r>
      <w:r w:rsidR="00585994" w:rsidRPr="00585994">
        <w:rPr>
          <w:rFonts w:ascii="Cambria" w:hAnsi="Cambria" w:cs="Tahoma"/>
          <w:lang w:val="bg-BG"/>
        </w:rPr>
        <w:t xml:space="preserve"> </w:t>
      </w:r>
      <w:r w:rsidR="00585994" w:rsidRPr="00585994">
        <w:rPr>
          <w:rFonts w:ascii="Cambria" w:hAnsi="Cambria" w:cs="Tahoma"/>
          <w:lang w:val="de-DE"/>
        </w:rPr>
        <w:t>bij</w:t>
      </w:r>
      <w:r w:rsidR="00585994" w:rsidRPr="00585994">
        <w:rPr>
          <w:rFonts w:ascii="Cambria" w:hAnsi="Cambria" w:cs="Tahoma"/>
          <w:lang w:val="bg-BG"/>
        </w:rPr>
        <w:t xml:space="preserve"> </w:t>
      </w:r>
      <w:r w:rsidR="00585994" w:rsidRPr="00585994">
        <w:rPr>
          <w:rFonts w:ascii="Cambria" w:hAnsi="Cambria" w:cs="Tahoma"/>
          <w:lang w:val="de-DE"/>
        </w:rPr>
        <w:t>ORGANISATORISCH</w:t>
      </w:r>
      <w:r w:rsidR="00585994" w:rsidRPr="00585994">
        <w:rPr>
          <w:rFonts w:ascii="Cambria" w:hAnsi="Cambria" w:cs="Tahoma"/>
          <w:lang w:val="bg-BG"/>
        </w:rPr>
        <w:t xml:space="preserve"> </w:t>
      </w:r>
      <w:r w:rsidR="00585994" w:rsidRPr="00585994">
        <w:rPr>
          <w:rFonts w:ascii="Cambria" w:hAnsi="Cambria" w:cs="Tahoma"/>
          <w:lang w:val="de-DE"/>
        </w:rPr>
        <w:t>VERMOGEN</w:t>
      </w:r>
      <w:r w:rsidR="00585994" w:rsidRPr="00585994">
        <w:rPr>
          <w:rFonts w:ascii="Cambria" w:hAnsi="Cambria" w:cs="Tahoma"/>
          <w:lang w:val="bg-BG"/>
        </w:rPr>
        <w:t xml:space="preserve"> </w:t>
      </w:r>
      <w:r w:rsidR="00585994">
        <w:rPr>
          <w:rFonts w:ascii="Cambria" w:hAnsi="Cambria" w:cs="Tahoma"/>
          <w:lang w:val="de-DE"/>
        </w:rPr>
        <w:t>S</w:t>
      </w:r>
      <w:r w:rsidR="00585994" w:rsidRPr="00585994">
        <w:rPr>
          <w:rFonts w:ascii="Cambria" w:hAnsi="Cambria" w:cs="Tahoma"/>
          <w:lang w:val="bg-BG"/>
        </w:rPr>
        <w:t xml:space="preserve">1 </w:t>
      </w:r>
      <w:r w:rsidR="00585994">
        <w:rPr>
          <w:rFonts w:ascii="Cambria" w:hAnsi="Cambria" w:cs="Tahoma"/>
          <w:lang w:val="de-DE"/>
        </w:rPr>
        <w:t xml:space="preserve">en </w:t>
      </w:r>
      <w:r w:rsidR="00585994" w:rsidRPr="00585994">
        <w:rPr>
          <w:rFonts w:ascii="Cambria" w:hAnsi="Cambria" w:cs="Tahoma"/>
          <w:lang w:val="de-DE"/>
        </w:rPr>
        <w:t>SOFT</w:t>
      </w:r>
      <w:r w:rsidR="00585994" w:rsidRPr="00585994">
        <w:rPr>
          <w:rFonts w:ascii="Cambria" w:hAnsi="Cambria" w:cs="Tahoma"/>
          <w:lang w:val="bg-BG"/>
        </w:rPr>
        <w:t xml:space="preserve"> </w:t>
      </w:r>
      <w:r w:rsidR="00585994" w:rsidRPr="00585994">
        <w:rPr>
          <w:rFonts w:ascii="Cambria" w:hAnsi="Cambria" w:cs="Tahoma"/>
          <w:lang w:val="de-DE"/>
        </w:rPr>
        <w:t>SKILLS</w:t>
      </w:r>
      <w:r w:rsidR="00585994" w:rsidRPr="00585994">
        <w:rPr>
          <w:rFonts w:ascii="Cambria" w:hAnsi="Cambria" w:cs="Tahoma"/>
          <w:lang w:val="bg-BG"/>
        </w:rPr>
        <w:t xml:space="preserve"> </w:t>
      </w:r>
      <w:r w:rsidR="00585994" w:rsidRPr="00585994">
        <w:rPr>
          <w:rFonts w:ascii="Cambria" w:hAnsi="Cambria" w:cs="Tahoma"/>
          <w:lang w:val="de-DE"/>
        </w:rPr>
        <w:t>S</w:t>
      </w:r>
      <w:r w:rsidR="00585994" w:rsidRPr="00585994">
        <w:rPr>
          <w:rFonts w:ascii="Cambria" w:hAnsi="Cambria" w:cs="Tahoma"/>
          <w:lang w:val="bg-BG"/>
        </w:rPr>
        <w:t xml:space="preserve">3 </w:t>
      </w:r>
      <w:r w:rsidR="00585994" w:rsidRPr="00585994">
        <w:rPr>
          <w:rFonts w:ascii="Cambria" w:hAnsi="Cambria" w:cs="Tahoma"/>
          <w:caps/>
          <w:lang w:val="de-DE"/>
        </w:rPr>
        <w:t>Resultaatgerichtheid</w:t>
      </w:r>
      <w:r w:rsidR="00585994" w:rsidRPr="00585994">
        <w:rPr>
          <w:rFonts w:ascii="Cambria" w:hAnsi="Cambria" w:cs="Tahoma"/>
          <w:lang w:val="bg-BG"/>
        </w:rPr>
        <w:t>.</w:t>
      </w:r>
    </w:p>
    <w:p w:rsidR="00585994" w:rsidRPr="00585994" w:rsidRDefault="00585994" w:rsidP="00585994">
      <w:pPr>
        <w:contextualSpacing/>
        <w:jc w:val="both"/>
        <w:rPr>
          <w:rFonts w:ascii="Cambria" w:hAnsi="Cambria" w:cs="Tahoma"/>
          <w:lang w:val="de-DE"/>
        </w:rPr>
      </w:pPr>
      <w:r w:rsidRPr="00585994">
        <w:rPr>
          <w:rFonts w:ascii="Cambria" w:hAnsi="Cambria" w:cs="Tahoma"/>
          <w:lang w:val="de-DE"/>
        </w:rPr>
        <w:t xml:space="preserve">Het is raadzaam om met dit instrument te werken alleen na het voltooien van WAARDEN V1 </w:t>
      </w:r>
      <w:r w:rsidRPr="00585994">
        <w:rPr>
          <w:rFonts w:ascii="Cambria" w:hAnsi="Cambria" w:cs="Tahoma"/>
          <w:caps/>
          <w:lang w:val="de-DE"/>
        </w:rPr>
        <w:t>Doelen stellen</w:t>
      </w:r>
      <w:r>
        <w:rPr>
          <w:rFonts w:ascii="Cambria" w:hAnsi="Cambria" w:cs="Tahoma"/>
          <w:caps/>
          <w:lang w:val="de-DE"/>
        </w:rPr>
        <w:t>.</w:t>
      </w:r>
    </w:p>
    <w:p w:rsidR="00585994" w:rsidRPr="00585994" w:rsidRDefault="00585994" w:rsidP="00585994">
      <w:pPr>
        <w:rPr>
          <w:rFonts w:ascii="Cambria" w:hAnsi="Cambria" w:cs="Tahoma"/>
          <w:lang w:val="de-DE"/>
        </w:rPr>
      </w:pPr>
      <w:r w:rsidRPr="00585994">
        <w:rPr>
          <w:rFonts w:ascii="Cambria" w:hAnsi="Cambria" w:cs="Tahoma"/>
          <w:lang w:val="de-DE"/>
        </w:rPr>
        <w:t>De mentor kan dit proces volgen:</w:t>
      </w:r>
    </w:p>
    <w:p w:rsidR="0023463A" w:rsidRPr="00AD2974" w:rsidRDefault="0023463A" w:rsidP="0023463A">
      <w:pPr>
        <w:contextualSpacing/>
        <w:jc w:val="both"/>
        <w:rPr>
          <w:rFonts w:ascii="Cambria" w:hAnsi="Cambria" w:cs="Tahoma"/>
          <w:lang w:val="bg-BG"/>
        </w:rPr>
      </w:pPr>
      <w:r w:rsidRPr="00AD2974">
        <w:rPr>
          <w:rFonts w:ascii="Cambria" w:hAnsi="Cambria" w:cs="Tahoma"/>
          <w:lang w:val="bg-BG"/>
        </w:rPr>
        <w:t>-</w:t>
      </w:r>
      <w:r w:rsidR="000C4BCA" w:rsidRPr="00ED41C7">
        <w:rPr>
          <w:rFonts w:ascii="Cambria" w:hAnsi="Cambria" w:cs="Tahoma"/>
          <w:lang w:val="bg-BG"/>
        </w:rPr>
        <w:t>Kies een lichamelijke oefening of een technisch sportoefening, of zelfs een spel dat de mentee kent en al meerdere keren heeft geprobeerd en hij voelt zich veilig (hetzelfde als SOFT SKILLS S1) kan ook een ketting zijn</w:t>
      </w:r>
      <w:r w:rsidRPr="00AD2974">
        <w:rPr>
          <w:rFonts w:ascii="Cambria" w:hAnsi="Cambria" w:cs="Tahoma"/>
          <w:lang w:val="bg-BG"/>
        </w:rPr>
        <w:t>;</w:t>
      </w:r>
    </w:p>
    <w:p w:rsidR="0023463A" w:rsidRPr="00AD2974" w:rsidRDefault="0023463A" w:rsidP="0023463A">
      <w:pPr>
        <w:contextualSpacing/>
        <w:jc w:val="both"/>
        <w:rPr>
          <w:rFonts w:ascii="Cambria" w:hAnsi="Cambria" w:cs="Tahoma"/>
          <w:lang w:val="bg-BG"/>
        </w:rPr>
      </w:pPr>
      <w:r w:rsidRPr="00AD2974">
        <w:rPr>
          <w:rFonts w:ascii="Cambria" w:hAnsi="Cambria" w:cs="Tahoma"/>
          <w:lang w:val="bg-BG"/>
        </w:rPr>
        <w:t xml:space="preserve">- </w:t>
      </w:r>
      <w:r w:rsidR="000C4BCA" w:rsidRPr="00ED41C7">
        <w:rPr>
          <w:rFonts w:ascii="Cambria" w:hAnsi="Cambria" w:cs="Tahoma"/>
          <w:lang w:val="bg-BG"/>
        </w:rPr>
        <w:t>Bepaal duidelijk en eenvoudig de verschillende fasen van de oefening, noteer ze op een blad (tekening hieronder) en toon ze aan de mentee</w:t>
      </w:r>
      <w:r w:rsidRPr="00AD2974">
        <w:rPr>
          <w:rFonts w:ascii="Cambria" w:hAnsi="Cambria" w:cs="Tahoma"/>
          <w:lang w:val="bg-BG"/>
        </w:rPr>
        <w:t>;</w:t>
      </w:r>
    </w:p>
    <w:p w:rsidR="0023463A" w:rsidRPr="00A40A74" w:rsidRDefault="0023463A" w:rsidP="0023463A">
      <w:pPr>
        <w:contextualSpacing/>
        <w:jc w:val="both"/>
        <w:rPr>
          <w:rFonts w:ascii="Cambria" w:hAnsi="Cambria" w:cs="Tahoma"/>
          <w:lang w:val="de-DE"/>
        </w:rPr>
      </w:pPr>
      <w:r w:rsidRPr="00AD2974">
        <w:rPr>
          <w:rFonts w:ascii="Cambria" w:hAnsi="Cambria" w:cs="Tahoma"/>
          <w:lang w:val="bg-BG"/>
        </w:rPr>
        <w:t xml:space="preserve">- </w:t>
      </w:r>
      <w:r w:rsidR="000C4BCA" w:rsidRPr="00A40A74">
        <w:rPr>
          <w:rFonts w:ascii="Cambria" w:hAnsi="Cambria" w:cs="Tahoma"/>
          <w:lang w:val="de-DE"/>
        </w:rPr>
        <w:t>Definieer de doelen van de oefening door de exacte tijd A in te vullen in de volgende tabel</w:t>
      </w:r>
      <w:r w:rsidRPr="00A40A74">
        <w:rPr>
          <w:rFonts w:ascii="Cambria" w:hAnsi="Cambria" w:cs="Tahoma"/>
          <w:lang w:val="de-DE"/>
        </w:rPr>
        <w:t>;</w:t>
      </w:r>
    </w:p>
    <w:p w:rsidR="0023463A" w:rsidRPr="003E2049" w:rsidRDefault="0023463A" w:rsidP="0023463A">
      <w:pPr>
        <w:contextualSpacing/>
        <w:jc w:val="both"/>
        <w:rPr>
          <w:rFonts w:ascii="Cambria" w:hAnsi="Cambria" w:cs="Tahoma"/>
          <w:lang w:val="en-US"/>
        </w:rPr>
      </w:pPr>
      <w:r w:rsidRPr="003E2049">
        <w:rPr>
          <w:rFonts w:ascii="Cambria" w:hAnsi="Cambria" w:cs="Tahoma"/>
          <w:lang w:val="en-US"/>
        </w:rPr>
        <w:t xml:space="preserve">- </w:t>
      </w:r>
      <w:r w:rsidR="00ED41C7" w:rsidRPr="003E2049">
        <w:rPr>
          <w:rFonts w:ascii="Cambria" w:hAnsi="Cambria" w:cs="Tahoma"/>
          <w:lang w:val="en-US"/>
        </w:rPr>
        <w:t>De mentee moet de oefening uitvoeren</w:t>
      </w:r>
      <w:r w:rsidRPr="003E2049">
        <w:rPr>
          <w:rFonts w:ascii="Cambria" w:hAnsi="Cambria" w:cs="Tahoma"/>
          <w:lang w:val="en-US"/>
        </w:rPr>
        <w:t>;</w:t>
      </w:r>
    </w:p>
    <w:p w:rsidR="006A0DA6" w:rsidRPr="003E2049" w:rsidRDefault="006A0DA6" w:rsidP="006A0DA6">
      <w:pPr>
        <w:rPr>
          <w:rFonts w:ascii="Cambria" w:hAnsi="Cambria" w:cs="Tahoma"/>
          <w:lang w:val="en-US"/>
        </w:rPr>
      </w:pPr>
      <w:r w:rsidRPr="003E2049">
        <w:rPr>
          <w:rFonts w:ascii="Cambria" w:hAnsi="Cambria" w:cs="Tahoma"/>
          <w:lang w:val="en-US"/>
        </w:rPr>
        <w:t>- Vraag, nadat de mentee de oefening heeft geprobeerd, hoe de mentee zich voelt en of de oefening gemakkelijk of moeilijk was;</w:t>
      </w:r>
    </w:p>
    <w:p w:rsidR="006A0DA6" w:rsidRPr="006A0DA6" w:rsidRDefault="006A0DA6" w:rsidP="006A0DA6">
      <w:pPr>
        <w:rPr>
          <w:rFonts w:ascii="Cambria" w:hAnsi="Cambria" w:cs="Tahoma"/>
          <w:lang w:val="de-DE"/>
        </w:rPr>
      </w:pPr>
      <w:r w:rsidRPr="006A0DA6">
        <w:rPr>
          <w:rFonts w:ascii="Cambria" w:hAnsi="Cambria" w:cs="Tahoma"/>
          <w:lang w:val="de-DE"/>
        </w:rPr>
        <w:t>- Definieer de doelen van de oefening door een gemiddelde tijd B in te vullen in de volgende tabel;</w:t>
      </w:r>
    </w:p>
    <w:p w:rsidR="006A0DA6" w:rsidRPr="003E2049" w:rsidRDefault="0023463A" w:rsidP="006A0DA6">
      <w:pPr>
        <w:contextualSpacing/>
        <w:jc w:val="both"/>
        <w:rPr>
          <w:rFonts w:ascii="Cambria" w:hAnsi="Cambria" w:cs="Tahoma"/>
          <w:lang w:val="en-US"/>
        </w:rPr>
      </w:pPr>
      <w:r w:rsidRPr="003E2049">
        <w:rPr>
          <w:rFonts w:ascii="Cambria" w:hAnsi="Cambria" w:cs="Tahoma"/>
          <w:lang w:val="en-US"/>
        </w:rPr>
        <w:t xml:space="preserve">- </w:t>
      </w:r>
      <w:r w:rsidR="006A0DA6" w:rsidRPr="003E2049">
        <w:rPr>
          <w:rFonts w:ascii="Cambria" w:hAnsi="Cambria" w:cs="Tahoma"/>
          <w:lang w:val="en-US"/>
        </w:rPr>
        <w:t>De mentee moet de oefening uitvoeren;</w:t>
      </w:r>
    </w:p>
    <w:p w:rsidR="006A0DA6" w:rsidRPr="003E2049" w:rsidRDefault="006A0DA6" w:rsidP="006A0DA6">
      <w:pPr>
        <w:rPr>
          <w:rFonts w:ascii="Cambria" w:hAnsi="Cambria" w:cs="Tahoma"/>
          <w:lang w:val="en-US"/>
        </w:rPr>
      </w:pPr>
      <w:r w:rsidRPr="003E2049">
        <w:rPr>
          <w:rFonts w:ascii="Cambria" w:hAnsi="Cambria" w:cs="Tahoma"/>
          <w:lang w:val="en-US"/>
        </w:rPr>
        <w:t>- Vraag, nadat de mentee de oefening heeft geprobeerd, hoe de mentee zich voelt en of de oefening gemakkelijk of moeilijk was;</w:t>
      </w:r>
    </w:p>
    <w:p w:rsidR="006A0DA6" w:rsidRPr="006A0DA6" w:rsidRDefault="006A0DA6" w:rsidP="006A0DA6">
      <w:pPr>
        <w:rPr>
          <w:rFonts w:ascii="Cambria" w:hAnsi="Cambria" w:cs="Tahoma"/>
          <w:lang w:val="de-DE"/>
        </w:rPr>
      </w:pPr>
      <w:r w:rsidRPr="006A0DA6">
        <w:rPr>
          <w:rFonts w:ascii="Cambria" w:hAnsi="Cambria" w:cs="Tahoma"/>
          <w:lang w:val="de-DE"/>
        </w:rPr>
        <w:t>- Definieer de doelen van de oefening door een tijd C voor moeilijkheid in te vullen in de volgende tabel;</w:t>
      </w:r>
    </w:p>
    <w:p w:rsidR="0023463A" w:rsidRPr="003E2049" w:rsidRDefault="0023463A" w:rsidP="0023463A">
      <w:pPr>
        <w:contextualSpacing/>
        <w:jc w:val="both"/>
        <w:rPr>
          <w:rFonts w:ascii="Cambria" w:hAnsi="Cambria" w:cs="Tahoma"/>
          <w:lang w:val="en-US"/>
        </w:rPr>
      </w:pPr>
      <w:r w:rsidRPr="003E2049">
        <w:rPr>
          <w:rFonts w:ascii="Cambria" w:hAnsi="Cambria" w:cs="Tahoma"/>
          <w:lang w:val="en-US"/>
        </w:rPr>
        <w:t xml:space="preserve">- </w:t>
      </w:r>
      <w:r w:rsidR="006A0DA6" w:rsidRPr="003E2049">
        <w:rPr>
          <w:rFonts w:ascii="Cambria" w:hAnsi="Cambria" w:cs="Tahoma"/>
          <w:lang w:val="en-US"/>
        </w:rPr>
        <w:t>De mentee moet de oefening uitvoeren;</w:t>
      </w:r>
    </w:p>
    <w:p w:rsidR="006A0DA6" w:rsidRPr="003E2049" w:rsidRDefault="006A0DA6" w:rsidP="006A0DA6">
      <w:pPr>
        <w:rPr>
          <w:rFonts w:ascii="Cambria" w:hAnsi="Cambria" w:cs="Tahoma"/>
          <w:lang w:val="en-US"/>
        </w:rPr>
      </w:pPr>
      <w:r w:rsidRPr="003E2049">
        <w:rPr>
          <w:rFonts w:ascii="Cambria" w:hAnsi="Cambria" w:cs="Tahoma"/>
          <w:lang w:val="en-US"/>
        </w:rPr>
        <w:t>- Vraag, nadat de mentee de oefening heeft geprobeerd, hoe de mentee zich voelt en of de oefening gemakkelijk of moeilijk was;</w:t>
      </w:r>
    </w:p>
    <w:p w:rsidR="006A0DA6" w:rsidRPr="00592248" w:rsidRDefault="006A0DA6" w:rsidP="006A0DA6">
      <w:pPr>
        <w:rPr>
          <w:rFonts w:ascii="Cambria" w:hAnsi="Cambria" w:cs="Tahoma"/>
          <w:lang w:val="de-DE"/>
        </w:rPr>
      </w:pPr>
      <w:r w:rsidRPr="00592248">
        <w:rPr>
          <w:rFonts w:ascii="Cambria" w:hAnsi="Cambria" w:cs="Tahoma"/>
          <w:lang w:val="de-DE"/>
        </w:rPr>
        <w:t xml:space="preserve">- Vraag de mentee hoe hij zich voelt, wat hij heeft geleerd, </w:t>
      </w:r>
      <w:r w:rsidR="007341A0">
        <w:rPr>
          <w:rFonts w:ascii="Cambria" w:hAnsi="Cambria" w:cs="Tahoma"/>
          <w:lang w:val="de-DE"/>
        </w:rPr>
        <w:t>benadrukkend</w:t>
      </w:r>
      <w:r w:rsidRPr="00592248">
        <w:rPr>
          <w:rFonts w:ascii="Cambria" w:hAnsi="Cambria" w:cs="Tahoma"/>
          <w:lang w:val="de-DE"/>
        </w:rPr>
        <w:t xml:space="preserve"> op:</w:t>
      </w:r>
    </w:p>
    <w:p w:rsidR="006A0DA6" w:rsidRPr="00A40A74" w:rsidRDefault="006A0DA6" w:rsidP="006A0DA6">
      <w:pPr>
        <w:rPr>
          <w:rFonts w:ascii="Cambria" w:hAnsi="Cambria" w:cs="Tahoma"/>
          <w:lang w:val="de-DE"/>
        </w:rPr>
      </w:pPr>
      <w:r w:rsidRPr="00A40A74">
        <w:rPr>
          <w:rFonts w:ascii="Cambria" w:hAnsi="Cambria" w:cs="Tahoma"/>
          <w:lang w:val="de-DE"/>
        </w:rPr>
        <w:t>- Wat de mentee deed om de</w:t>
      </w:r>
      <w:r w:rsidR="00A40A74" w:rsidRPr="00A40A74">
        <w:rPr>
          <w:rFonts w:ascii="Cambria" w:hAnsi="Cambria" w:cs="Tahoma"/>
          <w:lang w:val="de-DE"/>
        </w:rPr>
        <w:t xml:space="preserve"> doelen </w:t>
      </w:r>
      <w:r w:rsidR="005C5505">
        <w:rPr>
          <w:rFonts w:ascii="Cambria" w:hAnsi="Cambria" w:cs="Tahoma"/>
          <w:lang w:val="de-DE"/>
        </w:rPr>
        <w:t xml:space="preserve">binnen de bepaald tijd </w:t>
      </w:r>
      <w:r w:rsidRPr="00A40A74">
        <w:rPr>
          <w:rFonts w:ascii="Cambria" w:hAnsi="Cambria" w:cs="Tahoma"/>
          <w:lang w:val="de-DE"/>
        </w:rPr>
        <w:t xml:space="preserve">te volgen, waarom </w:t>
      </w:r>
      <w:r w:rsidR="00A40A74" w:rsidRPr="00A40A74">
        <w:rPr>
          <w:rFonts w:ascii="Cambria" w:hAnsi="Cambria" w:cs="Tahoma"/>
          <w:lang w:val="de-DE"/>
        </w:rPr>
        <w:t>hij erin geslaagd of niet geslaagd heeft</w:t>
      </w:r>
      <w:r w:rsidRPr="00A40A74">
        <w:rPr>
          <w:rFonts w:ascii="Cambria" w:hAnsi="Cambria" w:cs="Tahoma"/>
          <w:lang w:val="de-DE"/>
        </w:rPr>
        <w:t>;</w:t>
      </w:r>
    </w:p>
    <w:p w:rsidR="00A40A74" w:rsidRPr="00A40A74" w:rsidRDefault="00A40A74" w:rsidP="006A0DA6">
      <w:pPr>
        <w:rPr>
          <w:rFonts w:ascii="Cambria" w:hAnsi="Cambria" w:cs="Tahoma"/>
          <w:lang w:val="de-DE"/>
        </w:rPr>
      </w:pPr>
      <w:r w:rsidRPr="00A40A74">
        <w:rPr>
          <w:rFonts w:ascii="Cambria" w:hAnsi="Cambria" w:cs="Tahoma"/>
          <w:lang w:val="de-DE"/>
        </w:rPr>
        <w:t xml:space="preserve">- Vraag in welke andere levenssituaties het geleerde </w:t>
      </w:r>
      <w:r>
        <w:rPr>
          <w:rFonts w:ascii="Cambria" w:hAnsi="Cambria" w:cs="Tahoma"/>
          <w:lang w:val="de-DE"/>
        </w:rPr>
        <w:t>ka</w:t>
      </w:r>
      <w:r w:rsidRPr="00A40A74">
        <w:rPr>
          <w:rFonts w:ascii="Cambria" w:hAnsi="Cambria" w:cs="Tahoma"/>
          <w:lang w:val="de-DE"/>
        </w:rPr>
        <w:t>n worden toegepast, geef eventueel voorbeelden.</w:t>
      </w:r>
    </w:p>
    <w:p w:rsidR="007D5ACB" w:rsidRPr="00AD2974" w:rsidRDefault="00A40A74" w:rsidP="0023463A">
      <w:pPr>
        <w:contextualSpacing/>
        <w:jc w:val="both"/>
        <w:rPr>
          <w:rFonts w:ascii="Cambria" w:hAnsi="Cambria" w:cs="Tahoma"/>
          <w:lang w:val="bg-BG"/>
        </w:rPr>
      </w:pPr>
      <w:r w:rsidRPr="00A40A74">
        <w:rPr>
          <w:rFonts w:ascii="Cambria" w:hAnsi="Cambria" w:cs="Tahoma"/>
          <w:lang w:val="de-DE"/>
        </w:rPr>
        <w:t>Andere vrage</w:t>
      </w:r>
      <w:r>
        <w:rPr>
          <w:rFonts w:ascii="Cambria" w:hAnsi="Cambria" w:cs="Tahoma"/>
          <w:lang w:val="de-DE"/>
        </w:rPr>
        <w:t>n</w:t>
      </w:r>
      <w:r w:rsidR="0023463A" w:rsidRPr="00A40A74">
        <w:rPr>
          <w:rFonts w:ascii="Cambria" w:hAnsi="Cambria" w:cs="Tahoma"/>
          <w:lang w:val="de-DE"/>
        </w:rPr>
        <w:t xml:space="preserve"> (</w:t>
      </w:r>
      <w:r w:rsidR="009E6DA5">
        <w:rPr>
          <w:rFonts w:ascii="Cambria" w:hAnsi="Cambria" w:cs="Tahoma"/>
          <w:lang w:val="de-DE"/>
        </w:rPr>
        <w:t>inzichten</w:t>
      </w:r>
      <w:r w:rsidR="0023463A" w:rsidRPr="00AD2974">
        <w:rPr>
          <w:rFonts w:ascii="Cambria" w:hAnsi="Cambria" w:cs="Tahoma"/>
          <w:lang w:val="bg-BG"/>
        </w:rPr>
        <w:t xml:space="preserve">, </w:t>
      </w:r>
      <w:r w:rsidRPr="00A40A74">
        <w:rPr>
          <w:rFonts w:ascii="Cambria" w:hAnsi="Cambria" w:cs="Tahoma"/>
          <w:lang w:val="de-DE"/>
        </w:rPr>
        <w:t>vragen en inh</w:t>
      </w:r>
      <w:r>
        <w:rPr>
          <w:rFonts w:ascii="Cambria" w:hAnsi="Cambria" w:cs="Tahoma"/>
          <w:lang w:val="de-DE"/>
        </w:rPr>
        <w:t>oud van een gesprek</w:t>
      </w:r>
      <w:r w:rsidR="0023463A" w:rsidRPr="00AD2974">
        <w:rPr>
          <w:rFonts w:ascii="Cambria" w:hAnsi="Cambria" w:cs="Tahoma"/>
          <w:lang w:val="bg-BG"/>
        </w:rPr>
        <w:t>) (</w:t>
      </w:r>
      <w:r w:rsidR="009E6DA5">
        <w:rPr>
          <w:rFonts w:ascii="Cambria" w:hAnsi="Cambria" w:cs="Tahoma"/>
          <w:lang w:val="de-DE"/>
        </w:rPr>
        <w:t>aantekeningen</w:t>
      </w:r>
      <w:r>
        <w:rPr>
          <w:rFonts w:ascii="Cambria" w:hAnsi="Cambria" w:cs="Tahoma"/>
          <w:lang w:val="de-DE"/>
        </w:rPr>
        <w:t xml:space="preserve"> voor de toekomstige bijeenkomsten</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b/>
          <w:lang w:val="bg-BG"/>
        </w:rPr>
      </w:pPr>
      <w:r w:rsidRPr="00AD2974">
        <w:rPr>
          <w:rFonts w:ascii="Cambria" w:hAnsi="Cambria" w:cs="Tahoma"/>
          <w:b/>
          <w:lang w:val="bg-BG"/>
        </w:rPr>
        <w:br w:type="page"/>
      </w:r>
    </w:p>
    <w:p w:rsidR="007D5ACB" w:rsidRPr="00AD2974" w:rsidRDefault="007D5ACB" w:rsidP="00443186">
      <w:pPr>
        <w:contextualSpacing/>
        <w:jc w:val="both"/>
        <w:rPr>
          <w:rFonts w:ascii="Cambria" w:hAnsi="Cambria" w:cs="Tahoma"/>
          <w:b/>
          <w:lang w:val="bg-BG"/>
        </w:rPr>
      </w:pPr>
    </w:p>
    <w:p w:rsidR="00E459A5" w:rsidRPr="003E2049" w:rsidRDefault="00592248" w:rsidP="00443186">
      <w:pPr>
        <w:contextualSpacing/>
        <w:jc w:val="both"/>
        <w:rPr>
          <w:rFonts w:ascii="Cambria" w:hAnsi="Cambria" w:cs="Tahoma"/>
          <w:b/>
          <w:lang w:val="de-DE"/>
        </w:rPr>
      </w:pPr>
      <w:r w:rsidRPr="003E2049">
        <w:rPr>
          <w:rFonts w:ascii="Cambria" w:hAnsi="Cambria" w:cs="Tahoma"/>
          <w:b/>
          <w:lang w:val="de-DE"/>
        </w:rPr>
        <w:t>WERKSCHEMA</w:t>
      </w:r>
    </w:p>
    <w:p w:rsidR="007D5ACB" w:rsidRPr="00AD2974" w:rsidRDefault="00592248" w:rsidP="00443186">
      <w:pPr>
        <w:contextualSpacing/>
        <w:jc w:val="both"/>
        <w:rPr>
          <w:rFonts w:ascii="Cambria" w:hAnsi="Cambria" w:cs="Tahoma"/>
          <w:b/>
          <w:lang w:val="bg-BG"/>
        </w:rPr>
      </w:pPr>
      <w:r w:rsidRPr="003E2049">
        <w:rPr>
          <w:rFonts w:ascii="Cambria" w:hAnsi="Cambria" w:cs="Tahoma"/>
          <w:b/>
          <w:lang w:val="de-DE"/>
        </w:rPr>
        <w:t>Oefening</w:t>
      </w:r>
      <w:r w:rsidR="007D5ACB" w:rsidRPr="00AD2974">
        <w:rPr>
          <w:rFonts w:ascii="Cambria" w:hAnsi="Cambria" w:cs="Tahoma"/>
          <w:b/>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E459A5" w:rsidRPr="003E2049" w:rsidRDefault="00674972" w:rsidP="00E459A5">
      <w:pPr>
        <w:contextualSpacing/>
        <w:jc w:val="both"/>
        <w:rPr>
          <w:rFonts w:ascii="Cambria" w:hAnsi="Cambria" w:cs="Tahoma"/>
          <w:b/>
          <w:lang w:val="de-DE"/>
        </w:rPr>
      </w:pPr>
      <w:r w:rsidRPr="003E2049">
        <w:rPr>
          <w:rFonts w:ascii="Cambria" w:hAnsi="Cambria" w:cs="Tahoma"/>
          <w:b/>
          <w:lang w:val="de-DE"/>
        </w:rPr>
        <w:t>MENTOR</w:t>
      </w:r>
    </w:p>
    <w:p w:rsidR="00E459A5" w:rsidRPr="003E2049" w:rsidRDefault="00674972" w:rsidP="00E459A5">
      <w:pPr>
        <w:contextualSpacing/>
        <w:jc w:val="both"/>
        <w:rPr>
          <w:rFonts w:ascii="Cambria" w:hAnsi="Cambria" w:cs="Tahoma"/>
          <w:b/>
          <w:lang w:val="de-DE"/>
        </w:rPr>
      </w:pPr>
      <w:r w:rsidRPr="003E2049">
        <w:rPr>
          <w:rFonts w:ascii="Cambria" w:hAnsi="Cambria" w:cs="Tahoma"/>
          <w:b/>
          <w:lang w:val="de-DE"/>
        </w:rPr>
        <w:t>VOORBEREIDING</w:t>
      </w:r>
    </w:p>
    <w:p w:rsidR="007D5ACB" w:rsidRPr="00AD2974" w:rsidRDefault="007D5ACB" w:rsidP="00E459A5">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674972" w:rsidP="00443186">
      <w:pPr>
        <w:contextualSpacing/>
        <w:jc w:val="both"/>
        <w:rPr>
          <w:rFonts w:ascii="Cambria" w:hAnsi="Cambria" w:cs="Tahoma"/>
          <w:b/>
          <w:lang w:val="bg-BG"/>
        </w:rPr>
      </w:pPr>
      <w:r w:rsidRPr="003E2049">
        <w:rPr>
          <w:rFonts w:ascii="Cambria" w:hAnsi="Cambria" w:cs="Tahoma"/>
          <w:b/>
          <w:lang w:val="de-DE"/>
        </w:rPr>
        <w:t>Oefeningsfasen - Spel</w:t>
      </w:r>
      <w:r w:rsidR="007D5ACB" w:rsidRPr="00AD2974">
        <w:rPr>
          <w:rFonts w:ascii="Cambria" w:hAnsi="Cambria" w:cs="Tahoma"/>
          <w:b/>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674972" w:rsidP="00443186">
      <w:pPr>
        <w:contextualSpacing/>
        <w:jc w:val="both"/>
        <w:rPr>
          <w:rFonts w:ascii="Cambria" w:hAnsi="Cambria" w:cs="Tahoma"/>
          <w:b/>
          <w:lang w:val="bg-BG"/>
        </w:rPr>
      </w:pPr>
      <w:r>
        <w:rPr>
          <w:rFonts w:ascii="Cambria" w:hAnsi="Cambria" w:cs="Tahoma"/>
          <w:b/>
          <w:lang w:val="en-US"/>
        </w:rPr>
        <w:t>TIJD</w:t>
      </w:r>
      <w:r w:rsidR="007D5ACB" w:rsidRPr="00AD2974">
        <w:rPr>
          <w:rFonts w:ascii="Cambria" w:hAnsi="Cambria" w:cs="Tahoma"/>
          <w:b/>
          <w:lang w:val="bg-BG"/>
        </w:rPr>
        <w:t xml:space="preserve"> </w:t>
      </w:r>
      <w:r w:rsidR="007D5ACB" w:rsidRPr="00443186">
        <w:rPr>
          <w:rFonts w:ascii="Cambria" w:hAnsi="Cambria" w:cs="Tahoma"/>
          <w:b/>
        </w:rPr>
        <w:t>A</w:t>
      </w:r>
      <w:r w:rsidR="007D5ACB" w:rsidRPr="00AD2974">
        <w:rPr>
          <w:rFonts w:ascii="Cambria" w:hAnsi="Cambria" w:cs="Tahoma"/>
          <w:b/>
          <w:lang w:val="bg-BG"/>
        </w:rPr>
        <w:t xml:space="preserve">:_______________________ </w:t>
      </w:r>
      <w:r>
        <w:rPr>
          <w:rFonts w:ascii="Cambria" w:hAnsi="Cambria" w:cs="Tahoma"/>
          <w:b/>
          <w:lang w:val="en-US"/>
        </w:rPr>
        <w:t>Doelen voor de tijd</w:t>
      </w:r>
      <w:r w:rsidR="00D043C5" w:rsidRPr="00AD2974">
        <w:rPr>
          <w:rFonts w:ascii="Cambria" w:hAnsi="Cambria" w:cs="Tahoma"/>
          <w:b/>
          <w:lang w:val="bg-BG"/>
        </w:rPr>
        <w:t xml:space="preserve"> </w:t>
      </w:r>
      <w:r w:rsidR="007D5ACB" w:rsidRPr="00443186">
        <w:rPr>
          <w:rFonts w:ascii="Cambria" w:hAnsi="Cambria" w:cs="Tahoma"/>
          <w:b/>
        </w:rPr>
        <w:t>A</w:t>
      </w:r>
      <w:r w:rsidR="007D5ACB" w:rsidRPr="00AD2974">
        <w:rPr>
          <w:rFonts w:ascii="Cambria" w:hAnsi="Cambria" w:cs="Tahoma"/>
          <w:b/>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674972" w:rsidP="00443186">
      <w:pPr>
        <w:contextualSpacing/>
        <w:jc w:val="both"/>
        <w:rPr>
          <w:rFonts w:ascii="Cambria" w:hAnsi="Cambria" w:cs="Tahoma"/>
          <w:b/>
          <w:lang w:val="bg-BG"/>
        </w:rPr>
      </w:pPr>
      <w:r w:rsidRPr="003E2049">
        <w:rPr>
          <w:rFonts w:ascii="Cambria" w:hAnsi="Cambria" w:cs="Tahoma"/>
          <w:b/>
          <w:lang w:val="de-DE"/>
        </w:rPr>
        <w:t>TIJD</w:t>
      </w:r>
      <w:r w:rsidR="00D043C5" w:rsidRPr="00AD2974">
        <w:rPr>
          <w:rFonts w:ascii="Cambria" w:hAnsi="Cambria" w:cs="Tahoma"/>
          <w:b/>
          <w:lang w:val="bg-BG"/>
        </w:rPr>
        <w:t xml:space="preserve"> </w:t>
      </w:r>
      <w:r w:rsidRPr="003E2049">
        <w:rPr>
          <w:rFonts w:ascii="Cambria" w:hAnsi="Cambria" w:cs="Tahoma"/>
          <w:b/>
          <w:lang w:val="de-DE"/>
        </w:rPr>
        <w:t>B</w:t>
      </w:r>
      <w:r w:rsidR="007D5ACB" w:rsidRPr="00AD2974">
        <w:rPr>
          <w:rFonts w:ascii="Cambria" w:hAnsi="Cambria" w:cs="Tahoma"/>
          <w:b/>
          <w:lang w:val="bg-BG"/>
        </w:rPr>
        <w:t xml:space="preserve">:_______________________ </w:t>
      </w:r>
      <w:r w:rsidRPr="003E2049">
        <w:rPr>
          <w:rFonts w:ascii="Cambria" w:hAnsi="Cambria" w:cs="Tahoma"/>
          <w:b/>
          <w:lang w:val="de-DE"/>
        </w:rPr>
        <w:t>Doelen voor de tijd</w:t>
      </w:r>
      <w:r w:rsidRPr="00AD2974">
        <w:rPr>
          <w:rFonts w:ascii="Cambria" w:hAnsi="Cambria" w:cs="Tahoma"/>
          <w:b/>
          <w:lang w:val="bg-BG"/>
        </w:rPr>
        <w:t xml:space="preserve"> </w:t>
      </w:r>
      <w:r w:rsidRPr="003E2049">
        <w:rPr>
          <w:rFonts w:ascii="Cambria" w:hAnsi="Cambria" w:cs="Tahoma"/>
          <w:b/>
          <w:lang w:val="de-DE"/>
        </w:rPr>
        <w:t>B</w:t>
      </w:r>
      <w:r w:rsidR="007D5ACB" w:rsidRPr="00AD2974">
        <w:rPr>
          <w:rFonts w:ascii="Cambria" w:hAnsi="Cambria" w:cs="Tahoma"/>
          <w:b/>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674972" w:rsidP="00443186">
      <w:pPr>
        <w:contextualSpacing/>
        <w:jc w:val="both"/>
        <w:rPr>
          <w:rFonts w:ascii="Cambria" w:hAnsi="Cambria" w:cs="Tahoma"/>
          <w:b/>
          <w:lang w:val="bg-BG"/>
        </w:rPr>
      </w:pPr>
      <w:r w:rsidRPr="003E2049">
        <w:rPr>
          <w:rFonts w:ascii="Cambria" w:hAnsi="Cambria" w:cs="Tahoma"/>
          <w:b/>
          <w:lang w:val="de-DE"/>
        </w:rPr>
        <w:t>TIJD</w:t>
      </w:r>
      <w:r w:rsidR="00D043C5" w:rsidRPr="00AD2974">
        <w:rPr>
          <w:rFonts w:ascii="Cambria" w:hAnsi="Cambria" w:cs="Tahoma"/>
          <w:b/>
          <w:lang w:val="bg-BG"/>
        </w:rPr>
        <w:t xml:space="preserve"> </w:t>
      </w:r>
      <w:r w:rsidRPr="003E2049">
        <w:rPr>
          <w:rFonts w:ascii="Cambria" w:hAnsi="Cambria" w:cs="Tahoma"/>
          <w:b/>
          <w:lang w:val="de-DE"/>
        </w:rPr>
        <w:t>C</w:t>
      </w:r>
      <w:r w:rsidR="007D5ACB" w:rsidRPr="00AD2974">
        <w:rPr>
          <w:rFonts w:ascii="Cambria" w:hAnsi="Cambria" w:cs="Tahoma"/>
          <w:b/>
          <w:lang w:val="bg-BG"/>
        </w:rPr>
        <w:t xml:space="preserve">:_______________________ </w:t>
      </w:r>
      <w:r w:rsidRPr="003E2049">
        <w:rPr>
          <w:rFonts w:ascii="Cambria" w:hAnsi="Cambria" w:cs="Tahoma"/>
          <w:b/>
          <w:lang w:val="de-DE"/>
        </w:rPr>
        <w:t>Doelen voor de tijd</w:t>
      </w:r>
      <w:r w:rsidRPr="00AD2974">
        <w:rPr>
          <w:rFonts w:ascii="Cambria" w:hAnsi="Cambria" w:cs="Tahoma"/>
          <w:b/>
          <w:lang w:val="bg-BG"/>
        </w:rPr>
        <w:t xml:space="preserve"> </w:t>
      </w:r>
      <w:r w:rsidRPr="003E2049">
        <w:rPr>
          <w:rFonts w:ascii="Cambria" w:hAnsi="Cambria" w:cs="Tahoma"/>
          <w:b/>
          <w:lang w:val="de-DE"/>
        </w:rPr>
        <w:t>C</w:t>
      </w:r>
      <w:r w:rsidR="007D5ACB" w:rsidRPr="00AD2974">
        <w:rPr>
          <w:rFonts w:ascii="Cambria" w:hAnsi="Cambria" w:cs="Tahoma"/>
          <w:b/>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b/>
          <w:lang w:val="bg-BG"/>
        </w:rPr>
      </w:pPr>
    </w:p>
    <w:p w:rsidR="007D5ACB" w:rsidRPr="00A40A74" w:rsidRDefault="00674972" w:rsidP="00443186">
      <w:pPr>
        <w:contextualSpacing/>
        <w:jc w:val="both"/>
        <w:rPr>
          <w:rFonts w:ascii="Cambria" w:hAnsi="Cambria" w:cs="Tahoma"/>
          <w:b/>
          <w:lang w:val="de-DE"/>
        </w:rPr>
      </w:pPr>
      <w:r w:rsidRPr="00A40A74">
        <w:rPr>
          <w:rFonts w:ascii="Cambria" w:hAnsi="Cambria" w:cs="Tahoma"/>
          <w:b/>
          <w:lang w:val="de-DE"/>
        </w:rPr>
        <w:t>MENTEE</w:t>
      </w:r>
    </w:p>
    <w:p w:rsidR="007D5ACB" w:rsidRPr="00AD2974" w:rsidRDefault="00A40A74" w:rsidP="00443186">
      <w:pPr>
        <w:contextualSpacing/>
        <w:jc w:val="both"/>
        <w:rPr>
          <w:rFonts w:ascii="Cambria" w:hAnsi="Cambria" w:cs="Tahoma"/>
          <w:lang w:val="bg-BG"/>
        </w:rPr>
      </w:pPr>
      <w:r w:rsidRPr="00A40A74">
        <w:rPr>
          <w:rFonts w:ascii="Cambria" w:hAnsi="Cambria" w:cs="Tahoma"/>
          <w:lang w:val="de-DE"/>
        </w:rPr>
        <w:t>WAAROM BEREIK</w:t>
      </w:r>
      <w:r w:rsidR="00DC3AA5">
        <w:rPr>
          <w:rFonts w:ascii="Cambria" w:hAnsi="Cambria" w:cs="Tahoma"/>
          <w:lang w:val="de-DE"/>
        </w:rPr>
        <w:t>TE</w:t>
      </w:r>
      <w:r w:rsidRPr="00A40A74">
        <w:rPr>
          <w:rFonts w:ascii="Cambria" w:hAnsi="Cambria" w:cs="Tahoma"/>
          <w:lang w:val="de-DE"/>
        </w:rPr>
        <w:t xml:space="preserve"> IK DE DOELEN</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A40A74" w:rsidP="00443186">
      <w:pPr>
        <w:contextualSpacing/>
        <w:jc w:val="both"/>
        <w:rPr>
          <w:rFonts w:ascii="Cambria" w:hAnsi="Cambria" w:cs="Tahoma"/>
          <w:lang w:val="bg-BG"/>
        </w:rPr>
      </w:pPr>
      <w:r w:rsidRPr="00A40A74">
        <w:rPr>
          <w:rFonts w:ascii="Cambria" w:hAnsi="Cambria" w:cs="Tahoma"/>
          <w:lang w:val="de-DE"/>
        </w:rPr>
        <w:t>WELKE</w:t>
      </w:r>
      <w:r w:rsidRPr="00A40A74">
        <w:rPr>
          <w:rFonts w:ascii="Cambria" w:hAnsi="Cambria" w:cs="Tahoma"/>
          <w:lang w:val="bg-BG"/>
        </w:rPr>
        <w:t xml:space="preserve"> </w:t>
      </w:r>
      <w:r w:rsidRPr="00A40A74">
        <w:rPr>
          <w:rFonts w:ascii="Cambria" w:hAnsi="Cambria" w:cs="Tahoma"/>
          <w:lang w:val="de-DE"/>
        </w:rPr>
        <w:t>SOORTEN</w:t>
      </w:r>
      <w:r w:rsidRPr="00A40A74">
        <w:rPr>
          <w:rFonts w:ascii="Cambria" w:hAnsi="Cambria" w:cs="Tahoma"/>
          <w:lang w:val="bg-BG"/>
        </w:rPr>
        <w:t xml:space="preserve"> </w:t>
      </w:r>
      <w:r w:rsidRPr="00A40A74">
        <w:rPr>
          <w:rFonts w:ascii="Cambria" w:hAnsi="Cambria" w:cs="Tahoma"/>
          <w:lang w:val="de-DE"/>
        </w:rPr>
        <w:t>PERSOONLIJKE</w:t>
      </w:r>
      <w:r w:rsidRPr="00A40A74">
        <w:rPr>
          <w:rFonts w:ascii="Cambria" w:hAnsi="Cambria" w:cs="Tahoma"/>
          <w:lang w:val="bg-BG"/>
        </w:rPr>
        <w:t xml:space="preserve"> </w:t>
      </w:r>
      <w:r w:rsidRPr="00A40A74">
        <w:rPr>
          <w:rFonts w:ascii="Cambria" w:hAnsi="Cambria" w:cs="Tahoma"/>
          <w:lang w:val="de-DE"/>
        </w:rPr>
        <w:t>MIDDELEN</w:t>
      </w:r>
      <w:r w:rsidRPr="00A40A74">
        <w:rPr>
          <w:rFonts w:ascii="Cambria" w:hAnsi="Cambria" w:cs="Tahoma"/>
          <w:lang w:val="bg-BG"/>
        </w:rPr>
        <w:t xml:space="preserve"> </w:t>
      </w:r>
      <w:r w:rsidRPr="00A40A74">
        <w:rPr>
          <w:rFonts w:ascii="Cambria" w:hAnsi="Cambria" w:cs="Tahoma"/>
          <w:lang w:val="de-DE"/>
        </w:rPr>
        <w:t>HEB</w:t>
      </w:r>
      <w:r w:rsidRPr="00A40A74">
        <w:rPr>
          <w:rFonts w:ascii="Cambria" w:hAnsi="Cambria" w:cs="Tahoma"/>
          <w:lang w:val="bg-BG"/>
        </w:rPr>
        <w:t xml:space="preserve"> </w:t>
      </w:r>
      <w:r w:rsidRPr="00A40A74">
        <w:rPr>
          <w:rFonts w:ascii="Cambria" w:hAnsi="Cambria" w:cs="Tahoma"/>
          <w:lang w:val="de-DE"/>
        </w:rPr>
        <w:t>IK</w:t>
      </w:r>
      <w:r w:rsidRPr="00A40A74">
        <w:rPr>
          <w:rFonts w:ascii="Cambria" w:hAnsi="Cambria" w:cs="Tahoma"/>
          <w:lang w:val="bg-BG"/>
        </w:rPr>
        <w:t xml:space="preserve"> </w:t>
      </w:r>
      <w:r w:rsidRPr="00A40A74">
        <w:rPr>
          <w:rFonts w:ascii="Cambria" w:hAnsi="Cambria" w:cs="Tahoma"/>
          <w:lang w:val="de-DE"/>
        </w:rPr>
        <w:t>GEBRUIKT</w:t>
      </w:r>
      <w:r w:rsidRPr="00A40A74">
        <w:rPr>
          <w:rFonts w:ascii="Cambria" w:hAnsi="Cambria" w:cs="Tahoma"/>
          <w:lang w:val="bg-BG"/>
        </w:rPr>
        <w:t xml:space="preserve"> </w:t>
      </w:r>
      <w:r w:rsidRPr="00A40A74">
        <w:rPr>
          <w:rFonts w:ascii="Cambria" w:hAnsi="Cambria" w:cs="Tahoma"/>
          <w:lang w:val="de-DE"/>
        </w:rPr>
        <w:t>VOOR</w:t>
      </w:r>
      <w:r w:rsidRPr="00A40A74">
        <w:rPr>
          <w:rFonts w:ascii="Cambria" w:hAnsi="Cambria" w:cs="Tahoma"/>
          <w:lang w:val="bg-BG"/>
        </w:rPr>
        <w:t xml:space="preserve"> </w:t>
      </w:r>
      <w:r w:rsidRPr="00A40A74">
        <w:rPr>
          <w:rFonts w:ascii="Cambria" w:hAnsi="Cambria" w:cs="Tahoma"/>
          <w:lang w:val="de-DE"/>
        </w:rPr>
        <w:t>HET</w:t>
      </w:r>
      <w:r w:rsidRPr="00A40A74">
        <w:rPr>
          <w:rFonts w:ascii="Cambria" w:hAnsi="Cambria" w:cs="Tahoma"/>
          <w:lang w:val="bg-BG"/>
        </w:rPr>
        <w:t xml:space="preserve"> </w:t>
      </w:r>
      <w:r w:rsidRPr="00A40A74">
        <w:rPr>
          <w:rFonts w:ascii="Cambria" w:hAnsi="Cambria" w:cs="Tahoma"/>
          <w:lang w:val="de-DE"/>
        </w:rPr>
        <w:t>BEREIKEN</w:t>
      </w:r>
      <w:r w:rsidRPr="00A40A74">
        <w:rPr>
          <w:rFonts w:ascii="Cambria" w:hAnsi="Cambria" w:cs="Tahoma"/>
          <w:lang w:val="bg-BG"/>
        </w:rPr>
        <w:t xml:space="preserve"> </w:t>
      </w:r>
      <w:r w:rsidRPr="00A40A74">
        <w:rPr>
          <w:rFonts w:ascii="Cambria" w:hAnsi="Cambria" w:cs="Tahoma"/>
          <w:lang w:val="de-DE"/>
        </w:rPr>
        <w:t>VAN</w:t>
      </w:r>
      <w:r w:rsidRPr="00A40A74">
        <w:rPr>
          <w:rFonts w:ascii="Cambria" w:hAnsi="Cambria" w:cs="Tahoma"/>
          <w:lang w:val="bg-BG"/>
        </w:rPr>
        <w:t xml:space="preserve"> </w:t>
      </w:r>
      <w:r w:rsidRPr="00A40A74">
        <w:rPr>
          <w:rFonts w:ascii="Cambria" w:hAnsi="Cambria" w:cs="Tahoma"/>
          <w:lang w:val="de-DE"/>
        </w:rPr>
        <w:t>DE</w:t>
      </w:r>
      <w:r w:rsidRPr="00A40A74">
        <w:rPr>
          <w:rFonts w:ascii="Cambria" w:hAnsi="Cambria" w:cs="Tahoma"/>
          <w:lang w:val="bg-BG"/>
        </w:rPr>
        <w:t xml:space="preserve"> </w:t>
      </w:r>
      <w:r w:rsidRPr="00A40A74">
        <w:rPr>
          <w:rFonts w:ascii="Cambria" w:hAnsi="Cambria" w:cs="Tahoma"/>
          <w:lang w:val="de-DE"/>
        </w:rPr>
        <w:t>DOELEN</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A40A74" w:rsidP="00443186">
      <w:pPr>
        <w:contextualSpacing/>
        <w:jc w:val="both"/>
        <w:rPr>
          <w:rFonts w:ascii="Cambria" w:hAnsi="Cambria" w:cs="Tahoma"/>
          <w:lang w:val="bg-BG"/>
        </w:rPr>
      </w:pPr>
      <w:r w:rsidRPr="00A40A74">
        <w:rPr>
          <w:rFonts w:ascii="Cambria" w:hAnsi="Cambria" w:cs="Tahoma"/>
          <w:lang w:val="de-DE"/>
        </w:rPr>
        <w:t>WAAROM HEB IK ER NIET IN GESLAAGD</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A40A74" w:rsidP="00443186">
      <w:pPr>
        <w:contextualSpacing/>
        <w:jc w:val="both"/>
        <w:rPr>
          <w:rFonts w:ascii="Cambria" w:hAnsi="Cambria" w:cs="Tahoma"/>
          <w:lang w:val="bg-BG"/>
        </w:rPr>
      </w:pPr>
      <w:r w:rsidRPr="00A40A74">
        <w:rPr>
          <w:rFonts w:ascii="Cambria" w:hAnsi="Cambria" w:cs="Tahoma"/>
          <w:lang w:val="de-DE"/>
        </w:rPr>
        <w:t>WELKE</w:t>
      </w:r>
      <w:r w:rsidRPr="00A40A74">
        <w:rPr>
          <w:rFonts w:ascii="Cambria" w:hAnsi="Cambria" w:cs="Tahoma"/>
          <w:lang w:val="bg-BG"/>
        </w:rPr>
        <w:t xml:space="preserve"> </w:t>
      </w:r>
      <w:r w:rsidRPr="00A40A74">
        <w:rPr>
          <w:rFonts w:ascii="Cambria" w:hAnsi="Cambria" w:cs="Tahoma"/>
          <w:lang w:val="de-DE"/>
        </w:rPr>
        <w:t>PERSOONLIJKE</w:t>
      </w:r>
      <w:r w:rsidRPr="00A40A74">
        <w:rPr>
          <w:rFonts w:ascii="Cambria" w:hAnsi="Cambria" w:cs="Tahoma"/>
          <w:lang w:val="bg-BG"/>
        </w:rPr>
        <w:t xml:space="preserve"> </w:t>
      </w:r>
      <w:r w:rsidRPr="00A40A74">
        <w:rPr>
          <w:rFonts w:ascii="Cambria" w:hAnsi="Cambria" w:cs="Tahoma"/>
          <w:lang w:val="de-DE"/>
        </w:rPr>
        <w:t>MIDDELEN</w:t>
      </w:r>
      <w:r w:rsidRPr="00A40A74">
        <w:rPr>
          <w:rFonts w:ascii="Cambria" w:hAnsi="Cambria" w:cs="Tahoma"/>
          <w:lang w:val="bg-BG"/>
        </w:rPr>
        <w:t xml:space="preserve"> </w:t>
      </w:r>
      <w:r w:rsidRPr="00A40A74">
        <w:rPr>
          <w:rFonts w:ascii="Cambria" w:hAnsi="Cambria" w:cs="Tahoma"/>
          <w:lang w:val="de-DE"/>
        </w:rPr>
        <w:t>MOET</w:t>
      </w:r>
      <w:r w:rsidRPr="00A40A74">
        <w:rPr>
          <w:rFonts w:ascii="Cambria" w:hAnsi="Cambria" w:cs="Tahoma"/>
          <w:lang w:val="bg-BG"/>
        </w:rPr>
        <w:t xml:space="preserve"> </w:t>
      </w:r>
      <w:r w:rsidRPr="00A40A74">
        <w:rPr>
          <w:rFonts w:ascii="Cambria" w:hAnsi="Cambria" w:cs="Tahoma"/>
          <w:lang w:val="de-DE"/>
        </w:rPr>
        <w:t>IK</w:t>
      </w:r>
      <w:r w:rsidRPr="00A40A74">
        <w:rPr>
          <w:rFonts w:ascii="Cambria" w:hAnsi="Cambria" w:cs="Tahoma"/>
          <w:lang w:val="bg-BG"/>
        </w:rPr>
        <w:t xml:space="preserve"> </w:t>
      </w:r>
      <w:r w:rsidRPr="00A40A74">
        <w:rPr>
          <w:rFonts w:ascii="Cambria" w:hAnsi="Cambria" w:cs="Tahoma"/>
          <w:lang w:val="de-DE"/>
        </w:rPr>
        <w:t>BETER</w:t>
      </w:r>
      <w:r w:rsidRPr="00A40A74">
        <w:rPr>
          <w:rFonts w:ascii="Cambria" w:hAnsi="Cambria" w:cs="Tahoma"/>
          <w:lang w:val="bg-BG"/>
        </w:rPr>
        <w:t xml:space="preserve"> </w:t>
      </w:r>
      <w:r w:rsidRPr="00A40A74">
        <w:rPr>
          <w:rFonts w:ascii="Cambria" w:hAnsi="Cambria" w:cs="Tahoma"/>
          <w:lang w:val="de-DE"/>
        </w:rPr>
        <w:t>GEBRUIKEN</w:t>
      </w:r>
      <w:r w:rsidRPr="00A40A74">
        <w:rPr>
          <w:rFonts w:ascii="Cambria" w:hAnsi="Cambria" w:cs="Tahoma"/>
          <w:lang w:val="bg-BG"/>
        </w:rPr>
        <w:t xml:space="preserve"> </w:t>
      </w:r>
      <w:r w:rsidRPr="00A40A74">
        <w:rPr>
          <w:rFonts w:ascii="Cambria" w:hAnsi="Cambria" w:cs="Tahoma"/>
          <w:lang w:val="de-DE"/>
        </w:rPr>
        <w:t>OM</w:t>
      </w:r>
      <w:r w:rsidRPr="00A40A74">
        <w:rPr>
          <w:rFonts w:ascii="Cambria" w:hAnsi="Cambria" w:cs="Tahoma"/>
          <w:lang w:val="bg-BG"/>
        </w:rPr>
        <w:t xml:space="preserve"> </w:t>
      </w:r>
      <w:r w:rsidRPr="00A40A74">
        <w:rPr>
          <w:rFonts w:ascii="Cambria" w:hAnsi="Cambria" w:cs="Tahoma"/>
          <w:lang w:val="de-DE"/>
        </w:rPr>
        <w:t>HET</w:t>
      </w:r>
      <w:r w:rsidRPr="00A40A74">
        <w:rPr>
          <w:rFonts w:ascii="Cambria" w:hAnsi="Cambria" w:cs="Tahoma"/>
          <w:lang w:val="bg-BG"/>
        </w:rPr>
        <w:t xml:space="preserve"> </w:t>
      </w:r>
      <w:r w:rsidRPr="00A40A74">
        <w:rPr>
          <w:rFonts w:ascii="Cambria" w:hAnsi="Cambria" w:cs="Tahoma"/>
          <w:lang w:val="de-DE"/>
        </w:rPr>
        <w:t>DOEL</w:t>
      </w:r>
      <w:r w:rsidRPr="00A40A74">
        <w:rPr>
          <w:rFonts w:ascii="Cambria" w:hAnsi="Cambria" w:cs="Tahoma"/>
          <w:lang w:val="bg-BG"/>
        </w:rPr>
        <w:t xml:space="preserve"> </w:t>
      </w:r>
      <w:r w:rsidRPr="00A40A74">
        <w:rPr>
          <w:rFonts w:ascii="Cambria" w:hAnsi="Cambria" w:cs="Tahoma"/>
          <w:lang w:val="de-DE"/>
        </w:rPr>
        <w:t>TE</w:t>
      </w:r>
      <w:r w:rsidRPr="00A40A74">
        <w:rPr>
          <w:rFonts w:ascii="Cambria" w:hAnsi="Cambria" w:cs="Tahoma"/>
          <w:lang w:val="bg-BG"/>
        </w:rPr>
        <w:t xml:space="preserve"> </w:t>
      </w:r>
      <w:r w:rsidRPr="00A40A74">
        <w:rPr>
          <w:rFonts w:ascii="Cambria" w:hAnsi="Cambria" w:cs="Tahoma"/>
          <w:lang w:val="de-DE"/>
        </w:rPr>
        <w:t>BEREIKEN</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jc w:val="both"/>
        <w:rPr>
          <w:rFonts w:ascii="Cambria" w:hAnsi="Cambria" w:cs="Tahoma"/>
          <w:b/>
          <w:lang w:val="bg-BG"/>
        </w:rPr>
      </w:pPr>
      <w:r w:rsidRPr="00AD2974">
        <w:rPr>
          <w:rFonts w:ascii="Cambria" w:hAnsi="Cambria" w:cs="Tahoma"/>
          <w:b/>
          <w:lang w:val="bg-BG"/>
        </w:rPr>
        <w:br w:type="page"/>
      </w:r>
    </w:p>
    <w:p w:rsidR="007D5ACB" w:rsidRPr="00AD2974" w:rsidRDefault="007D5ACB" w:rsidP="00443186">
      <w:pPr>
        <w:contextualSpacing/>
        <w:jc w:val="both"/>
        <w:rPr>
          <w:rFonts w:ascii="Cambria" w:hAnsi="Cambria" w:cs="Tahoma"/>
          <w:b/>
          <w:lang w:val="bg-BG"/>
        </w:rPr>
      </w:pPr>
    </w:p>
    <w:p w:rsidR="000B16CD" w:rsidRPr="00AD2974" w:rsidRDefault="00A40A74" w:rsidP="000B16CD">
      <w:pPr>
        <w:contextualSpacing/>
        <w:jc w:val="both"/>
        <w:rPr>
          <w:rFonts w:ascii="Cambria" w:hAnsi="Cambria" w:cs="Tahoma"/>
          <w:b/>
          <w:lang w:val="bg-BG"/>
        </w:rPr>
      </w:pPr>
      <w:r>
        <w:rPr>
          <w:rFonts w:ascii="Cambria" w:hAnsi="Cambria" w:cs="Tahoma"/>
          <w:b/>
          <w:lang w:val="bg-BG"/>
        </w:rPr>
        <w:t>VOORBEEL</w:t>
      </w:r>
      <w:r w:rsidR="00AE18A8">
        <w:rPr>
          <w:rFonts w:ascii="Cambria" w:hAnsi="Cambria" w:cs="Tahoma"/>
          <w:b/>
          <w:lang w:val="en-US"/>
        </w:rPr>
        <w:t>D</w:t>
      </w:r>
      <w:r>
        <w:rPr>
          <w:rFonts w:ascii="Cambria" w:hAnsi="Cambria" w:cs="Tahoma"/>
          <w:b/>
          <w:lang w:val="bg-BG"/>
        </w:rPr>
        <w:t xml:space="preserve"> WERKSCHEMA</w:t>
      </w:r>
    </w:p>
    <w:p w:rsidR="007D5ACB" w:rsidRPr="00AD2974" w:rsidRDefault="00A40A74" w:rsidP="00443186">
      <w:pPr>
        <w:contextualSpacing/>
        <w:jc w:val="both"/>
        <w:rPr>
          <w:rFonts w:ascii="Cambria" w:hAnsi="Cambria" w:cs="Tahoma"/>
          <w:b/>
          <w:lang w:val="bg-BG"/>
        </w:rPr>
      </w:pPr>
      <w:r w:rsidRPr="000B75E8">
        <w:rPr>
          <w:rFonts w:ascii="Cambria" w:hAnsi="Cambria" w:cs="Tahoma"/>
          <w:b/>
          <w:lang w:val="de-DE"/>
        </w:rPr>
        <w:t>Oefening</w:t>
      </w:r>
      <w:r w:rsidR="007D5ACB" w:rsidRPr="00AD2974">
        <w:rPr>
          <w:rFonts w:ascii="Cambria" w:hAnsi="Cambria" w:cs="Tahoma"/>
          <w:b/>
          <w:lang w:val="bg-BG"/>
        </w:rPr>
        <w:t>:</w:t>
      </w:r>
    </w:p>
    <w:p w:rsidR="007D5ACB" w:rsidRPr="000B16CD" w:rsidRDefault="00301BEC" w:rsidP="00443186">
      <w:pPr>
        <w:contextualSpacing/>
        <w:jc w:val="both"/>
        <w:rPr>
          <w:rFonts w:ascii="Cambria" w:hAnsi="Cambria" w:cs="Tahoma"/>
          <w:lang w:val="bg-BG"/>
        </w:rPr>
      </w:pPr>
      <w:r w:rsidRPr="000B75E8">
        <w:rPr>
          <w:rFonts w:ascii="Cambria" w:hAnsi="Cambria" w:cs="Tahoma"/>
          <w:lang w:val="de-DE"/>
        </w:rPr>
        <w:t>Mand met tennisballen</w:t>
      </w:r>
    </w:p>
    <w:p w:rsidR="007D5ACB" w:rsidRPr="00AD2974" w:rsidRDefault="007D5ACB" w:rsidP="00443186">
      <w:pPr>
        <w:contextualSpacing/>
        <w:jc w:val="both"/>
        <w:rPr>
          <w:rFonts w:ascii="Cambria" w:hAnsi="Cambria" w:cs="Tahoma"/>
          <w:lang w:val="bg-BG"/>
        </w:rPr>
      </w:pPr>
    </w:p>
    <w:p w:rsidR="007D5ACB" w:rsidRPr="000B75E8" w:rsidRDefault="00301BEC" w:rsidP="00443186">
      <w:pPr>
        <w:contextualSpacing/>
        <w:jc w:val="both"/>
        <w:rPr>
          <w:rFonts w:ascii="Cambria" w:hAnsi="Cambria" w:cs="Tahoma"/>
          <w:b/>
          <w:lang w:val="de-DE"/>
        </w:rPr>
      </w:pPr>
      <w:r w:rsidRPr="000B75E8">
        <w:rPr>
          <w:rFonts w:ascii="Cambria" w:hAnsi="Cambria" w:cs="Tahoma"/>
          <w:b/>
          <w:lang w:val="de-DE"/>
        </w:rPr>
        <w:t>MENTOR</w:t>
      </w:r>
    </w:p>
    <w:p w:rsidR="007D5ACB" w:rsidRPr="000B75E8" w:rsidRDefault="00301BEC" w:rsidP="00443186">
      <w:pPr>
        <w:contextualSpacing/>
        <w:jc w:val="both"/>
        <w:rPr>
          <w:rFonts w:ascii="Cambria" w:hAnsi="Cambria" w:cs="Tahoma"/>
          <w:b/>
          <w:lang w:val="de-DE"/>
        </w:rPr>
      </w:pPr>
      <w:r w:rsidRPr="000B75E8">
        <w:rPr>
          <w:rFonts w:ascii="Cambria" w:hAnsi="Cambria" w:cs="Tahoma"/>
          <w:b/>
          <w:lang w:val="de-DE"/>
        </w:rPr>
        <w:t>VOORBEREIDING</w:t>
      </w:r>
    </w:p>
    <w:p w:rsidR="00495A74" w:rsidRPr="00AD2974" w:rsidRDefault="006163C6" w:rsidP="00495A74">
      <w:pPr>
        <w:jc w:val="both"/>
        <w:rPr>
          <w:rFonts w:ascii="Cambria" w:hAnsi="Cambria" w:cs="Tahoma"/>
          <w:lang w:val="bg-BG"/>
        </w:rPr>
      </w:pPr>
      <w:r w:rsidRPr="00AD2974">
        <w:rPr>
          <w:rFonts w:ascii="Cambria" w:hAnsi="Cambria" w:cs="Tahoma"/>
          <w:lang w:val="bg-BG"/>
        </w:rPr>
        <w:t>1. 1</w:t>
      </w:r>
      <w:r w:rsidR="00495A74">
        <w:rPr>
          <w:rFonts w:ascii="Cambria" w:hAnsi="Cambria" w:cs="Tahoma"/>
          <w:lang w:val="bg-BG"/>
        </w:rPr>
        <w:t xml:space="preserve"> </w:t>
      </w:r>
      <w:r w:rsidR="000B75E8" w:rsidRPr="000B75E8">
        <w:rPr>
          <w:rFonts w:ascii="Cambria" w:hAnsi="Cambria" w:cs="Tahoma"/>
          <w:lang w:val="de-DE"/>
        </w:rPr>
        <w:t>mand</w:t>
      </w:r>
      <w:r w:rsidR="00495A74" w:rsidRPr="00AD2974">
        <w:rPr>
          <w:rFonts w:ascii="Cambria" w:hAnsi="Cambria" w:cs="Tahoma"/>
          <w:lang w:val="bg-BG"/>
        </w:rPr>
        <w:t xml:space="preserve">, 2. 6 </w:t>
      </w:r>
      <w:r w:rsidR="000B75E8" w:rsidRPr="000B75E8">
        <w:rPr>
          <w:rFonts w:ascii="Cambria" w:hAnsi="Cambria" w:cs="Tahoma"/>
          <w:lang w:val="de-DE"/>
        </w:rPr>
        <w:t>tennisballen</w:t>
      </w:r>
      <w:r w:rsidR="00495A74" w:rsidRPr="00AD2974">
        <w:rPr>
          <w:rFonts w:ascii="Cambria" w:hAnsi="Cambria" w:cs="Tahoma"/>
          <w:lang w:val="bg-BG"/>
        </w:rPr>
        <w:t xml:space="preserve">, 3. 5 </w:t>
      </w:r>
      <w:r w:rsidR="000B75E8" w:rsidRPr="000B75E8">
        <w:rPr>
          <w:rFonts w:ascii="Cambria" w:hAnsi="Cambria" w:cs="Tahoma"/>
          <w:lang w:val="de-DE"/>
        </w:rPr>
        <w:t>bladen papier</w:t>
      </w:r>
      <w:r w:rsidR="00495A74" w:rsidRPr="00AD2974">
        <w:rPr>
          <w:rFonts w:ascii="Cambria" w:hAnsi="Cambria" w:cs="Tahoma"/>
          <w:lang w:val="bg-BG"/>
        </w:rPr>
        <w:t xml:space="preserve"> А4</w:t>
      </w:r>
      <w:r w:rsidR="000B75E8" w:rsidRPr="000B75E8">
        <w:rPr>
          <w:rFonts w:ascii="Cambria" w:hAnsi="Cambria" w:cs="Tahoma"/>
          <w:lang w:val="de-DE"/>
        </w:rPr>
        <w:t xml:space="preserve"> - formaat</w:t>
      </w:r>
      <w:r w:rsidR="00495A74" w:rsidRPr="00AD2974">
        <w:rPr>
          <w:rFonts w:ascii="Cambria" w:hAnsi="Cambria" w:cs="Tahoma"/>
          <w:lang w:val="bg-BG"/>
        </w:rPr>
        <w:t xml:space="preserve">, </w:t>
      </w:r>
      <w:r w:rsidR="000B75E8" w:rsidRPr="000B75E8">
        <w:rPr>
          <w:rFonts w:ascii="Cambria" w:hAnsi="Cambria" w:cs="Tahoma"/>
          <w:lang w:val="de-DE"/>
        </w:rPr>
        <w:t xml:space="preserve">genummerd van 1 tot </w:t>
      </w:r>
      <w:r w:rsidR="00495A74" w:rsidRPr="00AD2974">
        <w:rPr>
          <w:rFonts w:ascii="Cambria" w:hAnsi="Cambria" w:cs="Tahoma"/>
          <w:lang w:val="bg-BG"/>
        </w:rPr>
        <w:t xml:space="preserve">5, 4. </w:t>
      </w:r>
      <w:r w:rsidR="000B75E8" w:rsidRPr="003E2049">
        <w:rPr>
          <w:rFonts w:ascii="Cambria" w:hAnsi="Cambria" w:cs="Tahoma"/>
          <w:lang w:val="de-DE"/>
        </w:rPr>
        <w:t>Plaats</w:t>
      </w:r>
      <w:r w:rsidR="000B75E8" w:rsidRPr="000B75E8">
        <w:rPr>
          <w:rFonts w:ascii="Cambria" w:hAnsi="Cambria" w:cs="Tahoma"/>
          <w:lang w:val="bg-BG"/>
        </w:rPr>
        <w:t xml:space="preserve"> </w:t>
      </w:r>
      <w:r w:rsidR="000B75E8" w:rsidRPr="003E2049">
        <w:rPr>
          <w:rFonts w:ascii="Cambria" w:hAnsi="Cambria" w:cs="Tahoma"/>
          <w:lang w:val="de-DE"/>
        </w:rPr>
        <w:t>de</w:t>
      </w:r>
      <w:r w:rsidR="000B75E8" w:rsidRPr="000B75E8">
        <w:rPr>
          <w:rFonts w:ascii="Cambria" w:hAnsi="Cambria" w:cs="Tahoma"/>
          <w:lang w:val="bg-BG"/>
        </w:rPr>
        <w:t xml:space="preserve"> </w:t>
      </w:r>
      <w:r w:rsidR="000B75E8" w:rsidRPr="003E2049">
        <w:rPr>
          <w:rFonts w:ascii="Cambria" w:hAnsi="Cambria" w:cs="Tahoma"/>
          <w:lang w:val="de-DE"/>
        </w:rPr>
        <w:t>mand</w:t>
      </w:r>
      <w:r w:rsidR="000B75E8" w:rsidRPr="000B75E8">
        <w:rPr>
          <w:rFonts w:ascii="Cambria" w:hAnsi="Cambria" w:cs="Tahoma"/>
          <w:lang w:val="bg-BG"/>
        </w:rPr>
        <w:t xml:space="preserve"> </w:t>
      </w:r>
      <w:r w:rsidR="000B75E8" w:rsidRPr="003E2049">
        <w:rPr>
          <w:rFonts w:ascii="Cambria" w:hAnsi="Cambria" w:cs="Tahoma"/>
          <w:lang w:val="de-DE"/>
        </w:rPr>
        <w:t>in</w:t>
      </w:r>
      <w:r w:rsidR="000B75E8" w:rsidRPr="000B75E8">
        <w:rPr>
          <w:rFonts w:ascii="Cambria" w:hAnsi="Cambria" w:cs="Tahoma"/>
          <w:lang w:val="bg-BG"/>
        </w:rPr>
        <w:t xml:space="preserve"> </w:t>
      </w:r>
      <w:r w:rsidR="000B75E8" w:rsidRPr="003E2049">
        <w:rPr>
          <w:rFonts w:ascii="Cambria" w:hAnsi="Cambria" w:cs="Tahoma"/>
          <w:lang w:val="de-DE"/>
        </w:rPr>
        <w:t>de</w:t>
      </w:r>
      <w:r w:rsidR="000B75E8" w:rsidRPr="000B75E8">
        <w:rPr>
          <w:rFonts w:ascii="Cambria" w:hAnsi="Cambria" w:cs="Tahoma"/>
          <w:lang w:val="bg-BG"/>
        </w:rPr>
        <w:t xml:space="preserve"> </w:t>
      </w:r>
      <w:r w:rsidR="000B75E8" w:rsidRPr="003E2049">
        <w:rPr>
          <w:rFonts w:ascii="Cambria" w:hAnsi="Cambria" w:cs="Tahoma"/>
          <w:lang w:val="de-DE"/>
        </w:rPr>
        <w:t>achterkant</w:t>
      </w:r>
      <w:r w:rsidR="000B75E8" w:rsidRPr="000B75E8">
        <w:rPr>
          <w:rFonts w:ascii="Cambria" w:hAnsi="Cambria" w:cs="Tahoma"/>
          <w:lang w:val="bg-BG"/>
        </w:rPr>
        <w:t xml:space="preserve"> </w:t>
      </w:r>
      <w:r w:rsidR="000B75E8" w:rsidRPr="003E2049">
        <w:rPr>
          <w:rFonts w:ascii="Cambria" w:hAnsi="Cambria" w:cs="Tahoma"/>
          <w:lang w:val="de-DE"/>
        </w:rPr>
        <w:t>van</w:t>
      </w:r>
      <w:r w:rsidR="000B75E8" w:rsidRPr="000B75E8">
        <w:rPr>
          <w:rFonts w:ascii="Cambria" w:hAnsi="Cambria" w:cs="Tahoma"/>
          <w:lang w:val="bg-BG"/>
        </w:rPr>
        <w:t xml:space="preserve"> </w:t>
      </w:r>
      <w:r w:rsidR="000B75E8" w:rsidRPr="003E2049">
        <w:rPr>
          <w:rFonts w:ascii="Cambria" w:hAnsi="Cambria" w:cs="Tahoma"/>
          <w:lang w:val="de-DE"/>
        </w:rPr>
        <w:t>d</w:t>
      </w:r>
      <w:r w:rsidR="000E038A" w:rsidRPr="003E2049">
        <w:rPr>
          <w:rFonts w:ascii="Cambria" w:hAnsi="Cambria" w:cs="Tahoma"/>
          <w:lang w:val="de-DE"/>
        </w:rPr>
        <w:t>e</w:t>
      </w:r>
      <w:r w:rsidR="000B75E8" w:rsidRPr="000B75E8">
        <w:rPr>
          <w:rFonts w:ascii="Cambria" w:hAnsi="Cambria" w:cs="Tahoma"/>
          <w:lang w:val="bg-BG"/>
        </w:rPr>
        <w:t xml:space="preserve"> </w:t>
      </w:r>
      <w:r w:rsidR="000B75E8" w:rsidRPr="003E2049">
        <w:rPr>
          <w:rFonts w:ascii="Cambria" w:hAnsi="Cambria" w:cs="Tahoma"/>
          <w:lang w:val="de-DE"/>
        </w:rPr>
        <w:t>kamer</w:t>
      </w:r>
      <w:r w:rsidR="000B75E8" w:rsidRPr="000B75E8">
        <w:rPr>
          <w:rFonts w:ascii="Cambria" w:hAnsi="Cambria" w:cs="Tahoma"/>
          <w:lang w:val="bg-BG"/>
        </w:rPr>
        <w:t xml:space="preserve"> </w:t>
      </w:r>
      <w:r w:rsidR="00495A74" w:rsidRPr="00AD2974">
        <w:rPr>
          <w:rFonts w:ascii="Cambria" w:hAnsi="Cambria" w:cs="Tahoma"/>
          <w:lang w:val="bg-BG"/>
        </w:rPr>
        <w:t xml:space="preserve">5. </w:t>
      </w:r>
      <w:r w:rsidR="000E038A" w:rsidRPr="000E038A">
        <w:rPr>
          <w:rFonts w:ascii="Cambria" w:hAnsi="Cambria" w:cs="Tahoma"/>
          <w:lang w:val="de-DE"/>
        </w:rPr>
        <w:t>Plaats</w:t>
      </w:r>
      <w:r w:rsidR="000E038A" w:rsidRPr="000E038A">
        <w:rPr>
          <w:rFonts w:ascii="Cambria" w:hAnsi="Cambria" w:cs="Tahoma"/>
          <w:lang w:val="bg-BG"/>
        </w:rPr>
        <w:t xml:space="preserve"> </w:t>
      </w:r>
      <w:r w:rsidR="000E038A" w:rsidRPr="000E038A">
        <w:rPr>
          <w:rFonts w:ascii="Cambria" w:hAnsi="Cambria" w:cs="Tahoma"/>
          <w:lang w:val="de-DE"/>
        </w:rPr>
        <w:t>de</w:t>
      </w:r>
      <w:r w:rsidR="000E038A" w:rsidRPr="000E038A">
        <w:rPr>
          <w:rFonts w:ascii="Cambria" w:hAnsi="Cambria" w:cs="Tahoma"/>
          <w:lang w:val="bg-BG"/>
        </w:rPr>
        <w:t xml:space="preserve"> </w:t>
      </w:r>
      <w:r w:rsidR="000E038A" w:rsidRPr="000E038A">
        <w:rPr>
          <w:rFonts w:ascii="Cambria" w:hAnsi="Cambria" w:cs="Tahoma"/>
          <w:lang w:val="de-DE"/>
        </w:rPr>
        <w:t>genummerde</w:t>
      </w:r>
      <w:r w:rsidR="000E038A" w:rsidRPr="000E038A">
        <w:rPr>
          <w:rFonts w:ascii="Cambria" w:hAnsi="Cambria" w:cs="Tahoma"/>
          <w:lang w:val="bg-BG"/>
        </w:rPr>
        <w:t xml:space="preserve"> </w:t>
      </w:r>
      <w:r w:rsidR="000E038A" w:rsidRPr="000E038A">
        <w:rPr>
          <w:rFonts w:ascii="Cambria" w:hAnsi="Cambria" w:cs="Tahoma"/>
          <w:lang w:val="de-DE"/>
        </w:rPr>
        <w:t>bladen</w:t>
      </w:r>
      <w:r w:rsidR="000E038A" w:rsidRPr="000E038A">
        <w:rPr>
          <w:rFonts w:ascii="Cambria" w:hAnsi="Cambria" w:cs="Tahoma"/>
          <w:lang w:val="bg-BG"/>
        </w:rPr>
        <w:t xml:space="preserve"> </w:t>
      </w:r>
      <w:r w:rsidR="000E038A" w:rsidRPr="000E038A">
        <w:rPr>
          <w:rFonts w:ascii="Cambria" w:hAnsi="Cambria" w:cs="Tahoma"/>
          <w:lang w:val="de-DE"/>
        </w:rPr>
        <w:t>van</w:t>
      </w:r>
      <w:r w:rsidR="000E038A" w:rsidRPr="000E038A">
        <w:rPr>
          <w:rFonts w:ascii="Cambria" w:hAnsi="Cambria" w:cs="Tahoma"/>
          <w:lang w:val="bg-BG"/>
        </w:rPr>
        <w:t xml:space="preserve"> </w:t>
      </w:r>
      <w:r w:rsidR="000E038A" w:rsidRPr="00F34CFD">
        <w:rPr>
          <w:rFonts w:ascii="Cambria" w:hAnsi="Cambria" w:cs="Tahoma"/>
          <w:lang w:val="de-DE"/>
        </w:rPr>
        <w:t>nummer</w:t>
      </w:r>
      <w:r w:rsidR="000E038A" w:rsidRPr="000E038A">
        <w:rPr>
          <w:rFonts w:ascii="Cambria" w:hAnsi="Cambria" w:cs="Tahoma"/>
          <w:lang w:val="bg-BG"/>
        </w:rPr>
        <w:t xml:space="preserve"> 1 </w:t>
      </w:r>
      <w:r w:rsidR="000E038A" w:rsidRPr="00F34CFD">
        <w:rPr>
          <w:rFonts w:ascii="Cambria" w:hAnsi="Cambria" w:cs="Tahoma"/>
          <w:lang w:val="de-DE"/>
        </w:rPr>
        <w:t>op</w:t>
      </w:r>
      <w:r w:rsidR="000E038A" w:rsidRPr="000E038A">
        <w:rPr>
          <w:rFonts w:ascii="Cambria" w:hAnsi="Cambria" w:cs="Tahoma"/>
          <w:lang w:val="bg-BG"/>
        </w:rPr>
        <w:t xml:space="preserve"> 1 </w:t>
      </w:r>
      <w:r w:rsidR="000E038A" w:rsidRPr="000E038A">
        <w:rPr>
          <w:rFonts w:ascii="Cambria" w:hAnsi="Cambria" w:cs="Tahoma"/>
          <w:lang w:val="de-DE"/>
        </w:rPr>
        <w:t>m</w:t>
      </w:r>
      <w:r w:rsidR="000E038A" w:rsidRPr="000E038A">
        <w:rPr>
          <w:rFonts w:ascii="Cambria" w:hAnsi="Cambria" w:cs="Tahoma"/>
          <w:lang w:val="bg-BG"/>
        </w:rPr>
        <w:t xml:space="preserve"> </w:t>
      </w:r>
      <w:r w:rsidR="000E038A" w:rsidRPr="000E038A">
        <w:rPr>
          <w:rFonts w:ascii="Cambria" w:hAnsi="Cambria" w:cs="Tahoma"/>
          <w:lang w:val="de-DE"/>
        </w:rPr>
        <w:t>afstand</w:t>
      </w:r>
      <w:r w:rsidR="000E038A" w:rsidRPr="000E038A">
        <w:rPr>
          <w:rFonts w:ascii="Cambria" w:hAnsi="Cambria" w:cs="Tahoma"/>
          <w:lang w:val="bg-BG"/>
        </w:rPr>
        <w:t xml:space="preserve"> </w:t>
      </w:r>
      <w:r w:rsidR="000E038A" w:rsidRPr="000E038A">
        <w:rPr>
          <w:rFonts w:ascii="Cambria" w:hAnsi="Cambria" w:cs="Tahoma"/>
          <w:lang w:val="de-DE"/>
        </w:rPr>
        <w:t>van</w:t>
      </w:r>
      <w:r w:rsidR="000E038A" w:rsidRPr="000E038A">
        <w:rPr>
          <w:rFonts w:ascii="Cambria" w:hAnsi="Cambria" w:cs="Tahoma"/>
          <w:lang w:val="bg-BG"/>
        </w:rPr>
        <w:t xml:space="preserve"> </w:t>
      </w:r>
      <w:r w:rsidR="000E038A" w:rsidRPr="000E038A">
        <w:rPr>
          <w:rFonts w:ascii="Cambria" w:hAnsi="Cambria" w:cs="Tahoma"/>
          <w:lang w:val="de-DE"/>
        </w:rPr>
        <w:t>de</w:t>
      </w:r>
      <w:r w:rsidR="000E038A" w:rsidRPr="000E038A">
        <w:rPr>
          <w:rFonts w:ascii="Cambria" w:hAnsi="Cambria" w:cs="Tahoma"/>
          <w:lang w:val="bg-BG"/>
        </w:rPr>
        <w:t xml:space="preserve"> </w:t>
      </w:r>
      <w:r w:rsidR="000E038A" w:rsidRPr="000E038A">
        <w:rPr>
          <w:rFonts w:ascii="Cambria" w:hAnsi="Cambria" w:cs="Tahoma"/>
          <w:lang w:val="de-DE"/>
        </w:rPr>
        <w:t>mand</w:t>
      </w:r>
      <w:r w:rsidR="000E038A" w:rsidRPr="000E038A">
        <w:rPr>
          <w:rFonts w:ascii="Cambria" w:hAnsi="Cambria" w:cs="Tahoma"/>
          <w:lang w:val="bg-BG"/>
        </w:rPr>
        <w:t xml:space="preserve"> </w:t>
      </w:r>
      <w:r w:rsidR="000E038A" w:rsidRPr="00F34CFD">
        <w:rPr>
          <w:rFonts w:ascii="Cambria" w:hAnsi="Cambria" w:cs="Tahoma"/>
          <w:lang w:val="de-DE"/>
        </w:rPr>
        <w:t>en</w:t>
      </w:r>
      <w:r w:rsidR="000E038A" w:rsidRPr="000E038A">
        <w:rPr>
          <w:rFonts w:ascii="Cambria" w:hAnsi="Cambria" w:cs="Tahoma"/>
          <w:lang w:val="bg-BG"/>
        </w:rPr>
        <w:t xml:space="preserve"> </w:t>
      </w:r>
      <w:r w:rsidR="000E038A" w:rsidRPr="00F34CFD">
        <w:rPr>
          <w:rFonts w:ascii="Cambria" w:hAnsi="Cambria" w:cs="Tahoma"/>
          <w:lang w:val="de-DE"/>
        </w:rPr>
        <w:t>geleidelijk</w:t>
      </w:r>
      <w:r w:rsidR="000E038A" w:rsidRPr="000E038A">
        <w:rPr>
          <w:rFonts w:ascii="Cambria" w:hAnsi="Cambria" w:cs="Tahoma"/>
          <w:lang w:val="bg-BG"/>
        </w:rPr>
        <w:t xml:space="preserve"> </w:t>
      </w:r>
      <w:r w:rsidR="000E038A" w:rsidRPr="00F34CFD">
        <w:rPr>
          <w:rFonts w:ascii="Cambria" w:hAnsi="Cambria" w:cs="Tahoma"/>
          <w:lang w:val="de-DE"/>
        </w:rPr>
        <w:t>verder</w:t>
      </w:r>
      <w:r w:rsidR="000E038A" w:rsidRPr="000E038A">
        <w:rPr>
          <w:rFonts w:ascii="Cambria" w:hAnsi="Cambria" w:cs="Tahoma"/>
          <w:lang w:val="bg-BG"/>
        </w:rPr>
        <w:t xml:space="preserve"> </w:t>
      </w:r>
      <w:r w:rsidR="000E038A" w:rsidRPr="00F34CFD">
        <w:rPr>
          <w:rFonts w:ascii="Cambria" w:hAnsi="Cambria" w:cs="Tahoma"/>
          <w:lang w:val="de-DE"/>
        </w:rPr>
        <w:t>uit</w:t>
      </w:r>
      <w:r w:rsidR="000E038A" w:rsidRPr="000E038A">
        <w:rPr>
          <w:rFonts w:ascii="Cambria" w:hAnsi="Cambria" w:cs="Tahoma"/>
          <w:lang w:val="bg-BG"/>
        </w:rPr>
        <w:t xml:space="preserve"> </w:t>
      </w:r>
      <w:r w:rsidR="000E038A" w:rsidRPr="00F34CFD">
        <w:rPr>
          <w:rFonts w:ascii="Cambria" w:hAnsi="Cambria" w:cs="Tahoma"/>
          <w:lang w:val="de-DE"/>
        </w:rPr>
        <w:t>elkaar</w:t>
      </w:r>
      <w:r w:rsidR="000E038A" w:rsidRPr="000E038A">
        <w:rPr>
          <w:rFonts w:ascii="Cambria" w:hAnsi="Cambria" w:cs="Tahoma"/>
          <w:lang w:val="bg-BG"/>
        </w:rPr>
        <w:t xml:space="preserve"> </w:t>
      </w:r>
      <w:r w:rsidR="000E038A" w:rsidRPr="000E038A">
        <w:rPr>
          <w:rFonts w:ascii="Cambria" w:hAnsi="Cambria" w:cs="Tahoma"/>
          <w:lang w:val="de-DE"/>
        </w:rPr>
        <w:t>met</w:t>
      </w:r>
      <w:r w:rsidR="000E038A" w:rsidRPr="000E038A">
        <w:rPr>
          <w:rFonts w:ascii="Cambria" w:hAnsi="Cambria" w:cs="Tahoma"/>
          <w:lang w:val="bg-BG"/>
        </w:rPr>
        <w:t xml:space="preserve"> </w:t>
      </w:r>
      <w:r w:rsidR="000E038A" w:rsidRPr="000E038A">
        <w:rPr>
          <w:rFonts w:ascii="Cambria" w:hAnsi="Cambria" w:cs="Tahoma"/>
          <w:lang w:val="de-DE"/>
        </w:rPr>
        <w:t>een</w:t>
      </w:r>
      <w:r w:rsidR="000E038A" w:rsidRPr="000E038A">
        <w:rPr>
          <w:rFonts w:ascii="Cambria" w:hAnsi="Cambria" w:cs="Tahoma"/>
          <w:lang w:val="bg-BG"/>
        </w:rPr>
        <w:t xml:space="preserve"> </w:t>
      </w:r>
      <w:r w:rsidR="000E038A" w:rsidRPr="000E038A">
        <w:rPr>
          <w:rFonts w:ascii="Cambria" w:hAnsi="Cambria" w:cs="Tahoma"/>
          <w:lang w:val="de-DE"/>
        </w:rPr>
        <w:t>afstand</w:t>
      </w:r>
      <w:r w:rsidR="000E038A" w:rsidRPr="000E038A">
        <w:rPr>
          <w:rFonts w:ascii="Cambria" w:hAnsi="Cambria" w:cs="Tahoma"/>
          <w:lang w:val="bg-BG"/>
        </w:rPr>
        <w:t xml:space="preserve"> </w:t>
      </w:r>
      <w:r w:rsidR="000E038A" w:rsidRPr="000E038A">
        <w:rPr>
          <w:rFonts w:ascii="Cambria" w:hAnsi="Cambria" w:cs="Tahoma"/>
          <w:lang w:val="de-DE"/>
        </w:rPr>
        <w:t>van</w:t>
      </w:r>
      <w:r w:rsidR="000E038A" w:rsidRPr="000E038A">
        <w:rPr>
          <w:rFonts w:ascii="Cambria" w:hAnsi="Cambria" w:cs="Tahoma"/>
          <w:lang w:val="bg-BG"/>
        </w:rPr>
        <w:t xml:space="preserve"> 1 </w:t>
      </w:r>
      <w:r w:rsidR="000E038A" w:rsidRPr="000E038A">
        <w:rPr>
          <w:rFonts w:ascii="Cambria" w:hAnsi="Cambria" w:cs="Tahoma"/>
          <w:lang w:val="de-DE"/>
        </w:rPr>
        <w:t>m</w:t>
      </w:r>
      <w:r w:rsidR="000E038A" w:rsidRPr="000E038A">
        <w:rPr>
          <w:rFonts w:ascii="Cambria" w:hAnsi="Cambria" w:cs="Tahoma"/>
          <w:lang w:val="bg-BG"/>
        </w:rPr>
        <w:t xml:space="preserve"> </w:t>
      </w:r>
      <w:r w:rsidR="000E038A" w:rsidRPr="000E038A">
        <w:rPr>
          <w:rFonts w:ascii="Cambria" w:hAnsi="Cambria" w:cs="Tahoma"/>
          <w:lang w:val="de-DE"/>
        </w:rPr>
        <w:t>elke</w:t>
      </w:r>
      <w:r w:rsidR="000E038A" w:rsidRPr="000E038A">
        <w:rPr>
          <w:rFonts w:ascii="Cambria" w:hAnsi="Cambria" w:cs="Tahoma"/>
          <w:lang w:val="bg-BG"/>
        </w:rPr>
        <w:t xml:space="preserve"> </w:t>
      </w:r>
      <w:r w:rsidR="000E038A" w:rsidRPr="000E038A">
        <w:rPr>
          <w:rFonts w:ascii="Cambria" w:hAnsi="Cambria" w:cs="Tahoma"/>
          <w:lang w:val="de-DE"/>
        </w:rPr>
        <w:t>keer</w:t>
      </w:r>
      <w:r w:rsidR="000E038A" w:rsidRPr="000E038A">
        <w:rPr>
          <w:rFonts w:ascii="Cambria" w:hAnsi="Cambria" w:cs="Tahoma"/>
          <w:lang w:val="bg-BG"/>
        </w:rPr>
        <w:t xml:space="preserve"> </w:t>
      </w:r>
      <w:r w:rsidR="000E038A">
        <w:rPr>
          <w:rFonts w:ascii="Cambria" w:hAnsi="Cambria" w:cs="Tahoma"/>
          <w:lang w:val="de-DE"/>
        </w:rPr>
        <w:t>tot</w:t>
      </w:r>
      <w:r w:rsidR="000E038A" w:rsidRPr="000E038A">
        <w:rPr>
          <w:rFonts w:ascii="Cambria" w:hAnsi="Cambria" w:cs="Tahoma"/>
          <w:lang w:val="bg-BG"/>
        </w:rPr>
        <w:t xml:space="preserve"> </w:t>
      </w:r>
      <w:r w:rsidR="000E038A">
        <w:rPr>
          <w:rFonts w:ascii="Cambria" w:hAnsi="Cambria" w:cs="Tahoma"/>
          <w:lang w:val="de-DE"/>
        </w:rPr>
        <w:t>nummer</w:t>
      </w:r>
      <w:r w:rsidR="000E038A" w:rsidRPr="000E038A">
        <w:rPr>
          <w:rFonts w:ascii="Cambria" w:hAnsi="Cambria" w:cs="Tahoma"/>
          <w:lang w:val="bg-BG"/>
        </w:rPr>
        <w:t xml:space="preserve"> 5</w:t>
      </w:r>
      <w:r w:rsidR="00495A74" w:rsidRPr="00AD2974">
        <w:rPr>
          <w:rFonts w:ascii="Cambria" w:hAnsi="Cambria" w:cs="Tahoma"/>
          <w:lang w:val="bg-BG"/>
        </w:rPr>
        <w:t>.</w:t>
      </w:r>
    </w:p>
    <w:p w:rsidR="00495A74" w:rsidRPr="00AD2974" w:rsidRDefault="000E038A" w:rsidP="00495A74">
      <w:pPr>
        <w:jc w:val="both"/>
        <w:rPr>
          <w:rFonts w:ascii="Cambria" w:hAnsi="Cambria" w:cs="Tahoma"/>
          <w:lang w:val="bg-BG"/>
        </w:rPr>
      </w:pPr>
      <w:r w:rsidRPr="003E2049">
        <w:rPr>
          <w:rFonts w:ascii="Cambria" w:hAnsi="Cambria" w:cs="Tahoma"/>
          <w:lang w:val="de-DE"/>
        </w:rPr>
        <w:t>Oefeningsfasen</w:t>
      </w:r>
      <w:r w:rsidR="006163C6">
        <w:rPr>
          <w:rFonts w:ascii="Cambria" w:hAnsi="Cambria" w:cs="Tahoma"/>
          <w:lang w:val="bg-BG"/>
        </w:rPr>
        <w:t xml:space="preserve"> </w:t>
      </w:r>
      <w:r>
        <w:rPr>
          <w:rFonts w:ascii="Cambria" w:hAnsi="Cambria" w:cs="Tahoma"/>
          <w:lang w:val="bg-BG"/>
        </w:rPr>
        <w:t>–</w:t>
      </w:r>
      <w:r w:rsidR="006163C6">
        <w:rPr>
          <w:rFonts w:ascii="Cambria" w:hAnsi="Cambria" w:cs="Tahoma"/>
          <w:lang w:val="bg-BG"/>
        </w:rPr>
        <w:t xml:space="preserve"> </w:t>
      </w:r>
      <w:r w:rsidRPr="003E2049">
        <w:rPr>
          <w:rFonts w:ascii="Cambria" w:hAnsi="Cambria" w:cs="Tahoma"/>
          <w:lang w:val="de-DE"/>
        </w:rPr>
        <w:t>de</w:t>
      </w:r>
      <w:r w:rsidRPr="000E038A">
        <w:rPr>
          <w:rFonts w:ascii="Cambria" w:hAnsi="Cambria" w:cs="Tahoma"/>
          <w:lang w:val="bg-BG"/>
        </w:rPr>
        <w:t xml:space="preserve"> </w:t>
      </w:r>
      <w:r w:rsidRPr="003E2049">
        <w:rPr>
          <w:rFonts w:ascii="Cambria" w:hAnsi="Cambria" w:cs="Tahoma"/>
          <w:lang w:val="de-DE"/>
        </w:rPr>
        <w:t>spel</w:t>
      </w:r>
      <w:r w:rsidR="00495A74" w:rsidRPr="00AD2974">
        <w:rPr>
          <w:rFonts w:ascii="Cambria" w:hAnsi="Cambria" w:cs="Tahoma"/>
          <w:lang w:val="bg-BG"/>
        </w:rPr>
        <w:t>:</w:t>
      </w:r>
    </w:p>
    <w:p w:rsidR="00FA4364" w:rsidRPr="00FA4364" w:rsidRDefault="000E038A" w:rsidP="00FA4364">
      <w:pPr>
        <w:rPr>
          <w:rFonts w:ascii="Cambria" w:hAnsi="Cambria" w:cs="Tahoma"/>
          <w:lang w:val="bg-BG"/>
        </w:rPr>
      </w:pPr>
      <w:r w:rsidRPr="000E038A">
        <w:rPr>
          <w:rFonts w:ascii="Cambria" w:hAnsi="Cambria" w:cs="Tahoma"/>
          <w:lang w:val="de-DE"/>
        </w:rPr>
        <w:t>Het</w:t>
      </w:r>
      <w:r w:rsidRPr="000E038A">
        <w:rPr>
          <w:rFonts w:ascii="Cambria" w:hAnsi="Cambria" w:cs="Tahoma"/>
          <w:lang w:val="bg-BG"/>
        </w:rPr>
        <w:t xml:space="preserve"> </w:t>
      </w:r>
      <w:r w:rsidRPr="000E038A">
        <w:rPr>
          <w:rFonts w:ascii="Cambria" w:hAnsi="Cambria" w:cs="Tahoma"/>
          <w:lang w:val="de-DE"/>
        </w:rPr>
        <w:t>doel</w:t>
      </w:r>
      <w:r w:rsidRPr="000E038A">
        <w:rPr>
          <w:rFonts w:ascii="Cambria" w:hAnsi="Cambria" w:cs="Tahoma"/>
          <w:lang w:val="bg-BG"/>
        </w:rPr>
        <w:t xml:space="preserve"> </w:t>
      </w:r>
      <w:r w:rsidRPr="000E038A">
        <w:rPr>
          <w:rFonts w:ascii="Cambria" w:hAnsi="Cambria" w:cs="Tahoma"/>
          <w:lang w:val="de-DE"/>
        </w:rPr>
        <w:t>van</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mentees</w:t>
      </w:r>
      <w:r w:rsidRPr="000E038A">
        <w:rPr>
          <w:rFonts w:ascii="Cambria" w:hAnsi="Cambria" w:cs="Tahoma"/>
          <w:lang w:val="bg-BG"/>
        </w:rPr>
        <w:t xml:space="preserve"> </w:t>
      </w:r>
      <w:r w:rsidRPr="000E038A">
        <w:rPr>
          <w:rFonts w:ascii="Cambria" w:hAnsi="Cambria" w:cs="Tahoma"/>
          <w:lang w:val="de-DE"/>
        </w:rPr>
        <w:t>is</w:t>
      </w:r>
      <w:r w:rsidRPr="000E038A">
        <w:rPr>
          <w:rFonts w:ascii="Cambria" w:hAnsi="Cambria" w:cs="Tahoma"/>
          <w:lang w:val="bg-BG"/>
        </w:rPr>
        <w:t xml:space="preserve"> </w:t>
      </w:r>
      <w:r w:rsidRPr="000E038A">
        <w:rPr>
          <w:rFonts w:ascii="Cambria" w:hAnsi="Cambria" w:cs="Tahoma"/>
          <w:lang w:val="de-DE"/>
        </w:rPr>
        <w:t>om</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mand</w:t>
      </w:r>
      <w:r w:rsidRPr="000E038A">
        <w:rPr>
          <w:rFonts w:ascii="Cambria" w:hAnsi="Cambria" w:cs="Tahoma"/>
          <w:lang w:val="bg-BG"/>
        </w:rPr>
        <w:t xml:space="preserve"> </w:t>
      </w:r>
      <w:r w:rsidRPr="000E038A">
        <w:rPr>
          <w:rFonts w:ascii="Cambria" w:hAnsi="Cambria" w:cs="Tahoma"/>
          <w:lang w:val="de-DE"/>
        </w:rPr>
        <w:t>met</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tennisballen</w:t>
      </w:r>
      <w:r w:rsidRPr="000E038A">
        <w:rPr>
          <w:rFonts w:ascii="Cambria" w:hAnsi="Cambria" w:cs="Tahoma"/>
          <w:lang w:val="bg-BG"/>
        </w:rPr>
        <w:t xml:space="preserve"> </w:t>
      </w:r>
      <w:r w:rsidRPr="000E038A">
        <w:rPr>
          <w:rFonts w:ascii="Cambria" w:hAnsi="Cambria" w:cs="Tahoma"/>
          <w:lang w:val="de-DE"/>
        </w:rPr>
        <w:t>in</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gekozen</w:t>
      </w:r>
      <w:r w:rsidRPr="000E038A">
        <w:rPr>
          <w:rFonts w:ascii="Cambria" w:hAnsi="Cambria" w:cs="Tahoma"/>
          <w:lang w:val="bg-BG"/>
        </w:rPr>
        <w:t xml:space="preserve"> </w:t>
      </w:r>
      <w:r w:rsidRPr="000E038A">
        <w:rPr>
          <w:rFonts w:ascii="Cambria" w:hAnsi="Cambria" w:cs="Tahoma"/>
          <w:lang w:val="de-DE"/>
        </w:rPr>
        <w:t xml:space="preserve">positie in de kamer te trekken. </w:t>
      </w:r>
      <w:r>
        <w:rPr>
          <w:rFonts w:ascii="Cambria" w:hAnsi="Cambria" w:cs="Tahoma"/>
          <w:lang w:val="de-DE"/>
        </w:rPr>
        <w:t xml:space="preserve">Elke keer wanneer de mentee een bal gooit, beslist hij/zij welk nummer moet worden gegooid in de mand. </w:t>
      </w:r>
      <w:r w:rsidR="00495A74" w:rsidRPr="00AD2974">
        <w:rPr>
          <w:rFonts w:ascii="Cambria" w:hAnsi="Cambria" w:cs="Tahoma"/>
          <w:lang w:val="bg-BG"/>
        </w:rPr>
        <w:t xml:space="preserve"> </w:t>
      </w:r>
      <w:r>
        <w:rPr>
          <w:rFonts w:ascii="Cambria" w:hAnsi="Cambria" w:cs="Tahoma"/>
          <w:lang w:val="en-US"/>
        </w:rPr>
        <w:t>Indien</w:t>
      </w:r>
      <w:r w:rsidRPr="000E038A">
        <w:rPr>
          <w:rFonts w:ascii="Cambria" w:hAnsi="Cambria" w:cs="Tahoma"/>
          <w:lang w:val="bg-BG"/>
        </w:rPr>
        <w:t xml:space="preserve"> </w:t>
      </w:r>
      <w:r>
        <w:rPr>
          <w:rFonts w:ascii="Cambria" w:hAnsi="Cambria" w:cs="Tahoma"/>
          <w:lang w:val="en-US"/>
        </w:rPr>
        <w:t>de</w:t>
      </w:r>
      <w:r w:rsidRPr="000E038A">
        <w:rPr>
          <w:rFonts w:ascii="Cambria" w:hAnsi="Cambria" w:cs="Tahoma"/>
          <w:lang w:val="bg-BG"/>
        </w:rPr>
        <w:t xml:space="preserve"> </w:t>
      </w:r>
      <w:r>
        <w:rPr>
          <w:rFonts w:ascii="Cambria" w:hAnsi="Cambria" w:cs="Tahoma"/>
          <w:lang w:val="en-US"/>
        </w:rPr>
        <w:t>mentee</w:t>
      </w:r>
      <w:r w:rsidRPr="000E038A">
        <w:rPr>
          <w:rFonts w:ascii="Cambria" w:hAnsi="Cambria" w:cs="Tahoma"/>
          <w:lang w:val="bg-BG"/>
        </w:rPr>
        <w:t xml:space="preserve"> </w:t>
      </w:r>
      <w:r>
        <w:rPr>
          <w:rFonts w:ascii="Cambria" w:hAnsi="Cambria" w:cs="Tahoma"/>
          <w:lang w:val="en-US"/>
        </w:rPr>
        <w:t>de</w:t>
      </w:r>
      <w:r w:rsidRPr="000E038A">
        <w:rPr>
          <w:rFonts w:ascii="Cambria" w:hAnsi="Cambria" w:cs="Tahoma"/>
          <w:lang w:val="bg-BG"/>
        </w:rPr>
        <w:t xml:space="preserve"> </w:t>
      </w:r>
      <w:r>
        <w:rPr>
          <w:rFonts w:ascii="Cambria" w:hAnsi="Cambria" w:cs="Tahoma"/>
          <w:lang w:val="en-US"/>
        </w:rPr>
        <w:t>bal</w:t>
      </w:r>
      <w:r w:rsidRPr="000E038A">
        <w:rPr>
          <w:rFonts w:ascii="Cambria" w:hAnsi="Cambria" w:cs="Tahoma"/>
          <w:lang w:val="bg-BG"/>
        </w:rPr>
        <w:t xml:space="preserve"> </w:t>
      </w:r>
      <w:r>
        <w:rPr>
          <w:rFonts w:ascii="Cambria" w:hAnsi="Cambria" w:cs="Tahoma"/>
          <w:lang w:val="en-US"/>
        </w:rPr>
        <w:t>op</w:t>
      </w:r>
      <w:r w:rsidRPr="000E038A">
        <w:rPr>
          <w:rFonts w:ascii="Cambria" w:hAnsi="Cambria" w:cs="Tahoma"/>
          <w:lang w:val="bg-BG"/>
        </w:rPr>
        <w:t xml:space="preserve"> 1</w:t>
      </w:r>
      <w:r>
        <w:rPr>
          <w:rFonts w:ascii="Cambria" w:hAnsi="Cambria" w:cs="Tahoma"/>
          <w:lang w:val="en-US"/>
        </w:rPr>
        <w:t>e</w:t>
      </w:r>
      <w:r w:rsidRPr="000E038A">
        <w:rPr>
          <w:rFonts w:ascii="Cambria" w:hAnsi="Cambria" w:cs="Tahoma"/>
          <w:lang w:val="bg-BG"/>
        </w:rPr>
        <w:t xml:space="preserve"> </w:t>
      </w:r>
      <w:r>
        <w:rPr>
          <w:rFonts w:ascii="Cambria" w:hAnsi="Cambria" w:cs="Tahoma"/>
          <w:lang w:val="en-US"/>
        </w:rPr>
        <w:t>positie</w:t>
      </w:r>
      <w:r w:rsidRPr="000E038A">
        <w:rPr>
          <w:rFonts w:ascii="Cambria" w:hAnsi="Cambria" w:cs="Tahoma"/>
          <w:lang w:val="bg-BG"/>
        </w:rPr>
        <w:t xml:space="preserve"> </w:t>
      </w:r>
      <w:r>
        <w:rPr>
          <w:rFonts w:ascii="Cambria" w:hAnsi="Cambria" w:cs="Tahoma"/>
          <w:lang w:val="en-US"/>
        </w:rPr>
        <w:t>gooit</w:t>
      </w:r>
      <w:r w:rsidRPr="000E038A">
        <w:rPr>
          <w:rFonts w:ascii="Cambria" w:hAnsi="Cambria" w:cs="Tahoma"/>
          <w:lang w:val="bg-BG"/>
        </w:rPr>
        <w:t xml:space="preserve">, </w:t>
      </w:r>
      <w:r>
        <w:rPr>
          <w:rFonts w:ascii="Cambria" w:hAnsi="Cambria" w:cs="Tahoma"/>
          <w:lang w:val="en-US"/>
        </w:rPr>
        <w:t>zal</w:t>
      </w:r>
      <w:r w:rsidRPr="000E038A">
        <w:rPr>
          <w:rFonts w:ascii="Cambria" w:hAnsi="Cambria" w:cs="Tahoma"/>
          <w:lang w:val="bg-BG"/>
        </w:rPr>
        <w:t xml:space="preserve"> </w:t>
      </w:r>
      <w:r>
        <w:rPr>
          <w:rFonts w:ascii="Cambria" w:hAnsi="Cambria" w:cs="Tahoma"/>
          <w:lang w:val="en-US"/>
        </w:rPr>
        <w:t>zijn</w:t>
      </w:r>
      <w:r w:rsidRPr="000E038A">
        <w:rPr>
          <w:rFonts w:ascii="Cambria" w:hAnsi="Cambria" w:cs="Tahoma"/>
          <w:lang w:val="bg-BG"/>
        </w:rPr>
        <w:t xml:space="preserve"> </w:t>
      </w:r>
      <w:r>
        <w:rPr>
          <w:rFonts w:ascii="Cambria" w:hAnsi="Cambria" w:cs="Tahoma"/>
          <w:lang w:val="en-US"/>
        </w:rPr>
        <w:t>score</w:t>
      </w:r>
      <w:r w:rsidRPr="000E038A">
        <w:rPr>
          <w:rFonts w:ascii="Cambria" w:hAnsi="Cambria" w:cs="Tahoma"/>
          <w:lang w:val="bg-BG"/>
        </w:rPr>
        <w:t xml:space="preserve"> 1 </w:t>
      </w:r>
      <w:r>
        <w:rPr>
          <w:rFonts w:ascii="Cambria" w:hAnsi="Cambria" w:cs="Tahoma"/>
          <w:lang w:val="en-US"/>
        </w:rPr>
        <w:t>zijn</w:t>
      </w:r>
      <w:r w:rsidRPr="000E038A">
        <w:rPr>
          <w:rFonts w:ascii="Cambria" w:hAnsi="Cambria" w:cs="Tahoma"/>
          <w:lang w:val="bg-BG"/>
        </w:rPr>
        <w:t xml:space="preserve">. </w:t>
      </w:r>
      <w:r>
        <w:rPr>
          <w:rFonts w:ascii="Cambria" w:hAnsi="Cambria" w:cs="Tahoma"/>
          <w:lang w:val="en-US"/>
        </w:rPr>
        <w:t>Op</w:t>
      </w:r>
      <w:r w:rsidRPr="000E038A">
        <w:rPr>
          <w:rFonts w:ascii="Cambria" w:hAnsi="Cambria" w:cs="Tahoma"/>
          <w:lang w:val="bg-BG"/>
        </w:rPr>
        <w:t xml:space="preserve"> 2</w:t>
      </w:r>
      <w:r>
        <w:rPr>
          <w:rFonts w:ascii="Cambria" w:hAnsi="Cambria" w:cs="Tahoma"/>
          <w:lang w:val="en-US"/>
        </w:rPr>
        <w:t>e</w:t>
      </w:r>
      <w:r w:rsidRPr="000E038A">
        <w:rPr>
          <w:rFonts w:ascii="Cambria" w:hAnsi="Cambria" w:cs="Tahoma"/>
          <w:lang w:val="bg-BG"/>
        </w:rPr>
        <w:t xml:space="preserve"> </w:t>
      </w:r>
      <w:r>
        <w:rPr>
          <w:rFonts w:ascii="Cambria" w:hAnsi="Cambria" w:cs="Tahoma"/>
          <w:lang w:val="en-US"/>
        </w:rPr>
        <w:t>positie</w:t>
      </w:r>
      <w:r w:rsidRPr="000E038A">
        <w:rPr>
          <w:rFonts w:ascii="Cambria" w:hAnsi="Cambria" w:cs="Tahoma"/>
          <w:lang w:val="bg-BG"/>
        </w:rPr>
        <w:t xml:space="preserve"> </w:t>
      </w:r>
      <w:r>
        <w:rPr>
          <w:rFonts w:ascii="Cambria" w:hAnsi="Cambria" w:cs="Tahoma"/>
          <w:lang w:val="en-US"/>
        </w:rPr>
        <w:t>zal</w:t>
      </w:r>
      <w:r w:rsidRPr="000E038A">
        <w:rPr>
          <w:rFonts w:ascii="Cambria" w:hAnsi="Cambria" w:cs="Tahoma"/>
          <w:lang w:val="bg-BG"/>
        </w:rPr>
        <w:t xml:space="preserve"> </w:t>
      </w:r>
      <w:r>
        <w:rPr>
          <w:rFonts w:ascii="Cambria" w:hAnsi="Cambria" w:cs="Tahoma"/>
          <w:lang w:val="en-US"/>
        </w:rPr>
        <w:t>zijn</w:t>
      </w:r>
      <w:r w:rsidRPr="000E038A">
        <w:rPr>
          <w:rFonts w:ascii="Cambria" w:hAnsi="Cambria" w:cs="Tahoma"/>
          <w:lang w:val="bg-BG"/>
        </w:rPr>
        <w:t xml:space="preserve"> </w:t>
      </w:r>
      <w:r>
        <w:rPr>
          <w:rFonts w:ascii="Cambria" w:hAnsi="Cambria" w:cs="Tahoma"/>
          <w:lang w:val="en-US"/>
        </w:rPr>
        <w:t>score</w:t>
      </w:r>
      <w:r w:rsidRPr="000E038A">
        <w:rPr>
          <w:rFonts w:ascii="Cambria" w:hAnsi="Cambria" w:cs="Tahoma"/>
          <w:lang w:val="bg-BG"/>
        </w:rPr>
        <w:t xml:space="preserve"> 2 </w:t>
      </w:r>
      <w:r>
        <w:rPr>
          <w:rFonts w:ascii="Cambria" w:hAnsi="Cambria" w:cs="Tahoma"/>
          <w:lang w:val="en-US"/>
        </w:rPr>
        <w:t>zijn</w:t>
      </w:r>
      <w:r w:rsidRPr="000E038A">
        <w:rPr>
          <w:rFonts w:ascii="Cambria" w:hAnsi="Cambria" w:cs="Tahoma"/>
          <w:lang w:val="bg-BG"/>
        </w:rPr>
        <w:t xml:space="preserve">, </w:t>
      </w:r>
      <w:r w:rsidRPr="00FA4364">
        <w:rPr>
          <w:rFonts w:ascii="Cambria" w:hAnsi="Cambria" w:cs="Tahoma"/>
          <w:lang w:val="bg-BG"/>
        </w:rPr>
        <w:t>op</w:t>
      </w:r>
      <w:r w:rsidRPr="000E038A">
        <w:rPr>
          <w:rFonts w:ascii="Cambria" w:hAnsi="Cambria" w:cs="Tahoma"/>
          <w:lang w:val="bg-BG"/>
        </w:rPr>
        <w:t xml:space="preserve"> 3</w:t>
      </w:r>
      <w:r w:rsidRPr="00FA4364">
        <w:rPr>
          <w:rFonts w:ascii="Cambria" w:hAnsi="Cambria" w:cs="Tahoma"/>
          <w:lang w:val="bg-BG"/>
        </w:rPr>
        <w:t>e</w:t>
      </w:r>
      <w:r w:rsidRPr="000E038A">
        <w:rPr>
          <w:rFonts w:ascii="Cambria" w:hAnsi="Cambria" w:cs="Tahoma"/>
          <w:lang w:val="bg-BG"/>
        </w:rPr>
        <w:t xml:space="preserve"> </w:t>
      </w:r>
      <w:r w:rsidRPr="00FA4364">
        <w:rPr>
          <w:rFonts w:ascii="Cambria" w:hAnsi="Cambria" w:cs="Tahoma"/>
          <w:lang w:val="bg-BG"/>
        </w:rPr>
        <w:t>positie</w:t>
      </w:r>
      <w:r w:rsidRPr="000E038A">
        <w:rPr>
          <w:rFonts w:ascii="Cambria" w:hAnsi="Cambria" w:cs="Tahoma"/>
          <w:lang w:val="bg-BG"/>
        </w:rPr>
        <w:t xml:space="preserve"> – </w:t>
      </w:r>
      <w:r w:rsidRPr="00FA4364">
        <w:rPr>
          <w:rFonts w:ascii="Cambria" w:hAnsi="Cambria" w:cs="Tahoma"/>
          <w:lang w:val="bg-BG"/>
        </w:rPr>
        <w:t>score</w:t>
      </w:r>
      <w:r w:rsidRPr="000E038A">
        <w:rPr>
          <w:rFonts w:ascii="Cambria" w:hAnsi="Cambria" w:cs="Tahoma"/>
          <w:lang w:val="bg-BG"/>
        </w:rPr>
        <w:t xml:space="preserve"> 3, </w:t>
      </w:r>
      <w:r w:rsidRPr="00FA4364">
        <w:rPr>
          <w:rFonts w:ascii="Cambria" w:hAnsi="Cambria" w:cs="Tahoma"/>
          <w:lang w:val="bg-BG"/>
        </w:rPr>
        <w:t>enz</w:t>
      </w:r>
      <w:r w:rsidRPr="000E038A">
        <w:rPr>
          <w:rFonts w:ascii="Cambria" w:hAnsi="Cambria" w:cs="Tahoma"/>
          <w:lang w:val="bg-BG"/>
        </w:rPr>
        <w:t xml:space="preserve">. </w:t>
      </w:r>
      <w:r w:rsidR="00FA4364" w:rsidRPr="00FA4364">
        <w:rPr>
          <w:rFonts w:ascii="Cambria" w:hAnsi="Cambria" w:cs="Tahoma"/>
          <w:lang w:val="bg-BG"/>
        </w:rPr>
        <w:t>De mentor moet 3 verschillende doelen (punten) kiezen voor de tijden voor de verschillende niveau’s  (van tijd A van het eenvoudige niveau tot tijd C van het moeilijke niveau) om de mentee uit te dagen en om na te denken over de soft skills s2).</w:t>
      </w:r>
    </w:p>
    <w:p w:rsidR="007D5ACB" w:rsidRPr="00AD2974" w:rsidRDefault="007D5ACB" w:rsidP="00443186">
      <w:pPr>
        <w:jc w:val="both"/>
        <w:rPr>
          <w:rFonts w:ascii="Cambria" w:hAnsi="Cambria" w:cs="Tahoma"/>
          <w:lang w:val="bg-BG"/>
        </w:rPr>
      </w:pPr>
      <w:r w:rsidRPr="00FA4364">
        <w:rPr>
          <w:rFonts w:ascii="Cambria" w:hAnsi="Cambria" w:cs="Tahoma"/>
          <w:lang w:val="de-DE"/>
        </w:rPr>
        <w:t>V</w:t>
      </w:r>
      <w:r w:rsidRPr="00AD2974">
        <w:rPr>
          <w:rFonts w:ascii="Cambria" w:hAnsi="Cambria" w:cs="Tahoma"/>
          <w:lang w:val="bg-BG"/>
        </w:rPr>
        <w:t>.</w:t>
      </w:r>
      <w:r w:rsidRPr="00FA4364">
        <w:rPr>
          <w:rFonts w:ascii="Cambria" w:hAnsi="Cambria" w:cs="Tahoma"/>
          <w:lang w:val="de-DE"/>
        </w:rPr>
        <w:t>I</w:t>
      </w:r>
      <w:r w:rsidRPr="00AD2974">
        <w:rPr>
          <w:rFonts w:ascii="Cambria" w:hAnsi="Cambria" w:cs="Tahoma"/>
          <w:lang w:val="bg-BG"/>
        </w:rPr>
        <w:t xml:space="preserve">. </w:t>
      </w:r>
      <w:r w:rsidR="00FA4364" w:rsidRPr="00FA4364">
        <w:rPr>
          <w:rFonts w:ascii="Cambria" w:hAnsi="Cambria" w:cs="Tahoma"/>
          <w:lang w:val="de-DE"/>
        </w:rPr>
        <w:t>Indien</w:t>
      </w:r>
      <w:r w:rsidR="00FA4364" w:rsidRPr="00FA4364">
        <w:rPr>
          <w:rFonts w:ascii="Cambria" w:hAnsi="Cambria" w:cs="Tahoma"/>
          <w:lang w:val="bg-BG"/>
        </w:rPr>
        <w:t xml:space="preserve"> </w:t>
      </w:r>
      <w:r w:rsidR="00FA4364" w:rsidRPr="00FA4364">
        <w:rPr>
          <w:rFonts w:ascii="Cambria" w:hAnsi="Cambria" w:cs="Tahoma"/>
          <w:lang w:val="de-DE"/>
        </w:rPr>
        <w:t>de</w:t>
      </w:r>
      <w:r w:rsidR="00FA4364" w:rsidRPr="00FA4364">
        <w:rPr>
          <w:rFonts w:ascii="Cambria" w:hAnsi="Cambria" w:cs="Tahoma"/>
          <w:lang w:val="bg-BG"/>
        </w:rPr>
        <w:t xml:space="preserve"> </w:t>
      </w:r>
      <w:r w:rsidR="00FA4364" w:rsidRPr="00FA4364">
        <w:rPr>
          <w:rFonts w:ascii="Cambria" w:hAnsi="Cambria" w:cs="Tahoma"/>
          <w:lang w:val="de-DE"/>
        </w:rPr>
        <w:t>mentor</w:t>
      </w:r>
      <w:r w:rsidR="00FA4364" w:rsidRPr="00FA4364">
        <w:rPr>
          <w:rFonts w:ascii="Cambria" w:hAnsi="Cambria" w:cs="Tahoma"/>
          <w:lang w:val="bg-BG"/>
        </w:rPr>
        <w:t xml:space="preserve"> </w:t>
      </w:r>
      <w:r w:rsidR="00FA4364" w:rsidRPr="00FA4364">
        <w:rPr>
          <w:rFonts w:ascii="Cambria" w:hAnsi="Cambria" w:cs="Tahoma"/>
          <w:lang w:val="de-DE"/>
        </w:rPr>
        <w:t>zich</w:t>
      </w:r>
      <w:r w:rsidR="00FA4364" w:rsidRPr="00FA4364">
        <w:rPr>
          <w:rFonts w:ascii="Cambria" w:hAnsi="Cambria" w:cs="Tahoma"/>
          <w:lang w:val="bg-BG"/>
        </w:rPr>
        <w:t xml:space="preserve"> </w:t>
      </w:r>
      <w:r w:rsidR="00FA4364" w:rsidRPr="00FA4364">
        <w:rPr>
          <w:rFonts w:ascii="Cambria" w:hAnsi="Cambria" w:cs="Tahoma"/>
          <w:lang w:val="de-DE"/>
        </w:rPr>
        <w:t>genoeg</w:t>
      </w:r>
      <w:r w:rsidR="00FA4364" w:rsidRPr="00FA4364">
        <w:rPr>
          <w:rFonts w:ascii="Cambria" w:hAnsi="Cambria" w:cs="Tahoma"/>
          <w:lang w:val="bg-BG"/>
        </w:rPr>
        <w:t xml:space="preserve"> </w:t>
      </w:r>
      <w:r w:rsidR="00FA4364" w:rsidRPr="00FA4364">
        <w:rPr>
          <w:rFonts w:ascii="Cambria" w:hAnsi="Cambria" w:cs="Tahoma"/>
          <w:lang w:val="de-DE"/>
        </w:rPr>
        <w:t>goed</w:t>
      </w:r>
      <w:r w:rsidR="00FA4364" w:rsidRPr="00FA4364">
        <w:rPr>
          <w:rFonts w:ascii="Cambria" w:hAnsi="Cambria" w:cs="Tahoma"/>
          <w:lang w:val="bg-BG"/>
        </w:rPr>
        <w:t xml:space="preserve"> </w:t>
      </w:r>
      <w:r w:rsidR="00FA4364" w:rsidRPr="00FA4364">
        <w:rPr>
          <w:rFonts w:ascii="Cambria" w:hAnsi="Cambria" w:cs="Tahoma"/>
          <w:lang w:val="de-DE"/>
        </w:rPr>
        <w:t>voorbereid</w:t>
      </w:r>
      <w:r w:rsidR="00FA4364" w:rsidRPr="00FA4364">
        <w:rPr>
          <w:rFonts w:ascii="Cambria" w:hAnsi="Cambria" w:cs="Tahoma"/>
          <w:lang w:val="bg-BG"/>
        </w:rPr>
        <w:t xml:space="preserve"> </w:t>
      </w:r>
      <w:r w:rsidR="00FA4364" w:rsidRPr="00FA4364">
        <w:rPr>
          <w:rFonts w:ascii="Cambria" w:hAnsi="Cambria" w:cs="Tahoma"/>
          <w:lang w:val="de-DE"/>
        </w:rPr>
        <w:t>bij</w:t>
      </w:r>
      <w:r w:rsidR="00FA4364" w:rsidRPr="00FA4364">
        <w:rPr>
          <w:rFonts w:ascii="Cambria" w:hAnsi="Cambria" w:cs="Tahoma"/>
          <w:lang w:val="bg-BG"/>
        </w:rPr>
        <w:t xml:space="preserve"> </w:t>
      </w:r>
      <w:r w:rsidR="00FA4364" w:rsidRPr="00FA4364">
        <w:rPr>
          <w:rFonts w:ascii="Cambria" w:hAnsi="Cambria" w:cs="Tahoma"/>
          <w:lang w:val="de-DE"/>
        </w:rPr>
        <w:t>deze</w:t>
      </w:r>
      <w:r w:rsidR="00FA4364" w:rsidRPr="00FA4364">
        <w:rPr>
          <w:rFonts w:ascii="Cambria" w:hAnsi="Cambria" w:cs="Tahoma"/>
          <w:lang w:val="bg-BG"/>
        </w:rPr>
        <w:t xml:space="preserve"> </w:t>
      </w:r>
      <w:r w:rsidR="00FA4364" w:rsidRPr="00FA4364">
        <w:rPr>
          <w:rFonts w:ascii="Cambria" w:hAnsi="Cambria" w:cs="Tahoma"/>
          <w:lang w:val="de-DE"/>
        </w:rPr>
        <w:t>oefening</w:t>
      </w:r>
      <w:r w:rsidR="00FA4364" w:rsidRPr="00FA4364">
        <w:rPr>
          <w:rFonts w:ascii="Cambria" w:hAnsi="Cambria" w:cs="Tahoma"/>
          <w:lang w:val="bg-BG"/>
        </w:rPr>
        <w:t xml:space="preserve"> </w:t>
      </w:r>
      <w:r w:rsidR="00FA4364" w:rsidRPr="00FA4364">
        <w:rPr>
          <w:rFonts w:ascii="Cambria" w:hAnsi="Cambria" w:cs="Tahoma"/>
          <w:lang w:val="de-DE"/>
        </w:rPr>
        <w:t>voelt</w:t>
      </w:r>
      <w:r w:rsidR="00FA4364" w:rsidRPr="00FA4364">
        <w:rPr>
          <w:rFonts w:ascii="Cambria" w:hAnsi="Cambria" w:cs="Tahoma"/>
          <w:lang w:val="bg-BG"/>
        </w:rPr>
        <w:t xml:space="preserve">, </w:t>
      </w:r>
      <w:r w:rsidR="00FA4364" w:rsidRPr="00FA4364">
        <w:rPr>
          <w:rFonts w:ascii="Cambria" w:hAnsi="Cambria" w:cs="Tahoma"/>
          <w:lang w:val="de-DE"/>
        </w:rPr>
        <w:t>is</w:t>
      </w:r>
      <w:r w:rsidR="00FA4364" w:rsidRPr="00FA4364">
        <w:rPr>
          <w:rFonts w:ascii="Cambria" w:hAnsi="Cambria" w:cs="Tahoma"/>
          <w:lang w:val="bg-BG"/>
        </w:rPr>
        <w:t xml:space="preserve"> </w:t>
      </w:r>
      <w:r w:rsidR="00FA4364" w:rsidRPr="00FA4364">
        <w:rPr>
          <w:rFonts w:ascii="Cambria" w:hAnsi="Cambria" w:cs="Tahoma"/>
          <w:lang w:val="de-DE"/>
        </w:rPr>
        <w:t>het</w:t>
      </w:r>
      <w:r w:rsidR="00FA4364" w:rsidRPr="00FA4364">
        <w:rPr>
          <w:rFonts w:ascii="Cambria" w:hAnsi="Cambria" w:cs="Tahoma"/>
          <w:lang w:val="bg-BG"/>
        </w:rPr>
        <w:t xml:space="preserve"> </w:t>
      </w:r>
      <w:r w:rsidR="00FA4364" w:rsidRPr="00FA4364">
        <w:rPr>
          <w:rFonts w:ascii="Cambria" w:hAnsi="Cambria" w:cs="Tahoma"/>
          <w:lang w:val="de-DE"/>
        </w:rPr>
        <w:t>beter</w:t>
      </w:r>
      <w:r w:rsidR="00FA4364" w:rsidRPr="00FA4364">
        <w:rPr>
          <w:rFonts w:ascii="Cambria" w:hAnsi="Cambria" w:cs="Tahoma"/>
          <w:lang w:val="bg-BG"/>
        </w:rPr>
        <w:t xml:space="preserve"> </w:t>
      </w:r>
      <w:r w:rsidR="00FA4364" w:rsidRPr="00FA4364">
        <w:rPr>
          <w:rFonts w:ascii="Cambria" w:hAnsi="Cambria" w:cs="Tahoma"/>
          <w:lang w:val="de-DE"/>
        </w:rPr>
        <w:t>dat</w:t>
      </w:r>
      <w:r w:rsidR="00FA4364" w:rsidRPr="00FA4364">
        <w:rPr>
          <w:rFonts w:ascii="Cambria" w:hAnsi="Cambria" w:cs="Tahoma"/>
          <w:lang w:val="bg-BG"/>
        </w:rPr>
        <w:t xml:space="preserve"> </w:t>
      </w:r>
      <w:r w:rsidR="00FA4364" w:rsidRPr="00FA4364">
        <w:rPr>
          <w:rFonts w:ascii="Cambria" w:hAnsi="Cambria" w:cs="Tahoma"/>
          <w:lang w:val="de-DE"/>
        </w:rPr>
        <w:t>hij</w:t>
      </w:r>
      <w:r w:rsidR="00FA4364" w:rsidRPr="00FA4364">
        <w:rPr>
          <w:rFonts w:ascii="Cambria" w:hAnsi="Cambria" w:cs="Tahoma"/>
          <w:lang w:val="bg-BG"/>
        </w:rPr>
        <w:t xml:space="preserve"> </w:t>
      </w:r>
      <w:r w:rsidR="00FA4364" w:rsidRPr="00FA4364">
        <w:rPr>
          <w:rFonts w:ascii="Cambria" w:hAnsi="Cambria" w:cs="Tahoma"/>
          <w:lang w:val="de-DE"/>
        </w:rPr>
        <w:t>de</w:t>
      </w:r>
      <w:r w:rsidR="00FA4364" w:rsidRPr="00FA4364">
        <w:rPr>
          <w:rFonts w:ascii="Cambria" w:hAnsi="Cambria" w:cs="Tahoma"/>
          <w:lang w:val="bg-BG"/>
        </w:rPr>
        <w:t xml:space="preserve"> </w:t>
      </w:r>
      <w:r w:rsidR="00FA4364" w:rsidRPr="00FA4364">
        <w:rPr>
          <w:rFonts w:ascii="Cambria" w:hAnsi="Cambria" w:cs="Tahoma"/>
          <w:lang w:val="de-DE"/>
        </w:rPr>
        <w:t xml:space="preserve">mentee </w:t>
      </w:r>
      <w:r w:rsidR="00FA4364" w:rsidRPr="00FA4364">
        <w:rPr>
          <w:rFonts w:ascii="Cambria" w:hAnsi="Cambria" w:cs="Tahoma"/>
          <w:caps/>
          <w:lang w:val="de-DE"/>
        </w:rPr>
        <w:t>laat zien hoe</w:t>
      </w:r>
      <w:r w:rsidR="00FA4364" w:rsidRPr="00FA4364">
        <w:rPr>
          <w:rFonts w:ascii="Cambria" w:hAnsi="Cambria" w:cs="Tahoma"/>
          <w:lang w:val="de-DE"/>
        </w:rPr>
        <w:t xml:space="preserve"> men de oefening moet doen.</w:t>
      </w:r>
      <w:r w:rsidR="00FA4364" w:rsidRPr="00FA4364">
        <w:rPr>
          <w:rFonts w:ascii="Cambria" w:hAnsi="Cambria" w:cs="Tahoma"/>
          <w:lang w:val="bg-BG"/>
        </w:rPr>
        <w:t xml:space="preserve"> </w:t>
      </w:r>
      <w:r w:rsidR="00045873" w:rsidRPr="00AD2974">
        <w:rPr>
          <w:rFonts w:ascii="Cambria" w:hAnsi="Cambria" w:cs="Tahoma"/>
          <w:lang w:val="bg-BG"/>
        </w:rPr>
        <w:t xml:space="preserve"> </w:t>
      </w:r>
    </w:p>
    <w:p w:rsidR="007D5ACB" w:rsidRPr="00045873" w:rsidRDefault="00FA4364" w:rsidP="00443186">
      <w:pPr>
        <w:contextualSpacing/>
        <w:jc w:val="both"/>
        <w:rPr>
          <w:rFonts w:ascii="Cambria" w:hAnsi="Cambria" w:cs="Tahoma"/>
          <w:b/>
          <w:lang w:val="bg-BG"/>
        </w:rPr>
      </w:pPr>
      <w:r w:rsidRPr="003E2049">
        <w:rPr>
          <w:rFonts w:ascii="Cambria" w:hAnsi="Cambria" w:cs="Tahoma"/>
          <w:b/>
          <w:lang w:val="de-DE"/>
        </w:rPr>
        <w:t>TIJD</w:t>
      </w:r>
      <w:r w:rsidR="00045873">
        <w:rPr>
          <w:rFonts w:ascii="Cambria" w:hAnsi="Cambria" w:cs="Tahoma"/>
          <w:b/>
          <w:lang w:val="bg-BG"/>
        </w:rPr>
        <w:t xml:space="preserve"> А</w:t>
      </w:r>
      <w:r w:rsidR="007D5ACB" w:rsidRPr="00AD2974">
        <w:rPr>
          <w:rFonts w:ascii="Cambria" w:hAnsi="Cambria" w:cs="Tahoma"/>
          <w:b/>
          <w:lang w:val="bg-BG"/>
        </w:rPr>
        <w:t>:</w:t>
      </w:r>
      <w:r w:rsidR="00045873">
        <w:rPr>
          <w:rFonts w:ascii="Cambria" w:hAnsi="Cambria" w:cs="Tahoma"/>
          <w:b/>
          <w:lang w:val="bg-BG"/>
        </w:rPr>
        <w:t xml:space="preserve"> </w:t>
      </w:r>
      <w:r w:rsidR="007D5ACB" w:rsidRPr="00AD2974">
        <w:rPr>
          <w:rFonts w:ascii="Cambria" w:hAnsi="Cambria" w:cs="Tahoma"/>
          <w:b/>
          <w:lang w:val="bg-BG"/>
        </w:rPr>
        <w:t xml:space="preserve">120 </w:t>
      </w:r>
      <w:r w:rsidRPr="003E2049">
        <w:rPr>
          <w:rFonts w:ascii="Cambria" w:hAnsi="Cambria" w:cs="Tahoma"/>
          <w:b/>
          <w:lang w:val="de-DE"/>
        </w:rPr>
        <w:t>secoden</w:t>
      </w:r>
      <w:r w:rsidRPr="00FA4364">
        <w:rPr>
          <w:rFonts w:ascii="Cambria" w:hAnsi="Cambria" w:cs="Tahoma"/>
          <w:b/>
          <w:lang w:val="bg-BG"/>
        </w:rPr>
        <w:t xml:space="preserve"> </w:t>
      </w:r>
      <w:r w:rsidRPr="003E2049">
        <w:rPr>
          <w:rFonts w:ascii="Cambria" w:hAnsi="Cambria" w:cs="Tahoma"/>
          <w:b/>
          <w:lang w:val="de-DE"/>
        </w:rPr>
        <w:t>voor</w:t>
      </w:r>
      <w:r w:rsidRPr="00FA4364">
        <w:rPr>
          <w:rFonts w:ascii="Cambria" w:hAnsi="Cambria" w:cs="Tahoma"/>
          <w:b/>
          <w:lang w:val="bg-BG"/>
        </w:rPr>
        <w:t xml:space="preserve"> </w:t>
      </w:r>
      <w:r w:rsidRPr="003E2049">
        <w:rPr>
          <w:rFonts w:ascii="Cambria" w:hAnsi="Cambria" w:cs="Tahoma"/>
          <w:b/>
          <w:lang w:val="de-DE"/>
        </w:rPr>
        <w:t>het</w:t>
      </w:r>
      <w:r w:rsidRPr="00FA4364">
        <w:rPr>
          <w:rFonts w:ascii="Cambria" w:hAnsi="Cambria" w:cs="Tahoma"/>
          <w:b/>
          <w:lang w:val="bg-BG"/>
        </w:rPr>
        <w:t xml:space="preserve"> </w:t>
      </w:r>
      <w:r w:rsidRPr="003E2049">
        <w:rPr>
          <w:rFonts w:ascii="Cambria" w:hAnsi="Cambria" w:cs="Tahoma"/>
          <w:b/>
          <w:lang w:val="de-DE"/>
        </w:rPr>
        <w:t>bereiken</w:t>
      </w:r>
      <w:r w:rsidRPr="00FA4364">
        <w:rPr>
          <w:rFonts w:ascii="Cambria" w:hAnsi="Cambria" w:cs="Tahoma"/>
          <w:b/>
          <w:lang w:val="bg-BG"/>
        </w:rPr>
        <w:t xml:space="preserve"> </w:t>
      </w:r>
      <w:r w:rsidRPr="003E2049">
        <w:rPr>
          <w:rFonts w:ascii="Cambria" w:hAnsi="Cambria" w:cs="Tahoma"/>
          <w:b/>
          <w:lang w:val="de-DE"/>
        </w:rPr>
        <w:t>van</w:t>
      </w:r>
      <w:r w:rsidRPr="00FA4364">
        <w:rPr>
          <w:rFonts w:ascii="Cambria" w:hAnsi="Cambria" w:cs="Tahoma"/>
          <w:b/>
          <w:lang w:val="bg-BG"/>
        </w:rPr>
        <w:t xml:space="preserve"> </w:t>
      </w:r>
      <w:r w:rsidRPr="003E2049">
        <w:rPr>
          <w:rFonts w:ascii="Cambria" w:hAnsi="Cambria" w:cs="Tahoma"/>
          <w:b/>
          <w:lang w:val="de-DE"/>
        </w:rPr>
        <w:t>de</w:t>
      </w:r>
      <w:r w:rsidRPr="00FA4364">
        <w:rPr>
          <w:rFonts w:ascii="Cambria" w:hAnsi="Cambria" w:cs="Tahoma"/>
          <w:b/>
          <w:lang w:val="bg-BG"/>
        </w:rPr>
        <w:t xml:space="preserve"> </w:t>
      </w:r>
      <w:r w:rsidRPr="003E2049">
        <w:rPr>
          <w:rFonts w:ascii="Cambria" w:hAnsi="Cambria" w:cs="Tahoma"/>
          <w:b/>
          <w:lang w:val="de-DE"/>
        </w:rPr>
        <w:t>doelen</w:t>
      </w:r>
      <w:r w:rsidRPr="00FA4364">
        <w:rPr>
          <w:rFonts w:ascii="Cambria" w:hAnsi="Cambria" w:cs="Tahoma"/>
          <w:b/>
          <w:lang w:val="bg-BG"/>
        </w:rPr>
        <w:t xml:space="preserve"> </w:t>
      </w:r>
      <w:r w:rsidRPr="003E2049">
        <w:rPr>
          <w:rFonts w:ascii="Cambria" w:hAnsi="Cambria" w:cs="Tahoma"/>
          <w:b/>
          <w:lang w:val="de-DE"/>
        </w:rPr>
        <w:t>binnen</w:t>
      </w:r>
      <w:r w:rsidRPr="00FA4364">
        <w:rPr>
          <w:rFonts w:ascii="Cambria" w:hAnsi="Cambria" w:cs="Tahoma"/>
          <w:b/>
          <w:lang w:val="bg-BG"/>
        </w:rPr>
        <w:t xml:space="preserve"> </w:t>
      </w:r>
      <w:r w:rsidRPr="003E2049">
        <w:rPr>
          <w:rFonts w:ascii="Cambria" w:hAnsi="Cambria" w:cs="Tahoma"/>
          <w:b/>
          <w:lang w:val="de-DE"/>
        </w:rPr>
        <w:t>TIJD</w:t>
      </w:r>
      <w:r w:rsidRPr="00FA4364">
        <w:rPr>
          <w:rFonts w:ascii="Cambria" w:hAnsi="Cambria" w:cs="Tahoma"/>
          <w:b/>
          <w:lang w:val="bg-BG"/>
        </w:rPr>
        <w:t xml:space="preserve"> </w:t>
      </w:r>
      <w:r w:rsidRPr="003E2049">
        <w:rPr>
          <w:rFonts w:ascii="Cambria" w:hAnsi="Cambria" w:cs="Tahoma"/>
          <w:b/>
          <w:lang w:val="de-DE"/>
        </w:rPr>
        <w:t>A</w:t>
      </w:r>
      <w:r w:rsidRPr="00FA4364">
        <w:rPr>
          <w:rFonts w:ascii="Cambria" w:hAnsi="Cambria" w:cs="Tahoma"/>
          <w:b/>
          <w:lang w:val="bg-BG"/>
        </w:rPr>
        <w:t xml:space="preserve">: 10 </w:t>
      </w:r>
      <w:r w:rsidRPr="003E2049">
        <w:rPr>
          <w:rFonts w:ascii="Cambria" w:hAnsi="Cambria" w:cs="Tahoma"/>
          <w:b/>
          <w:lang w:val="de-DE"/>
        </w:rPr>
        <w:t>punten</w:t>
      </w:r>
      <w:r w:rsidR="007D5ACB" w:rsidRPr="00AD2974">
        <w:rPr>
          <w:rFonts w:ascii="Cambria" w:hAnsi="Cambria" w:cs="Tahoma"/>
          <w:b/>
          <w:lang w:val="bg-BG"/>
        </w:rPr>
        <w:t xml:space="preserve"> </w:t>
      </w:r>
    </w:p>
    <w:p w:rsidR="00045873" w:rsidRPr="00AD2974" w:rsidRDefault="00FA4364" w:rsidP="00443186">
      <w:pPr>
        <w:contextualSpacing/>
        <w:jc w:val="both"/>
        <w:rPr>
          <w:rFonts w:ascii="Cambria" w:hAnsi="Cambria" w:cs="Tahoma"/>
          <w:lang w:val="bg-BG"/>
        </w:rPr>
      </w:pP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mentee</w:t>
      </w:r>
      <w:r w:rsidRPr="00FA4364">
        <w:rPr>
          <w:rFonts w:ascii="Cambria" w:hAnsi="Cambria" w:cs="Tahoma"/>
          <w:lang w:val="bg-BG"/>
        </w:rPr>
        <w:t xml:space="preserve"> </w:t>
      </w:r>
      <w:r w:rsidRPr="00FA4364">
        <w:rPr>
          <w:rFonts w:ascii="Cambria" w:hAnsi="Cambria" w:cs="Tahoma"/>
          <w:lang w:val="de-DE"/>
        </w:rPr>
        <w:t>moet</w:t>
      </w:r>
      <w:r w:rsidRPr="00FA4364">
        <w:rPr>
          <w:rFonts w:ascii="Cambria" w:hAnsi="Cambria" w:cs="Tahoma"/>
          <w:lang w:val="bg-BG"/>
        </w:rPr>
        <w:t xml:space="preserve"> </w:t>
      </w:r>
      <w:r w:rsidRPr="00FA4364">
        <w:rPr>
          <w:rFonts w:ascii="Cambria" w:hAnsi="Cambria" w:cs="Tahoma"/>
          <w:lang w:val="de-DE"/>
        </w:rPr>
        <w:t>het</w:t>
      </w:r>
      <w:r w:rsidRPr="00FA4364">
        <w:rPr>
          <w:rFonts w:ascii="Cambria" w:hAnsi="Cambria" w:cs="Tahoma"/>
          <w:lang w:val="bg-BG"/>
        </w:rPr>
        <w:t xml:space="preserve"> </w:t>
      </w:r>
      <w:r w:rsidRPr="00FA4364">
        <w:rPr>
          <w:rFonts w:ascii="Cambria" w:hAnsi="Cambria" w:cs="Tahoma"/>
          <w:lang w:val="de-DE"/>
        </w:rPr>
        <w:t>resultaat</w:t>
      </w:r>
      <w:r w:rsidRPr="00FA4364">
        <w:rPr>
          <w:rFonts w:ascii="Cambria" w:hAnsi="Cambria" w:cs="Tahoma"/>
          <w:lang w:val="bg-BG"/>
        </w:rPr>
        <w:t xml:space="preserve"> </w:t>
      </w:r>
      <w:r w:rsidRPr="00FA4364">
        <w:rPr>
          <w:rFonts w:ascii="Cambria" w:hAnsi="Cambria" w:cs="Tahoma"/>
          <w:lang w:val="de-DE"/>
        </w:rPr>
        <w:t>bereiken</w:t>
      </w:r>
      <w:r w:rsidRPr="00FA4364">
        <w:rPr>
          <w:rFonts w:ascii="Cambria" w:hAnsi="Cambria" w:cs="Tahoma"/>
          <w:lang w:val="bg-BG"/>
        </w:rPr>
        <w:t xml:space="preserve"> </w:t>
      </w:r>
      <w:r w:rsidRPr="00FA4364">
        <w:rPr>
          <w:rFonts w:ascii="Cambria" w:hAnsi="Cambria" w:cs="Tahoma"/>
          <w:lang w:val="de-DE"/>
        </w:rPr>
        <w:t>als</w:t>
      </w:r>
      <w:r w:rsidRPr="00FA4364">
        <w:rPr>
          <w:rFonts w:ascii="Cambria" w:hAnsi="Cambria" w:cs="Tahoma"/>
          <w:lang w:val="bg-BG"/>
        </w:rPr>
        <w:t xml:space="preserve"> </w:t>
      </w:r>
      <w:r w:rsidRPr="00FA4364">
        <w:rPr>
          <w:rFonts w:ascii="Cambria" w:hAnsi="Cambria" w:cs="Tahoma"/>
          <w:lang w:val="de-DE"/>
        </w:rPr>
        <w:t>hij</w:t>
      </w:r>
      <w:r w:rsidRPr="00FA4364">
        <w:rPr>
          <w:rFonts w:ascii="Cambria" w:hAnsi="Cambria" w:cs="Tahoma"/>
          <w:lang w:val="bg-BG"/>
        </w:rPr>
        <w:t xml:space="preserve"> </w:t>
      </w: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aanbevelingen</w:t>
      </w:r>
      <w:r w:rsidRPr="00FA4364">
        <w:rPr>
          <w:rFonts w:ascii="Cambria" w:hAnsi="Cambria" w:cs="Tahoma"/>
          <w:lang w:val="bg-BG"/>
        </w:rPr>
        <w:t xml:space="preserve"> </w:t>
      </w:r>
      <w:r w:rsidRPr="00FA4364">
        <w:rPr>
          <w:rFonts w:ascii="Cambria" w:hAnsi="Cambria" w:cs="Tahoma"/>
          <w:lang w:val="de-DE"/>
        </w:rPr>
        <w:t>volgt</w:t>
      </w:r>
      <w:r w:rsidR="00045873" w:rsidRPr="00AD2974">
        <w:rPr>
          <w:rFonts w:ascii="Cambria" w:hAnsi="Cambria" w:cs="Tahoma"/>
          <w:lang w:val="bg-BG"/>
        </w:rPr>
        <w:t xml:space="preserve">. </w:t>
      </w:r>
    </w:p>
    <w:p w:rsidR="007D5ACB" w:rsidRPr="00FA4364" w:rsidRDefault="00FA4364" w:rsidP="00443186">
      <w:pPr>
        <w:contextualSpacing/>
        <w:jc w:val="both"/>
        <w:rPr>
          <w:rFonts w:ascii="Cambria" w:hAnsi="Cambria" w:cs="Tahoma"/>
          <w:b/>
          <w:lang w:val="de-DE"/>
        </w:rPr>
      </w:pPr>
      <w:r w:rsidRPr="00FA4364">
        <w:rPr>
          <w:rFonts w:ascii="Cambria" w:hAnsi="Cambria" w:cs="Tahoma"/>
          <w:b/>
          <w:lang w:val="de-DE"/>
        </w:rPr>
        <w:t>TIJD</w:t>
      </w:r>
      <w:r w:rsidRPr="00FA4364">
        <w:rPr>
          <w:rFonts w:ascii="Cambria" w:hAnsi="Cambria" w:cs="Tahoma"/>
          <w:b/>
          <w:lang w:val="bg-BG"/>
        </w:rPr>
        <w:t xml:space="preserve"> </w:t>
      </w:r>
      <w:r w:rsidRPr="00FA4364">
        <w:rPr>
          <w:rFonts w:ascii="Cambria" w:hAnsi="Cambria" w:cs="Tahoma"/>
          <w:b/>
          <w:lang w:val="de-DE"/>
        </w:rPr>
        <w:t>B</w:t>
      </w:r>
      <w:r w:rsidR="007D5ACB" w:rsidRPr="00AD2974">
        <w:rPr>
          <w:rFonts w:ascii="Cambria" w:hAnsi="Cambria" w:cs="Tahoma"/>
          <w:b/>
          <w:lang w:val="bg-BG"/>
        </w:rPr>
        <w:t>:</w:t>
      </w:r>
      <w:r w:rsidR="00045873">
        <w:rPr>
          <w:rFonts w:ascii="Cambria" w:hAnsi="Cambria" w:cs="Tahoma"/>
          <w:b/>
          <w:lang w:val="bg-BG"/>
        </w:rPr>
        <w:t xml:space="preserve"> </w:t>
      </w:r>
      <w:r w:rsidRPr="00FA4364">
        <w:rPr>
          <w:rFonts w:ascii="Cambria" w:hAnsi="Cambria" w:cs="Tahoma"/>
          <w:b/>
          <w:lang w:val="de-DE"/>
        </w:rPr>
        <w:t>secoden</w:t>
      </w:r>
      <w:r w:rsidRPr="00FA4364">
        <w:rPr>
          <w:rFonts w:ascii="Cambria" w:hAnsi="Cambria" w:cs="Tahoma"/>
          <w:b/>
          <w:lang w:val="bg-BG"/>
        </w:rPr>
        <w:t xml:space="preserve"> </w:t>
      </w:r>
      <w:r w:rsidRPr="00FA4364">
        <w:rPr>
          <w:rFonts w:ascii="Cambria" w:hAnsi="Cambria" w:cs="Tahoma"/>
          <w:b/>
          <w:lang w:val="de-DE"/>
        </w:rPr>
        <w:t>voor</w:t>
      </w:r>
      <w:r w:rsidRPr="00FA4364">
        <w:rPr>
          <w:rFonts w:ascii="Cambria" w:hAnsi="Cambria" w:cs="Tahoma"/>
          <w:b/>
          <w:lang w:val="bg-BG"/>
        </w:rPr>
        <w:t xml:space="preserve"> </w:t>
      </w:r>
      <w:r w:rsidRPr="00FA4364">
        <w:rPr>
          <w:rFonts w:ascii="Cambria" w:hAnsi="Cambria" w:cs="Tahoma"/>
          <w:b/>
          <w:lang w:val="de-DE"/>
        </w:rPr>
        <w:t>het</w:t>
      </w:r>
      <w:r w:rsidRPr="00FA4364">
        <w:rPr>
          <w:rFonts w:ascii="Cambria" w:hAnsi="Cambria" w:cs="Tahoma"/>
          <w:b/>
          <w:lang w:val="bg-BG"/>
        </w:rPr>
        <w:t xml:space="preserve"> </w:t>
      </w:r>
      <w:r w:rsidRPr="00FA4364">
        <w:rPr>
          <w:rFonts w:ascii="Cambria" w:hAnsi="Cambria" w:cs="Tahoma"/>
          <w:b/>
          <w:lang w:val="de-DE"/>
        </w:rPr>
        <w:t>bereiken</w:t>
      </w:r>
      <w:r w:rsidRPr="00FA4364">
        <w:rPr>
          <w:rFonts w:ascii="Cambria" w:hAnsi="Cambria" w:cs="Tahoma"/>
          <w:b/>
          <w:lang w:val="bg-BG"/>
        </w:rPr>
        <w:t xml:space="preserve"> </w:t>
      </w:r>
      <w:r w:rsidRPr="00FA4364">
        <w:rPr>
          <w:rFonts w:ascii="Cambria" w:hAnsi="Cambria" w:cs="Tahoma"/>
          <w:b/>
          <w:lang w:val="de-DE"/>
        </w:rPr>
        <w:t>van</w:t>
      </w:r>
      <w:r w:rsidRPr="00FA4364">
        <w:rPr>
          <w:rFonts w:ascii="Cambria" w:hAnsi="Cambria" w:cs="Tahoma"/>
          <w:b/>
          <w:lang w:val="bg-BG"/>
        </w:rPr>
        <w:t xml:space="preserve"> </w:t>
      </w:r>
      <w:r w:rsidRPr="00FA4364">
        <w:rPr>
          <w:rFonts w:ascii="Cambria" w:hAnsi="Cambria" w:cs="Tahoma"/>
          <w:b/>
          <w:lang w:val="de-DE"/>
        </w:rPr>
        <w:t>de</w:t>
      </w:r>
      <w:r w:rsidRPr="00FA4364">
        <w:rPr>
          <w:rFonts w:ascii="Cambria" w:hAnsi="Cambria" w:cs="Tahoma"/>
          <w:b/>
          <w:lang w:val="bg-BG"/>
        </w:rPr>
        <w:t xml:space="preserve"> </w:t>
      </w:r>
      <w:r w:rsidRPr="00FA4364">
        <w:rPr>
          <w:rFonts w:ascii="Cambria" w:hAnsi="Cambria" w:cs="Tahoma"/>
          <w:b/>
          <w:lang w:val="de-DE"/>
        </w:rPr>
        <w:t>doelen</w:t>
      </w:r>
      <w:r w:rsidRPr="00FA4364">
        <w:rPr>
          <w:rFonts w:ascii="Cambria" w:hAnsi="Cambria" w:cs="Tahoma"/>
          <w:b/>
          <w:lang w:val="bg-BG"/>
        </w:rPr>
        <w:t xml:space="preserve"> </w:t>
      </w:r>
      <w:r w:rsidRPr="00FA4364">
        <w:rPr>
          <w:rFonts w:ascii="Cambria" w:hAnsi="Cambria" w:cs="Tahoma"/>
          <w:b/>
          <w:lang w:val="de-DE"/>
        </w:rPr>
        <w:t>binnen</w:t>
      </w:r>
      <w:r w:rsidRPr="00FA4364">
        <w:rPr>
          <w:rFonts w:ascii="Cambria" w:hAnsi="Cambria" w:cs="Tahoma"/>
          <w:b/>
          <w:lang w:val="bg-BG"/>
        </w:rPr>
        <w:t xml:space="preserve"> </w:t>
      </w:r>
      <w:r w:rsidRPr="00FA4364">
        <w:rPr>
          <w:rFonts w:ascii="Cambria" w:hAnsi="Cambria" w:cs="Tahoma"/>
          <w:b/>
          <w:lang w:val="de-DE"/>
        </w:rPr>
        <w:t>TIJD</w:t>
      </w:r>
      <w:r w:rsidRPr="00FA4364">
        <w:rPr>
          <w:rFonts w:ascii="Cambria" w:hAnsi="Cambria" w:cs="Tahoma"/>
          <w:b/>
          <w:lang w:val="bg-BG"/>
        </w:rPr>
        <w:t xml:space="preserve"> </w:t>
      </w:r>
      <w:r>
        <w:rPr>
          <w:rFonts w:ascii="Cambria" w:hAnsi="Cambria" w:cs="Tahoma"/>
          <w:b/>
          <w:lang w:val="de-DE"/>
        </w:rPr>
        <w:t>B</w:t>
      </w:r>
      <w:r w:rsidRPr="00FA4364">
        <w:rPr>
          <w:rFonts w:ascii="Cambria" w:hAnsi="Cambria" w:cs="Tahoma"/>
          <w:b/>
          <w:lang w:val="bg-BG"/>
        </w:rPr>
        <w:t xml:space="preserve">: 10 </w:t>
      </w:r>
      <w:r w:rsidRPr="00FA4364">
        <w:rPr>
          <w:rFonts w:ascii="Cambria" w:hAnsi="Cambria" w:cs="Tahoma"/>
          <w:b/>
          <w:lang w:val="de-DE"/>
        </w:rPr>
        <w:t>punten</w:t>
      </w:r>
    </w:p>
    <w:p w:rsidR="00FA4364" w:rsidRPr="00AD2974" w:rsidRDefault="00FA4364" w:rsidP="00FA4364">
      <w:pPr>
        <w:contextualSpacing/>
        <w:jc w:val="both"/>
        <w:rPr>
          <w:rFonts w:ascii="Cambria" w:hAnsi="Cambria" w:cs="Tahoma"/>
          <w:lang w:val="bg-BG"/>
        </w:rPr>
      </w:pP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mentee</w:t>
      </w:r>
      <w:r w:rsidRPr="00FA4364">
        <w:rPr>
          <w:rFonts w:ascii="Cambria" w:hAnsi="Cambria" w:cs="Tahoma"/>
          <w:lang w:val="bg-BG"/>
        </w:rPr>
        <w:t xml:space="preserve"> </w:t>
      </w:r>
      <w:r w:rsidRPr="00FA4364">
        <w:rPr>
          <w:rFonts w:ascii="Cambria" w:hAnsi="Cambria" w:cs="Tahoma"/>
          <w:lang w:val="de-DE"/>
        </w:rPr>
        <w:t>moet</w:t>
      </w:r>
      <w:r w:rsidRPr="00FA4364">
        <w:rPr>
          <w:rFonts w:ascii="Cambria" w:hAnsi="Cambria" w:cs="Tahoma"/>
          <w:lang w:val="bg-BG"/>
        </w:rPr>
        <w:t xml:space="preserve"> </w:t>
      </w:r>
      <w:r w:rsidRPr="00FA4364">
        <w:rPr>
          <w:rFonts w:ascii="Cambria" w:hAnsi="Cambria" w:cs="Tahoma"/>
          <w:lang w:val="de-DE"/>
        </w:rPr>
        <w:t>het</w:t>
      </w:r>
      <w:r w:rsidRPr="00FA4364">
        <w:rPr>
          <w:rFonts w:ascii="Cambria" w:hAnsi="Cambria" w:cs="Tahoma"/>
          <w:lang w:val="bg-BG"/>
        </w:rPr>
        <w:t xml:space="preserve"> </w:t>
      </w:r>
      <w:r w:rsidRPr="00FA4364">
        <w:rPr>
          <w:rFonts w:ascii="Cambria" w:hAnsi="Cambria" w:cs="Tahoma"/>
          <w:lang w:val="de-DE"/>
        </w:rPr>
        <w:t>resultaat</w:t>
      </w:r>
      <w:r w:rsidRPr="00FA4364">
        <w:rPr>
          <w:rFonts w:ascii="Cambria" w:hAnsi="Cambria" w:cs="Tahoma"/>
          <w:lang w:val="bg-BG"/>
        </w:rPr>
        <w:t xml:space="preserve"> </w:t>
      </w:r>
      <w:r w:rsidRPr="00FA4364">
        <w:rPr>
          <w:rFonts w:ascii="Cambria" w:hAnsi="Cambria" w:cs="Tahoma"/>
          <w:lang w:val="de-DE"/>
        </w:rPr>
        <w:t>bereiken</w:t>
      </w:r>
      <w:r w:rsidRPr="00FA4364">
        <w:rPr>
          <w:rFonts w:ascii="Cambria" w:hAnsi="Cambria" w:cs="Tahoma"/>
          <w:lang w:val="bg-BG"/>
        </w:rPr>
        <w:t xml:space="preserve"> </w:t>
      </w:r>
      <w:r w:rsidRPr="00FA4364">
        <w:rPr>
          <w:rFonts w:ascii="Cambria" w:hAnsi="Cambria" w:cs="Tahoma"/>
          <w:lang w:val="de-DE"/>
        </w:rPr>
        <w:t>als</w:t>
      </w:r>
      <w:r w:rsidRPr="00FA4364">
        <w:rPr>
          <w:rFonts w:ascii="Cambria" w:hAnsi="Cambria" w:cs="Tahoma"/>
          <w:lang w:val="bg-BG"/>
        </w:rPr>
        <w:t xml:space="preserve"> </w:t>
      </w:r>
      <w:r w:rsidRPr="00FA4364">
        <w:rPr>
          <w:rFonts w:ascii="Cambria" w:hAnsi="Cambria" w:cs="Tahoma"/>
          <w:lang w:val="de-DE"/>
        </w:rPr>
        <w:t>hij</w:t>
      </w:r>
      <w:r w:rsidRPr="00FA4364">
        <w:rPr>
          <w:rFonts w:ascii="Cambria" w:hAnsi="Cambria" w:cs="Tahoma"/>
          <w:lang w:val="bg-BG"/>
        </w:rPr>
        <w:t xml:space="preserve"> </w:t>
      </w: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aanbevelingen</w:t>
      </w:r>
      <w:r w:rsidRPr="00FA4364">
        <w:rPr>
          <w:rFonts w:ascii="Cambria" w:hAnsi="Cambria" w:cs="Tahoma"/>
          <w:lang w:val="bg-BG"/>
        </w:rPr>
        <w:t xml:space="preserve"> </w:t>
      </w:r>
      <w:r w:rsidRPr="00FA4364">
        <w:rPr>
          <w:rFonts w:ascii="Cambria" w:hAnsi="Cambria" w:cs="Tahoma"/>
          <w:lang w:val="de-DE"/>
        </w:rPr>
        <w:t>volgt</w:t>
      </w:r>
      <w:r w:rsidRPr="00AD2974">
        <w:rPr>
          <w:rFonts w:ascii="Cambria" w:hAnsi="Cambria" w:cs="Tahoma"/>
          <w:lang w:val="bg-BG"/>
        </w:rPr>
        <w:t xml:space="preserve">. </w:t>
      </w:r>
    </w:p>
    <w:p w:rsidR="00FA4364" w:rsidRPr="00FA4364" w:rsidRDefault="00FA4364" w:rsidP="00FA4364">
      <w:pPr>
        <w:contextualSpacing/>
        <w:jc w:val="both"/>
        <w:rPr>
          <w:rFonts w:ascii="Cambria" w:hAnsi="Cambria" w:cs="Tahoma"/>
          <w:b/>
          <w:lang w:val="de-DE"/>
        </w:rPr>
      </w:pPr>
      <w:r w:rsidRPr="00FA4364">
        <w:rPr>
          <w:rFonts w:ascii="Cambria" w:hAnsi="Cambria" w:cs="Tahoma"/>
          <w:b/>
          <w:lang w:val="de-DE"/>
        </w:rPr>
        <w:t>TIJD</w:t>
      </w:r>
      <w:r w:rsidRPr="00FA4364">
        <w:rPr>
          <w:rFonts w:ascii="Cambria" w:hAnsi="Cambria" w:cs="Tahoma"/>
          <w:b/>
          <w:lang w:val="bg-BG"/>
        </w:rPr>
        <w:t xml:space="preserve"> </w:t>
      </w:r>
      <w:r>
        <w:rPr>
          <w:rFonts w:ascii="Cambria" w:hAnsi="Cambria" w:cs="Tahoma"/>
          <w:b/>
          <w:lang w:val="de-DE"/>
        </w:rPr>
        <w:t>C</w:t>
      </w:r>
      <w:r w:rsidRPr="00AD2974">
        <w:rPr>
          <w:rFonts w:ascii="Cambria" w:hAnsi="Cambria" w:cs="Tahoma"/>
          <w:b/>
          <w:lang w:val="bg-BG"/>
        </w:rPr>
        <w:t>:</w:t>
      </w:r>
      <w:r>
        <w:rPr>
          <w:rFonts w:ascii="Cambria" w:hAnsi="Cambria" w:cs="Tahoma"/>
          <w:b/>
          <w:lang w:val="bg-BG"/>
        </w:rPr>
        <w:t xml:space="preserve"> </w:t>
      </w:r>
      <w:r w:rsidRPr="00FA4364">
        <w:rPr>
          <w:rFonts w:ascii="Cambria" w:hAnsi="Cambria" w:cs="Tahoma"/>
          <w:b/>
          <w:lang w:val="de-DE"/>
        </w:rPr>
        <w:t>secoden</w:t>
      </w:r>
      <w:r w:rsidRPr="00FA4364">
        <w:rPr>
          <w:rFonts w:ascii="Cambria" w:hAnsi="Cambria" w:cs="Tahoma"/>
          <w:b/>
          <w:lang w:val="bg-BG"/>
        </w:rPr>
        <w:t xml:space="preserve"> </w:t>
      </w:r>
      <w:r w:rsidRPr="00FA4364">
        <w:rPr>
          <w:rFonts w:ascii="Cambria" w:hAnsi="Cambria" w:cs="Tahoma"/>
          <w:b/>
          <w:lang w:val="de-DE"/>
        </w:rPr>
        <w:t>voor</w:t>
      </w:r>
      <w:r w:rsidRPr="00FA4364">
        <w:rPr>
          <w:rFonts w:ascii="Cambria" w:hAnsi="Cambria" w:cs="Tahoma"/>
          <w:b/>
          <w:lang w:val="bg-BG"/>
        </w:rPr>
        <w:t xml:space="preserve"> </w:t>
      </w:r>
      <w:r w:rsidRPr="00FA4364">
        <w:rPr>
          <w:rFonts w:ascii="Cambria" w:hAnsi="Cambria" w:cs="Tahoma"/>
          <w:b/>
          <w:lang w:val="de-DE"/>
        </w:rPr>
        <w:t>het</w:t>
      </w:r>
      <w:r w:rsidRPr="00FA4364">
        <w:rPr>
          <w:rFonts w:ascii="Cambria" w:hAnsi="Cambria" w:cs="Tahoma"/>
          <w:b/>
          <w:lang w:val="bg-BG"/>
        </w:rPr>
        <w:t xml:space="preserve"> </w:t>
      </w:r>
      <w:r w:rsidRPr="00FA4364">
        <w:rPr>
          <w:rFonts w:ascii="Cambria" w:hAnsi="Cambria" w:cs="Tahoma"/>
          <w:b/>
          <w:lang w:val="de-DE"/>
        </w:rPr>
        <w:t>bereiken</w:t>
      </w:r>
      <w:r w:rsidRPr="00FA4364">
        <w:rPr>
          <w:rFonts w:ascii="Cambria" w:hAnsi="Cambria" w:cs="Tahoma"/>
          <w:b/>
          <w:lang w:val="bg-BG"/>
        </w:rPr>
        <w:t xml:space="preserve"> </w:t>
      </w:r>
      <w:r w:rsidRPr="00FA4364">
        <w:rPr>
          <w:rFonts w:ascii="Cambria" w:hAnsi="Cambria" w:cs="Tahoma"/>
          <w:b/>
          <w:lang w:val="de-DE"/>
        </w:rPr>
        <w:t>van</w:t>
      </w:r>
      <w:r w:rsidRPr="00FA4364">
        <w:rPr>
          <w:rFonts w:ascii="Cambria" w:hAnsi="Cambria" w:cs="Tahoma"/>
          <w:b/>
          <w:lang w:val="bg-BG"/>
        </w:rPr>
        <w:t xml:space="preserve"> </w:t>
      </w:r>
      <w:r w:rsidRPr="00FA4364">
        <w:rPr>
          <w:rFonts w:ascii="Cambria" w:hAnsi="Cambria" w:cs="Tahoma"/>
          <w:b/>
          <w:lang w:val="de-DE"/>
        </w:rPr>
        <w:t>de</w:t>
      </w:r>
      <w:r w:rsidRPr="00FA4364">
        <w:rPr>
          <w:rFonts w:ascii="Cambria" w:hAnsi="Cambria" w:cs="Tahoma"/>
          <w:b/>
          <w:lang w:val="bg-BG"/>
        </w:rPr>
        <w:t xml:space="preserve"> </w:t>
      </w:r>
      <w:r w:rsidRPr="00FA4364">
        <w:rPr>
          <w:rFonts w:ascii="Cambria" w:hAnsi="Cambria" w:cs="Tahoma"/>
          <w:b/>
          <w:lang w:val="de-DE"/>
        </w:rPr>
        <w:t>doelen</w:t>
      </w:r>
      <w:r w:rsidRPr="00FA4364">
        <w:rPr>
          <w:rFonts w:ascii="Cambria" w:hAnsi="Cambria" w:cs="Tahoma"/>
          <w:b/>
          <w:lang w:val="bg-BG"/>
        </w:rPr>
        <w:t xml:space="preserve"> </w:t>
      </w:r>
      <w:r w:rsidRPr="00FA4364">
        <w:rPr>
          <w:rFonts w:ascii="Cambria" w:hAnsi="Cambria" w:cs="Tahoma"/>
          <w:b/>
          <w:lang w:val="de-DE"/>
        </w:rPr>
        <w:t>binnen</w:t>
      </w:r>
      <w:r w:rsidRPr="00FA4364">
        <w:rPr>
          <w:rFonts w:ascii="Cambria" w:hAnsi="Cambria" w:cs="Tahoma"/>
          <w:b/>
          <w:lang w:val="bg-BG"/>
        </w:rPr>
        <w:t xml:space="preserve"> </w:t>
      </w:r>
      <w:r w:rsidRPr="00FA4364">
        <w:rPr>
          <w:rFonts w:ascii="Cambria" w:hAnsi="Cambria" w:cs="Tahoma"/>
          <w:b/>
          <w:lang w:val="de-DE"/>
        </w:rPr>
        <w:t>TIJD</w:t>
      </w:r>
      <w:r w:rsidRPr="00FA4364">
        <w:rPr>
          <w:rFonts w:ascii="Cambria" w:hAnsi="Cambria" w:cs="Tahoma"/>
          <w:b/>
          <w:lang w:val="bg-BG"/>
        </w:rPr>
        <w:t xml:space="preserve"> </w:t>
      </w:r>
      <w:r>
        <w:rPr>
          <w:rFonts w:ascii="Cambria" w:hAnsi="Cambria" w:cs="Tahoma"/>
          <w:b/>
          <w:lang w:val="de-DE"/>
        </w:rPr>
        <w:t>C</w:t>
      </w:r>
      <w:r w:rsidRPr="00FA4364">
        <w:rPr>
          <w:rFonts w:ascii="Cambria" w:hAnsi="Cambria" w:cs="Tahoma"/>
          <w:b/>
          <w:lang w:val="bg-BG"/>
        </w:rPr>
        <w:t xml:space="preserve">: 10 </w:t>
      </w:r>
      <w:r w:rsidRPr="00FA4364">
        <w:rPr>
          <w:rFonts w:ascii="Cambria" w:hAnsi="Cambria" w:cs="Tahoma"/>
          <w:b/>
          <w:lang w:val="de-DE"/>
        </w:rPr>
        <w:t>punten</w:t>
      </w:r>
    </w:p>
    <w:p w:rsidR="00FA4364" w:rsidRPr="00AD2974" w:rsidRDefault="00FA4364" w:rsidP="00FA4364">
      <w:pPr>
        <w:contextualSpacing/>
        <w:jc w:val="both"/>
        <w:rPr>
          <w:rFonts w:ascii="Cambria" w:hAnsi="Cambria" w:cs="Tahoma"/>
          <w:lang w:val="bg-BG"/>
        </w:rPr>
      </w:pP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mentee</w:t>
      </w:r>
      <w:r w:rsidRPr="00FA4364">
        <w:rPr>
          <w:rFonts w:ascii="Cambria" w:hAnsi="Cambria" w:cs="Tahoma"/>
          <w:lang w:val="bg-BG"/>
        </w:rPr>
        <w:t xml:space="preserve"> </w:t>
      </w:r>
      <w:r w:rsidRPr="00FA4364">
        <w:rPr>
          <w:rFonts w:ascii="Cambria" w:hAnsi="Cambria" w:cs="Tahoma"/>
          <w:lang w:val="de-DE"/>
        </w:rPr>
        <w:t>moet</w:t>
      </w:r>
      <w:r w:rsidRPr="00FA4364">
        <w:rPr>
          <w:rFonts w:ascii="Cambria" w:hAnsi="Cambria" w:cs="Tahoma"/>
          <w:lang w:val="bg-BG"/>
        </w:rPr>
        <w:t xml:space="preserve"> </w:t>
      </w:r>
      <w:r w:rsidRPr="00FA4364">
        <w:rPr>
          <w:rFonts w:ascii="Cambria" w:hAnsi="Cambria" w:cs="Tahoma"/>
          <w:lang w:val="de-DE"/>
        </w:rPr>
        <w:t>het</w:t>
      </w:r>
      <w:r w:rsidRPr="00FA4364">
        <w:rPr>
          <w:rFonts w:ascii="Cambria" w:hAnsi="Cambria" w:cs="Tahoma"/>
          <w:lang w:val="bg-BG"/>
        </w:rPr>
        <w:t xml:space="preserve"> </w:t>
      </w:r>
      <w:r w:rsidRPr="00FA4364">
        <w:rPr>
          <w:rFonts w:ascii="Cambria" w:hAnsi="Cambria" w:cs="Tahoma"/>
          <w:lang w:val="de-DE"/>
        </w:rPr>
        <w:t>resultaat</w:t>
      </w:r>
      <w:r w:rsidRPr="00FA4364">
        <w:rPr>
          <w:rFonts w:ascii="Cambria" w:hAnsi="Cambria" w:cs="Tahoma"/>
          <w:lang w:val="bg-BG"/>
        </w:rPr>
        <w:t xml:space="preserve"> </w:t>
      </w:r>
      <w:r w:rsidRPr="00FA4364">
        <w:rPr>
          <w:rFonts w:ascii="Cambria" w:hAnsi="Cambria" w:cs="Tahoma"/>
          <w:lang w:val="de-DE"/>
        </w:rPr>
        <w:t>bereiken</w:t>
      </w:r>
      <w:r w:rsidRPr="00FA4364">
        <w:rPr>
          <w:rFonts w:ascii="Cambria" w:hAnsi="Cambria" w:cs="Tahoma"/>
          <w:lang w:val="bg-BG"/>
        </w:rPr>
        <w:t xml:space="preserve"> </w:t>
      </w:r>
      <w:r w:rsidRPr="00FA4364">
        <w:rPr>
          <w:rFonts w:ascii="Cambria" w:hAnsi="Cambria" w:cs="Tahoma"/>
          <w:lang w:val="de-DE"/>
        </w:rPr>
        <w:t>als</w:t>
      </w:r>
      <w:r w:rsidRPr="00FA4364">
        <w:rPr>
          <w:rFonts w:ascii="Cambria" w:hAnsi="Cambria" w:cs="Tahoma"/>
          <w:lang w:val="bg-BG"/>
        </w:rPr>
        <w:t xml:space="preserve"> </w:t>
      </w:r>
      <w:r w:rsidRPr="00FA4364">
        <w:rPr>
          <w:rFonts w:ascii="Cambria" w:hAnsi="Cambria" w:cs="Tahoma"/>
          <w:lang w:val="de-DE"/>
        </w:rPr>
        <w:t>hij</w:t>
      </w:r>
      <w:r w:rsidRPr="00FA4364">
        <w:rPr>
          <w:rFonts w:ascii="Cambria" w:hAnsi="Cambria" w:cs="Tahoma"/>
          <w:lang w:val="bg-BG"/>
        </w:rPr>
        <w:t xml:space="preserve"> </w:t>
      </w: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aanbevelingen</w:t>
      </w:r>
      <w:r w:rsidRPr="00FA4364">
        <w:rPr>
          <w:rFonts w:ascii="Cambria" w:hAnsi="Cambria" w:cs="Tahoma"/>
          <w:lang w:val="bg-BG"/>
        </w:rPr>
        <w:t xml:space="preserve"> </w:t>
      </w:r>
      <w:r w:rsidRPr="00FA4364">
        <w:rPr>
          <w:rFonts w:ascii="Cambria" w:hAnsi="Cambria" w:cs="Tahoma"/>
          <w:lang w:val="de-DE"/>
        </w:rPr>
        <w:t>volgt</w:t>
      </w:r>
      <w:r w:rsidRPr="00AD2974">
        <w:rPr>
          <w:rFonts w:ascii="Cambria" w:hAnsi="Cambria" w:cs="Tahoma"/>
          <w:lang w:val="bg-BG"/>
        </w:rPr>
        <w:t xml:space="preserve">. </w:t>
      </w:r>
    </w:p>
    <w:p w:rsidR="007D5ACB" w:rsidRPr="00AD2974" w:rsidRDefault="007D5ACB" w:rsidP="00443186">
      <w:pPr>
        <w:contextualSpacing/>
        <w:jc w:val="both"/>
        <w:rPr>
          <w:rFonts w:ascii="Cambria" w:hAnsi="Cambria" w:cs="Tahoma"/>
          <w:lang w:val="bg-BG"/>
        </w:rPr>
      </w:pPr>
    </w:p>
    <w:p w:rsidR="007D5ACB" w:rsidRPr="00FA4364" w:rsidRDefault="00FA4364" w:rsidP="00443186">
      <w:pPr>
        <w:contextualSpacing/>
        <w:jc w:val="both"/>
        <w:rPr>
          <w:rFonts w:ascii="Cambria" w:hAnsi="Cambria" w:cs="Tahoma"/>
          <w:b/>
          <w:lang w:val="de-DE"/>
        </w:rPr>
      </w:pPr>
      <w:r w:rsidRPr="00FA4364">
        <w:rPr>
          <w:rFonts w:ascii="Cambria" w:hAnsi="Cambria" w:cs="Tahoma"/>
          <w:b/>
          <w:lang w:val="de-DE"/>
        </w:rPr>
        <w:t>MENTEE</w:t>
      </w:r>
    </w:p>
    <w:p w:rsidR="007D5ACB" w:rsidRPr="00AD2974" w:rsidRDefault="00FA4364" w:rsidP="00443186">
      <w:pPr>
        <w:contextualSpacing/>
        <w:jc w:val="both"/>
        <w:rPr>
          <w:rFonts w:ascii="Cambria" w:hAnsi="Cambria" w:cs="Tahoma"/>
          <w:lang w:val="bg-BG"/>
        </w:rPr>
      </w:pPr>
      <w:r w:rsidRPr="00A40A74">
        <w:rPr>
          <w:rFonts w:ascii="Cambria" w:hAnsi="Cambria" w:cs="Tahoma"/>
          <w:lang w:val="de-DE"/>
        </w:rPr>
        <w:t>WAAROM BEREIK</w:t>
      </w:r>
      <w:r w:rsidR="00DC3AA5">
        <w:rPr>
          <w:rFonts w:ascii="Cambria" w:hAnsi="Cambria" w:cs="Tahoma"/>
          <w:lang w:val="de-DE"/>
        </w:rPr>
        <w:t>TE</w:t>
      </w:r>
      <w:r w:rsidRPr="00A40A74">
        <w:rPr>
          <w:rFonts w:ascii="Cambria" w:hAnsi="Cambria" w:cs="Tahoma"/>
          <w:lang w:val="de-DE"/>
        </w:rPr>
        <w:t xml:space="preserve"> IK DE DOELEN</w:t>
      </w:r>
      <w:r w:rsidR="007D5ACB" w:rsidRPr="00AD2974">
        <w:rPr>
          <w:rFonts w:ascii="Cambria" w:hAnsi="Cambria" w:cs="Tahoma"/>
          <w:lang w:val="bg-BG"/>
        </w:rPr>
        <w:t>?</w:t>
      </w:r>
    </w:p>
    <w:p w:rsidR="007D5ACB" w:rsidRPr="00AD2974" w:rsidRDefault="00EC3AFF" w:rsidP="00443186">
      <w:pPr>
        <w:contextualSpacing/>
        <w:jc w:val="both"/>
        <w:rPr>
          <w:rFonts w:ascii="Cambria" w:hAnsi="Cambria" w:cs="Tahoma"/>
          <w:lang w:val="bg-BG"/>
        </w:rPr>
      </w:pPr>
      <w:r w:rsidRPr="00EC3AFF">
        <w:rPr>
          <w:rFonts w:ascii="Cambria" w:hAnsi="Cambria" w:cs="Tahoma"/>
          <w:lang w:val="de-DE"/>
        </w:rPr>
        <w:t>Ik</w:t>
      </w:r>
      <w:r w:rsidRPr="00EC3AFF">
        <w:rPr>
          <w:rFonts w:ascii="Cambria" w:hAnsi="Cambria" w:cs="Tahoma"/>
          <w:lang w:val="bg-BG"/>
        </w:rPr>
        <w:t xml:space="preserve"> </w:t>
      </w:r>
      <w:r w:rsidRPr="00EC3AFF">
        <w:rPr>
          <w:rFonts w:ascii="Cambria" w:hAnsi="Cambria" w:cs="Tahoma"/>
          <w:lang w:val="de-DE"/>
        </w:rPr>
        <w:t>was</w:t>
      </w:r>
      <w:r w:rsidRPr="00EC3AFF">
        <w:rPr>
          <w:rFonts w:ascii="Cambria" w:hAnsi="Cambria" w:cs="Tahoma"/>
          <w:lang w:val="bg-BG"/>
        </w:rPr>
        <w:t xml:space="preserve"> </w:t>
      </w:r>
      <w:r w:rsidRPr="00EC3AFF">
        <w:rPr>
          <w:rFonts w:ascii="Cambria" w:hAnsi="Cambria" w:cs="Tahoma"/>
          <w:lang w:val="de-DE"/>
        </w:rPr>
        <w:t>kalm</w:t>
      </w:r>
      <w:r w:rsidRPr="00EC3AFF">
        <w:rPr>
          <w:rFonts w:ascii="Cambria" w:hAnsi="Cambria" w:cs="Tahoma"/>
          <w:lang w:val="bg-BG"/>
        </w:rPr>
        <w:t xml:space="preserve"> </w:t>
      </w:r>
      <w:r w:rsidRPr="00EC3AFF">
        <w:rPr>
          <w:rFonts w:ascii="Cambria" w:hAnsi="Cambria" w:cs="Tahoma"/>
          <w:lang w:val="de-DE"/>
        </w:rPr>
        <w:t>en</w:t>
      </w:r>
      <w:r w:rsidRPr="00EC3AFF">
        <w:rPr>
          <w:rFonts w:ascii="Cambria" w:hAnsi="Cambria" w:cs="Tahoma"/>
          <w:lang w:val="bg-BG"/>
        </w:rPr>
        <w:t xml:space="preserve"> </w:t>
      </w:r>
      <w:r w:rsidRPr="00EC3AFF">
        <w:rPr>
          <w:rFonts w:ascii="Cambria" w:hAnsi="Cambria" w:cs="Tahoma"/>
          <w:lang w:val="de-DE"/>
        </w:rPr>
        <w:t>kon</w:t>
      </w:r>
      <w:r w:rsidRPr="00EC3AFF">
        <w:rPr>
          <w:rFonts w:ascii="Cambria" w:hAnsi="Cambria" w:cs="Tahoma"/>
          <w:lang w:val="bg-BG"/>
        </w:rPr>
        <w:t xml:space="preserve"> </w:t>
      </w:r>
      <w:r w:rsidRPr="00EC3AFF">
        <w:rPr>
          <w:rFonts w:ascii="Cambria" w:hAnsi="Cambria" w:cs="Tahoma"/>
          <w:lang w:val="de-DE"/>
        </w:rPr>
        <w:t>de</w:t>
      </w:r>
      <w:r w:rsidRPr="00EC3AFF">
        <w:rPr>
          <w:rFonts w:ascii="Cambria" w:hAnsi="Cambria" w:cs="Tahoma"/>
          <w:lang w:val="bg-BG"/>
        </w:rPr>
        <w:t xml:space="preserve"> </w:t>
      </w:r>
      <w:r w:rsidRPr="00EC3AFF">
        <w:rPr>
          <w:rFonts w:ascii="Cambria" w:hAnsi="Cambria" w:cs="Tahoma"/>
          <w:lang w:val="de-DE"/>
        </w:rPr>
        <w:t>afstand</w:t>
      </w:r>
      <w:r w:rsidRPr="00EC3AFF">
        <w:rPr>
          <w:rFonts w:ascii="Cambria" w:hAnsi="Cambria" w:cs="Tahoma"/>
          <w:lang w:val="bg-BG"/>
        </w:rPr>
        <w:t xml:space="preserve"> </w:t>
      </w:r>
      <w:r w:rsidRPr="00EC3AFF">
        <w:rPr>
          <w:rFonts w:ascii="Cambria" w:hAnsi="Cambria" w:cs="Tahoma"/>
          <w:lang w:val="de-DE"/>
        </w:rPr>
        <w:t>en</w:t>
      </w:r>
      <w:r w:rsidRPr="00EC3AFF">
        <w:rPr>
          <w:rFonts w:ascii="Cambria" w:hAnsi="Cambria" w:cs="Tahoma"/>
          <w:lang w:val="bg-BG"/>
        </w:rPr>
        <w:t xml:space="preserve"> </w:t>
      </w:r>
      <w:r w:rsidRPr="00EC3AFF">
        <w:rPr>
          <w:rFonts w:ascii="Cambria" w:hAnsi="Cambria" w:cs="Tahoma"/>
          <w:lang w:val="de-DE"/>
        </w:rPr>
        <w:t>de</w:t>
      </w:r>
      <w:r w:rsidRPr="00EC3AFF">
        <w:rPr>
          <w:rFonts w:ascii="Cambria" w:hAnsi="Cambria" w:cs="Tahoma"/>
          <w:lang w:val="bg-BG"/>
        </w:rPr>
        <w:t xml:space="preserve"> </w:t>
      </w:r>
      <w:r w:rsidRPr="00EC3AFF">
        <w:rPr>
          <w:rFonts w:ascii="Cambria" w:hAnsi="Cambria" w:cs="Tahoma"/>
          <w:lang w:val="de-DE"/>
        </w:rPr>
        <w:t>tijd</w:t>
      </w:r>
      <w:r w:rsidRPr="00EC3AFF">
        <w:rPr>
          <w:rFonts w:ascii="Cambria" w:hAnsi="Cambria" w:cs="Tahoma"/>
          <w:lang w:val="bg-BG"/>
        </w:rPr>
        <w:t xml:space="preserve"> </w:t>
      </w:r>
      <w:r w:rsidRPr="00EC3AFF">
        <w:rPr>
          <w:rFonts w:ascii="Cambria" w:hAnsi="Cambria" w:cs="Tahoma"/>
          <w:lang w:val="de-DE"/>
        </w:rPr>
        <w:t>om</w:t>
      </w:r>
      <w:r w:rsidRPr="00EC3AFF">
        <w:rPr>
          <w:rFonts w:ascii="Cambria" w:hAnsi="Cambria" w:cs="Tahoma"/>
          <w:lang w:val="bg-BG"/>
        </w:rPr>
        <w:t xml:space="preserve"> </w:t>
      </w:r>
      <w:r w:rsidRPr="00EC3AFF">
        <w:rPr>
          <w:rFonts w:ascii="Cambria" w:hAnsi="Cambria" w:cs="Tahoma"/>
          <w:lang w:val="de-DE"/>
        </w:rPr>
        <w:t>de</w:t>
      </w:r>
      <w:r w:rsidRPr="00EC3AFF">
        <w:rPr>
          <w:rFonts w:ascii="Cambria" w:hAnsi="Cambria" w:cs="Tahoma"/>
          <w:lang w:val="bg-BG"/>
        </w:rPr>
        <w:t xml:space="preserve"> </w:t>
      </w:r>
      <w:r w:rsidRPr="00EC3AFF">
        <w:rPr>
          <w:rFonts w:ascii="Cambria" w:hAnsi="Cambria" w:cs="Tahoma"/>
          <w:lang w:val="de-DE"/>
        </w:rPr>
        <w:t>bal</w:t>
      </w:r>
      <w:r w:rsidRPr="00EC3AFF">
        <w:rPr>
          <w:rFonts w:ascii="Cambria" w:hAnsi="Cambria" w:cs="Tahoma"/>
          <w:lang w:val="bg-BG"/>
        </w:rPr>
        <w:t xml:space="preserve"> </w:t>
      </w:r>
      <w:r w:rsidRPr="00EC3AFF">
        <w:rPr>
          <w:rFonts w:ascii="Cambria" w:hAnsi="Cambria" w:cs="Tahoma"/>
          <w:lang w:val="de-DE"/>
        </w:rPr>
        <w:t>te</w:t>
      </w:r>
      <w:r w:rsidRPr="00EC3AFF">
        <w:rPr>
          <w:rFonts w:ascii="Cambria" w:hAnsi="Cambria" w:cs="Tahoma"/>
          <w:lang w:val="bg-BG"/>
        </w:rPr>
        <w:t xml:space="preserve"> </w:t>
      </w:r>
      <w:r w:rsidRPr="00EC3AFF">
        <w:rPr>
          <w:rFonts w:ascii="Cambria" w:hAnsi="Cambria" w:cs="Tahoma"/>
          <w:lang w:val="de-DE"/>
        </w:rPr>
        <w:t>gooie</w:t>
      </w:r>
      <w:r>
        <w:rPr>
          <w:rFonts w:ascii="Cambria" w:hAnsi="Cambria" w:cs="Tahoma"/>
          <w:lang w:val="de-DE"/>
        </w:rPr>
        <w:t>n</w:t>
      </w:r>
      <w:r w:rsidRPr="00EC3AFF">
        <w:rPr>
          <w:rFonts w:ascii="Cambria" w:hAnsi="Cambria" w:cs="Tahoma"/>
          <w:lang w:val="bg-BG"/>
        </w:rPr>
        <w:t xml:space="preserve"> </w:t>
      </w:r>
      <w:r w:rsidRPr="00EC3AFF">
        <w:rPr>
          <w:rFonts w:ascii="Cambria" w:hAnsi="Cambria" w:cs="Tahoma"/>
          <w:lang w:val="de-DE"/>
        </w:rPr>
        <w:t>correct</w:t>
      </w:r>
      <w:r w:rsidRPr="00EC3AFF">
        <w:rPr>
          <w:rFonts w:ascii="Cambria" w:hAnsi="Cambria" w:cs="Tahoma"/>
          <w:lang w:val="bg-BG"/>
        </w:rPr>
        <w:t xml:space="preserve"> </w:t>
      </w:r>
      <w:r w:rsidRPr="00EC3AFF">
        <w:rPr>
          <w:rFonts w:ascii="Cambria" w:hAnsi="Cambria" w:cs="Tahoma"/>
          <w:lang w:val="de-DE"/>
        </w:rPr>
        <w:t>beoordelen</w:t>
      </w:r>
      <w:r w:rsidR="007D5ACB" w:rsidRPr="00AD2974">
        <w:rPr>
          <w:rFonts w:ascii="Cambria" w:hAnsi="Cambria" w:cs="Tahoma"/>
          <w:lang w:val="bg-BG"/>
        </w:rPr>
        <w:t>.</w:t>
      </w:r>
    </w:p>
    <w:p w:rsidR="007D5ACB" w:rsidRPr="00AD2974" w:rsidRDefault="00FA4364" w:rsidP="00443186">
      <w:pPr>
        <w:contextualSpacing/>
        <w:jc w:val="both"/>
        <w:rPr>
          <w:rFonts w:ascii="Cambria" w:hAnsi="Cambria" w:cs="Tahoma"/>
          <w:lang w:val="bg-BG"/>
        </w:rPr>
      </w:pPr>
      <w:r w:rsidRPr="00A40A74">
        <w:rPr>
          <w:rFonts w:ascii="Cambria" w:hAnsi="Cambria" w:cs="Tahoma"/>
          <w:lang w:val="de-DE"/>
        </w:rPr>
        <w:t>WELKE</w:t>
      </w:r>
      <w:r w:rsidRPr="00A40A74">
        <w:rPr>
          <w:rFonts w:ascii="Cambria" w:hAnsi="Cambria" w:cs="Tahoma"/>
          <w:lang w:val="bg-BG"/>
        </w:rPr>
        <w:t xml:space="preserve"> </w:t>
      </w:r>
      <w:r w:rsidRPr="00A40A74">
        <w:rPr>
          <w:rFonts w:ascii="Cambria" w:hAnsi="Cambria" w:cs="Tahoma"/>
          <w:lang w:val="de-DE"/>
        </w:rPr>
        <w:t>SOORTEN</w:t>
      </w:r>
      <w:r w:rsidRPr="00A40A74">
        <w:rPr>
          <w:rFonts w:ascii="Cambria" w:hAnsi="Cambria" w:cs="Tahoma"/>
          <w:lang w:val="bg-BG"/>
        </w:rPr>
        <w:t xml:space="preserve"> </w:t>
      </w:r>
      <w:r w:rsidRPr="00A40A74">
        <w:rPr>
          <w:rFonts w:ascii="Cambria" w:hAnsi="Cambria" w:cs="Tahoma"/>
          <w:lang w:val="de-DE"/>
        </w:rPr>
        <w:t>PERSOONLIJKE</w:t>
      </w:r>
      <w:r w:rsidRPr="00A40A74">
        <w:rPr>
          <w:rFonts w:ascii="Cambria" w:hAnsi="Cambria" w:cs="Tahoma"/>
          <w:lang w:val="bg-BG"/>
        </w:rPr>
        <w:t xml:space="preserve"> </w:t>
      </w:r>
      <w:r w:rsidRPr="00A40A74">
        <w:rPr>
          <w:rFonts w:ascii="Cambria" w:hAnsi="Cambria" w:cs="Tahoma"/>
          <w:lang w:val="de-DE"/>
        </w:rPr>
        <w:t>MIDDELEN</w:t>
      </w:r>
      <w:r w:rsidRPr="00A40A74">
        <w:rPr>
          <w:rFonts w:ascii="Cambria" w:hAnsi="Cambria" w:cs="Tahoma"/>
          <w:lang w:val="bg-BG"/>
        </w:rPr>
        <w:t xml:space="preserve"> </w:t>
      </w:r>
      <w:r w:rsidRPr="00A40A74">
        <w:rPr>
          <w:rFonts w:ascii="Cambria" w:hAnsi="Cambria" w:cs="Tahoma"/>
          <w:lang w:val="de-DE"/>
        </w:rPr>
        <w:t>HEB</w:t>
      </w:r>
      <w:r w:rsidRPr="00A40A74">
        <w:rPr>
          <w:rFonts w:ascii="Cambria" w:hAnsi="Cambria" w:cs="Tahoma"/>
          <w:lang w:val="bg-BG"/>
        </w:rPr>
        <w:t xml:space="preserve"> </w:t>
      </w:r>
      <w:r w:rsidRPr="00A40A74">
        <w:rPr>
          <w:rFonts w:ascii="Cambria" w:hAnsi="Cambria" w:cs="Tahoma"/>
          <w:lang w:val="de-DE"/>
        </w:rPr>
        <w:t>IK</w:t>
      </w:r>
      <w:r w:rsidRPr="00A40A74">
        <w:rPr>
          <w:rFonts w:ascii="Cambria" w:hAnsi="Cambria" w:cs="Tahoma"/>
          <w:lang w:val="bg-BG"/>
        </w:rPr>
        <w:t xml:space="preserve"> </w:t>
      </w:r>
      <w:r w:rsidRPr="00A40A74">
        <w:rPr>
          <w:rFonts w:ascii="Cambria" w:hAnsi="Cambria" w:cs="Tahoma"/>
          <w:lang w:val="de-DE"/>
        </w:rPr>
        <w:t>GEBRUIKT</w:t>
      </w:r>
      <w:r w:rsidRPr="00A40A74">
        <w:rPr>
          <w:rFonts w:ascii="Cambria" w:hAnsi="Cambria" w:cs="Tahoma"/>
          <w:lang w:val="bg-BG"/>
        </w:rPr>
        <w:t xml:space="preserve"> </w:t>
      </w:r>
      <w:r w:rsidRPr="00A40A74">
        <w:rPr>
          <w:rFonts w:ascii="Cambria" w:hAnsi="Cambria" w:cs="Tahoma"/>
          <w:lang w:val="de-DE"/>
        </w:rPr>
        <w:t>VOOR</w:t>
      </w:r>
      <w:r w:rsidRPr="00A40A74">
        <w:rPr>
          <w:rFonts w:ascii="Cambria" w:hAnsi="Cambria" w:cs="Tahoma"/>
          <w:lang w:val="bg-BG"/>
        </w:rPr>
        <w:t xml:space="preserve"> </w:t>
      </w:r>
      <w:r w:rsidRPr="00A40A74">
        <w:rPr>
          <w:rFonts w:ascii="Cambria" w:hAnsi="Cambria" w:cs="Tahoma"/>
          <w:lang w:val="de-DE"/>
        </w:rPr>
        <w:t>HET</w:t>
      </w:r>
      <w:r w:rsidRPr="00A40A74">
        <w:rPr>
          <w:rFonts w:ascii="Cambria" w:hAnsi="Cambria" w:cs="Tahoma"/>
          <w:lang w:val="bg-BG"/>
        </w:rPr>
        <w:t xml:space="preserve"> </w:t>
      </w:r>
      <w:r w:rsidRPr="00A40A74">
        <w:rPr>
          <w:rFonts w:ascii="Cambria" w:hAnsi="Cambria" w:cs="Tahoma"/>
          <w:lang w:val="de-DE"/>
        </w:rPr>
        <w:t>BEREIKEN</w:t>
      </w:r>
      <w:r w:rsidRPr="00A40A74">
        <w:rPr>
          <w:rFonts w:ascii="Cambria" w:hAnsi="Cambria" w:cs="Tahoma"/>
          <w:lang w:val="bg-BG"/>
        </w:rPr>
        <w:t xml:space="preserve"> </w:t>
      </w:r>
      <w:r w:rsidRPr="00A40A74">
        <w:rPr>
          <w:rFonts w:ascii="Cambria" w:hAnsi="Cambria" w:cs="Tahoma"/>
          <w:lang w:val="de-DE"/>
        </w:rPr>
        <w:t>VAN</w:t>
      </w:r>
      <w:r w:rsidRPr="00A40A74">
        <w:rPr>
          <w:rFonts w:ascii="Cambria" w:hAnsi="Cambria" w:cs="Tahoma"/>
          <w:lang w:val="bg-BG"/>
        </w:rPr>
        <w:t xml:space="preserve"> </w:t>
      </w:r>
      <w:r w:rsidRPr="00A40A74">
        <w:rPr>
          <w:rFonts w:ascii="Cambria" w:hAnsi="Cambria" w:cs="Tahoma"/>
          <w:lang w:val="de-DE"/>
        </w:rPr>
        <w:t>DE</w:t>
      </w:r>
      <w:r w:rsidRPr="00A40A74">
        <w:rPr>
          <w:rFonts w:ascii="Cambria" w:hAnsi="Cambria" w:cs="Tahoma"/>
          <w:lang w:val="bg-BG"/>
        </w:rPr>
        <w:t xml:space="preserve"> </w:t>
      </w:r>
      <w:r w:rsidRPr="00A40A74">
        <w:rPr>
          <w:rFonts w:ascii="Cambria" w:hAnsi="Cambria" w:cs="Tahoma"/>
          <w:lang w:val="de-DE"/>
        </w:rPr>
        <w:t>DOELEN</w:t>
      </w:r>
      <w:r w:rsidR="007D5ACB" w:rsidRPr="00AD2974">
        <w:rPr>
          <w:rFonts w:ascii="Cambria" w:hAnsi="Cambria" w:cs="Tahoma"/>
          <w:lang w:val="bg-BG"/>
        </w:rPr>
        <w:t>?</w:t>
      </w:r>
    </w:p>
    <w:p w:rsidR="00EC3AFF" w:rsidRPr="00EC3AFF" w:rsidRDefault="00EC3AFF" w:rsidP="00EC3AFF">
      <w:pPr>
        <w:rPr>
          <w:rFonts w:ascii="Cambria" w:hAnsi="Cambria" w:cs="Tahoma"/>
          <w:lang w:val="de-DE"/>
        </w:rPr>
      </w:pPr>
      <w:r w:rsidRPr="00EC3AFF">
        <w:rPr>
          <w:rFonts w:ascii="Cambria" w:hAnsi="Cambria" w:cs="Tahoma"/>
          <w:lang w:val="de-DE"/>
        </w:rPr>
        <w:t>Ik heb de juiste strategie gebruikt, waarbij ik de afstand in overeenstemming met de tijd heb gekozen.</w:t>
      </w:r>
    </w:p>
    <w:p w:rsidR="007D5ACB" w:rsidRPr="00AD2974" w:rsidRDefault="00FA4364" w:rsidP="00443186">
      <w:pPr>
        <w:contextualSpacing/>
        <w:jc w:val="both"/>
        <w:rPr>
          <w:rFonts w:ascii="Cambria" w:hAnsi="Cambria" w:cs="Tahoma"/>
          <w:lang w:val="bg-BG"/>
        </w:rPr>
      </w:pPr>
      <w:r w:rsidRPr="00A40A74">
        <w:rPr>
          <w:rFonts w:ascii="Cambria" w:hAnsi="Cambria" w:cs="Tahoma"/>
          <w:lang w:val="de-DE"/>
        </w:rPr>
        <w:t>WAAROM HEB IK ER NIET IN GESLAAGD</w:t>
      </w:r>
      <w:r w:rsidR="007D5ACB" w:rsidRPr="00AD2974">
        <w:rPr>
          <w:rFonts w:ascii="Cambria" w:hAnsi="Cambria" w:cs="Tahoma"/>
          <w:lang w:val="bg-BG"/>
        </w:rPr>
        <w:t>?</w:t>
      </w:r>
    </w:p>
    <w:p w:rsidR="00EC3AFF" w:rsidRPr="00EC3AFF" w:rsidRDefault="00EC3AFF" w:rsidP="00EC3AFF">
      <w:pPr>
        <w:rPr>
          <w:rFonts w:ascii="Cambria" w:hAnsi="Cambria" w:cs="Tahoma"/>
          <w:lang w:val="de-DE"/>
        </w:rPr>
      </w:pPr>
      <w:r w:rsidRPr="00EC3AFF">
        <w:rPr>
          <w:rFonts w:ascii="Cambria" w:hAnsi="Cambria" w:cs="Tahoma"/>
          <w:lang w:val="de-DE"/>
        </w:rPr>
        <w:t>Ik was nerveus en kon me niet genoeg concentreren binnen de tijd die ik had.</w:t>
      </w:r>
    </w:p>
    <w:p w:rsidR="007D5ACB" w:rsidRPr="00AD2974" w:rsidRDefault="00FA4364" w:rsidP="00443186">
      <w:pPr>
        <w:contextualSpacing/>
        <w:jc w:val="both"/>
        <w:rPr>
          <w:rFonts w:ascii="Cambria" w:hAnsi="Cambria" w:cs="Tahoma"/>
          <w:lang w:val="bg-BG"/>
        </w:rPr>
      </w:pPr>
      <w:r w:rsidRPr="00A40A74">
        <w:rPr>
          <w:rFonts w:ascii="Cambria" w:hAnsi="Cambria" w:cs="Tahoma"/>
          <w:lang w:val="de-DE"/>
        </w:rPr>
        <w:t>WELKE</w:t>
      </w:r>
      <w:r w:rsidRPr="00A40A74">
        <w:rPr>
          <w:rFonts w:ascii="Cambria" w:hAnsi="Cambria" w:cs="Tahoma"/>
          <w:lang w:val="bg-BG"/>
        </w:rPr>
        <w:t xml:space="preserve"> </w:t>
      </w:r>
      <w:r w:rsidRPr="00A40A74">
        <w:rPr>
          <w:rFonts w:ascii="Cambria" w:hAnsi="Cambria" w:cs="Tahoma"/>
          <w:lang w:val="de-DE"/>
        </w:rPr>
        <w:t>PERSOONLIJKE</w:t>
      </w:r>
      <w:r w:rsidRPr="00A40A74">
        <w:rPr>
          <w:rFonts w:ascii="Cambria" w:hAnsi="Cambria" w:cs="Tahoma"/>
          <w:lang w:val="bg-BG"/>
        </w:rPr>
        <w:t xml:space="preserve"> </w:t>
      </w:r>
      <w:r w:rsidRPr="00A40A74">
        <w:rPr>
          <w:rFonts w:ascii="Cambria" w:hAnsi="Cambria" w:cs="Tahoma"/>
          <w:lang w:val="de-DE"/>
        </w:rPr>
        <w:t>MIDDELEN</w:t>
      </w:r>
      <w:r w:rsidRPr="00A40A74">
        <w:rPr>
          <w:rFonts w:ascii="Cambria" w:hAnsi="Cambria" w:cs="Tahoma"/>
          <w:lang w:val="bg-BG"/>
        </w:rPr>
        <w:t xml:space="preserve"> </w:t>
      </w:r>
      <w:r w:rsidRPr="00A40A74">
        <w:rPr>
          <w:rFonts w:ascii="Cambria" w:hAnsi="Cambria" w:cs="Tahoma"/>
          <w:lang w:val="de-DE"/>
        </w:rPr>
        <w:t>MOET</w:t>
      </w:r>
      <w:r w:rsidRPr="00A40A74">
        <w:rPr>
          <w:rFonts w:ascii="Cambria" w:hAnsi="Cambria" w:cs="Tahoma"/>
          <w:lang w:val="bg-BG"/>
        </w:rPr>
        <w:t xml:space="preserve"> </w:t>
      </w:r>
      <w:r w:rsidRPr="00A40A74">
        <w:rPr>
          <w:rFonts w:ascii="Cambria" w:hAnsi="Cambria" w:cs="Tahoma"/>
          <w:lang w:val="de-DE"/>
        </w:rPr>
        <w:t>IK</w:t>
      </w:r>
      <w:r w:rsidRPr="00A40A74">
        <w:rPr>
          <w:rFonts w:ascii="Cambria" w:hAnsi="Cambria" w:cs="Tahoma"/>
          <w:lang w:val="bg-BG"/>
        </w:rPr>
        <w:t xml:space="preserve"> </w:t>
      </w:r>
      <w:r w:rsidRPr="00A40A74">
        <w:rPr>
          <w:rFonts w:ascii="Cambria" w:hAnsi="Cambria" w:cs="Tahoma"/>
          <w:lang w:val="de-DE"/>
        </w:rPr>
        <w:t>BETER</w:t>
      </w:r>
      <w:r w:rsidRPr="00A40A74">
        <w:rPr>
          <w:rFonts w:ascii="Cambria" w:hAnsi="Cambria" w:cs="Tahoma"/>
          <w:lang w:val="bg-BG"/>
        </w:rPr>
        <w:t xml:space="preserve"> </w:t>
      </w:r>
      <w:r w:rsidRPr="00A40A74">
        <w:rPr>
          <w:rFonts w:ascii="Cambria" w:hAnsi="Cambria" w:cs="Tahoma"/>
          <w:lang w:val="de-DE"/>
        </w:rPr>
        <w:t>GEBRUIKEN</w:t>
      </w:r>
      <w:r w:rsidRPr="00A40A74">
        <w:rPr>
          <w:rFonts w:ascii="Cambria" w:hAnsi="Cambria" w:cs="Tahoma"/>
          <w:lang w:val="bg-BG"/>
        </w:rPr>
        <w:t xml:space="preserve"> </w:t>
      </w:r>
      <w:r w:rsidRPr="00A40A74">
        <w:rPr>
          <w:rFonts w:ascii="Cambria" w:hAnsi="Cambria" w:cs="Tahoma"/>
          <w:lang w:val="de-DE"/>
        </w:rPr>
        <w:t>OM</w:t>
      </w:r>
      <w:r w:rsidRPr="00A40A74">
        <w:rPr>
          <w:rFonts w:ascii="Cambria" w:hAnsi="Cambria" w:cs="Tahoma"/>
          <w:lang w:val="bg-BG"/>
        </w:rPr>
        <w:t xml:space="preserve"> </w:t>
      </w:r>
      <w:r w:rsidRPr="00A40A74">
        <w:rPr>
          <w:rFonts w:ascii="Cambria" w:hAnsi="Cambria" w:cs="Tahoma"/>
          <w:lang w:val="de-DE"/>
        </w:rPr>
        <w:t>HET</w:t>
      </w:r>
      <w:r w:rsidRPr="00A40A74">
        <w:rPr>
          <w:rFonts w:ascii="Cambria" w:hAnsi="Cambria" w:cs="Tahoma"/>
          <w:lang w:val="bg-BG"/>
        </w:rPr>
        <w:t xml:space="preserve"> </w:t>
      </w:r>
      <w:r w:rsidRPr="00A40A74">
        <w:rPr>
          <w:rFonts w:ascii="Cambria" w:hAnsi="Cambria" w:cs="Tahoma"/>
          <w:lang w:val="de-DE"/>
        </w:rPr>
        <w:t>DOEL</w:t>
      </w:r>
      <w:r w:rsidRPr="00A40A74">
        <w:rPr>
          <w:rFonts w:ascii="Cambria" w:hAnsi="Cambria" w:cs="Tahoma"/>
          <w:lang w:val="bg-BG"/>
        </w:rPr>
        <w:t xml:space="preserve"> </w:t>
      </w:r>
      <w:r w:rsidRPr="00A40A74">
        <w:rPr>
          <w:rFonts w:ascii="Cambria" w:hAnsi="Cambria" w:cs="Tahoma"/>
          <w:lang w:val="de-DE"/>
        </w:rPr>
        <w:t>TE</w:t>
      </w:r>
      <w:r w:rsidRPr="00A40A74">
        <w:rPr>
          <w:rFonts w:ascii="Cambria" w:hAnsi="Cambria" w:cs="Tahoma"/>
          <w:lang w:val="bg-BG"/>
        </w:rPr>
        <w:t xml:space="preserve"> </w:t>
      </w:r>
      <w:r w:rsidRPr="00A40A74">
        <w:rPr>
          <w:rFonts w:ascii="Cambria" w:hAnsi="Cambria" w:cs="Tahoma"/>
          <w:lang w:val="de-DE"/>
        </w:rPr>
        <w:t>BEREIKEN</w:t>
      </w:r>
      <w:r w:rsidR="007D5ACB" w:rsidRPr="00AD2974">
        <w:rPr>
          <w:rFonts w:ascii="Cambria" w:hAnsi="Cambria" w:cs="Tahoma"/>
          <w:lang w:val="bg-BG"/>
        </w:rPr>
        <w:t>?</w:t>
      </w:r>
    </w:p>
    <w:p w:rsidR="00EC3AFF" w:rsidRPr="00EC3AFF" w:rsidRDefault="00EC3AFF" w:rsidP="00EC3AFF">
      <w:pPr>
        <w:rPr>
          <w:rFonts w:ascii="Cambria" w:hAnsi="Cambria" w:cs="Tahoma"/>
          <w:lang w:val="de-DE"/>
        </w:rPr>
      </w:pPr>
      <w:r w:rsidRPr="00EC3AFF">
        <w:rPr>
          <w:rFonts w:ascii="Cambria" w:hAnsi="Cambria" w:cs="Tahoma"/>
          <w:lang w:val="de-DE"/>
        </w:rPr>
        <w:t>Ik moet mijn strategieën verbeteren, maar ik moet mijn emoties beheersen en niet nerveus zijn binnen de tijd die ik heb.</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7D5ACB" w:rsidRPr="003E2049" w:rsidRDefault="00EC3AFF"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3E2049">
        <w:rPr>
          <w:rFonts w:ascii="Cambria" w:hAnsi="Cambria"/>
          <w:lang w:val="de-DE"/>
        </w:rPr>
        <w:lastRenderedPageBreak/>
        <w:t>SOFT SKILLS</w:t>
      </w:r>
    </w:p>
    <w:p w:rsidR="007D5ACB" w:rsidRPr="00AD2974" w:rsidRDefault="00EC3AFF"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sidRPr="003E2049">
        <w:rPr>
          <w:rFonts w:ascii="Cambria" w:hAnsi="Cambria"/>
          <w:lang w:val="de-DE"/>
        </w:rPr>
        <w:t>RESULTAATGERICHTHEID</w:t>
      </w:r>
      <w:r w:rsidR="007D5ACB" w:rsidRPr="00AD2974">
        <w:rPr>
          <w:rFonts w:ascii="Cambria" w:hAnsi="Cambria"/>
          <w:lang w:val="bg-BG"/>
        </w:rPr>
        <w:t xml:space="preserve"> (</w:t>
      </w:r>
      <w:r w:rsidR="007D5ACB" w:rsidRPr="003E2049">
        <w:rPr>
          <w:rFonts w:ascii="Cambria" w:hAnsi="Cambria"/>
          <w:lang w:val="de-DE"/>
        </w:rPr>
        <w:t>S</w:t>
      </w:r>
      <w:r w:rsidR="007D5ACB" w:rsidRPr="00AD2974">
        <w:rPr>
          <w:rFonts w:ascii="Cambria" w:hAnsi="Cambria"/>
          <w:lang w:val="bg-BG"/>
        </w:rPr>
        <w:t>3)</w:t>
      </w:r>
    </w:p>
    <w:p w:rsidR="007D5ACB" w:rsidRPr="00AD2974" w:rsidRDefault="00697CC8"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[NAAM VAN DE MENTEE]</w:t>
      </w:r>
      <w:r w:rsidR="007D5ACB" w:rsidRPr="00AD2974">
        <w:rPr>
          <w:rFonts w:ascii="Cambria" w:hAnsi="Cambria"/>
          <w:lang w:val="bg-BG"/>
        </w:rPr>
        <w:t xml:space="preserve"> ___________________</w:t>
      </w:r>
    </w:p>
    <w:p w:rsidR="007D5ACB" w:rsidRPr="00AD2974" w:rsidRDefault="00697CC8"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[NAAM VAN DE MENTOR]</w:t>
      </w:r>
      <w:r w:rsidR="007D5ACB" w:rsidRPr="00AD2974">
        <w:rPr>
          <w:rFonts w:ascii="Cambria" w:hAnsi="Cambria"/>
          <w:lang w:val="bg-BG"/>
        </w:rPr>
        <w:t xml:space="preserve"> ___________________</w:t>
      </w:r>
    </w:p>
    <w:p w:rsidR="007D5ACB" w:rsidRPr="00AD2974"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p>
    <w:p w:rsidR="007D5ACB" w:rsidRPr="00AD2974" w:rsidRDefault="00182045" w:rsidP="00443186">
      <w:pPr>
        <w:pStyle w:val="Heading1"/>
        <w:suppressAutoHyphens/>
        <w:contextualSpacing/>
        <w:jc w:val="both"/>
        <w:rPr>
          <w:rFonts w:ascii="Cambria" w:hAnsi="Cambria" w:cs="Tahoma"/>
          <w:b w:val="0"/>
          <w:szCs w:val="24"/>
          <w:lang w:val="bg-BG"/>
        </w:rPr>
      </w:pPr>
      <w:r>
        <w:rPr>
          <w:rFonts w:ascii="Cambria" w:hAnsi="Cambria" w:cs="Tahoma"/>
          <w:b w:val="0"/>
          <w:szCs w:val="24"/>
          <w:lang w:val="bg-BG"/>
        </w:rPr>
        <w:t>Datum van de bijeenkomst:</w:t>
      </w:r>
      <w:r w:rsidR="007D5ACB" w:rsidRPr="00AD2974">
        <w:rPr>
          <w:rFonts w:ascii="Cambria" w:hAnsi="Cambria" w:cs="Tahoma"/>
          <w:b w:val="0"/>
          <w:szCs w:val="24"/>
          <w:lang w:val="bg-BG"/>
        </w:rPr>
        <w:t>___________________________________</w:t>
      </w:r>
    </w:p>
    <w:p w:rsidR="00474D07" w:rsidRPr="00AD2974" w:rsidRDefault="00474D07" w:rsidP="00443186">
      <w:pPr>
        <w:contextualSpacing/>
        <w:jc w:val="both"/>
        <w:rPr>
          <w:rFonts w:ascii="Cambria" w:hAnsi="Cambria" w:cs="Tahoma"/>
          <w:lang w:val="bg-BG"/>
        </w:rPr>
      </w:pPr>
    </w:p>
    <w:p w:rsidR="0031182A" w:rsidRPr="00AD2974" w:rsidRDefault="00EC3AFF" w:rsidP="0031182A">
      <w:pPr>
        <w:contextualSpacing/>
        <w:jc w:val="both"/>
        <w:rPr>
          <w:rFonts w:ascii="Cambria" w:hAnsi="Cambria" w:cs="Tahoma"/>
          <w:lang w:val="bg-BG"/>
        </w:rPr>
      </w:pPr>
      <w:r w:rsidRPr="00EC3AFF">
        <w:rPr>
          <w:rFonts w:ascii="Cambria" w:hAnsi="Cambria" w:cs="Tahoma"/>
          <w:lang w:val="bg-BG"/>
        </w:rPr>
        <w:t xml:space="preserve">Dit instrument is nauwgezet gerelateerd met </w:t>
      </w:r>
      <w:r w:rsidRPr="003E2049">
        <w:rPr>
          <w:rFonts w:ascii="Cambria" w:hAnsi="Cambria" w:cs="Tahoma"/>
          <w:lang w:val="de-DE"/>
        </w:rPr>
        <w:t>het</w:t>
      </w:r>
      <w:r w:rsidRPr="00EC3AFF">
        <w:rPr>
          <w:rFonts w:ascii="Cambria" w:hAnsi="Cambria" w:cs="Tahoma"/>
          <w:lang w:val="bg-BG"/>
        </w:rPr>
        <w:t xml:space="preserve"> </w:t>
      </w:r>
      <w:r w:rsidRPr="003E2049">
        <w:rPr>
          <w:rFonts w:ascii="Cambria" w:hAnsi="Cambria" w:cs="Tahoma"/>
          <w:lang w:val="de-DE"/>
        </w:rPr>
        <w:t>instrument</w:t>
      </w:r>
      <w:r w:rsidRPr="00EC3AFF">
        <w:rPr>
          <w:rFonts w:ascii="Cambria" w:hAnsi="Cambria" w:cs="Tahoma"/>
          <w:lang w:val="bg-BG"/>
        </w:rPr>
        <w:t xml:space="preserve"> </w:t>
      </w:r>
      <w:r w:rsidR="005F608D" w:rsidRPr="00585994">
        <w:rPr>
          <w:rFonts w:ascii="Cambria" w:hAnsi="Cambria" w:cs="Tahoma"/>
          <w:lang w:val="de-DE"/>
        </w:rPr>
        <w:t>bij</w:t>
      </w:r>
      <w:r w:rsidR="005F608D" w:rsidRPr="00585994">
        <w:rPr>
          <w:rFonts w:ascii="Cambria" w:hAnsi="Cambria" w:cs="Tahoma"/>
          <w:lang w:val="bg-BG"/>
        </w:rPr>
        <w:t xml:space="preserve"> </w:t>
      </w:r>
      <w:r w:rsidR="005F608D" w:rsidRPr="00585994">
        <w:rPr>
          <w:rFonts w:ascii="Cambria" w:hAnsi="Cambria" w:cs="Tahoma"/>
          <w:lang w:val="de-DE"/>
        </w:rPr>
        <w:t>ORGANISATORISCH</w:t>
      </w:r>
      <w:r w:rsidR="005F608D" w:rsidRPr="00585994">
        <w:rPr>
          <w:rFonts w:ascii="Cambria" w:hAnsi="Cambria" w:cs="Tahoma"/>
          <w:lang w:val="bg-BG"/>
        </w:rPr>
        <w:t xml:space="preserve"> </w:t>
      </w:r>
      <w:r w:rsidR="005F608D" w:rsidRPr="00585994">
        <w:rPr>
          <w:rFonts w:ascii="Cambria" w:hAnsi="Cambria" w:cs="Tahoma"/>
          <w:lang w:val="de-DE"/>
        </w:rPr>
        <w:t>VERMOGEN</w:t>
      </w:r>
      <w:r w:rsidR="005F608D" w:rsidRPr="00585994">
        <w:rPr>
          <w:rFonts w:ascii="Cambria" w:hAnsi="Cambria" w:cs="Tahoma"/>
          <w:lang w:val="bg-BG"/>
        </w:rPr>
        <w:t xml:space="preserve"> </w:t>
      </w:r>
      <w:r w:rsidR="005F608D">
        <w:rPr>
          <w:rFonts w:ascii="Cambria" w:hAnsi="Cambria" w:cs="Tahoma"/>
          <w:lang w:val="de-DE"/>
        </w:rPr>
        <w:t>S</w:t>
      </w:r>
      <w:r w:rsidR="005F608D" w:rsidRPr="00585994">
        <w:rPr>
          <w:rFonts w:ascii="Cambria" w:hAnsi="Cambria" w:cs="Tahoma"/>
          <w:lang w:val="bg-BG"/>
        </w:rPr>
        <w:t xml:space="preserve">1 </w:t>
      </w:r>
      <w:r w:rsidR="005F608D">
        <w:rPr>
          <w:rFonts w:ascii="Cambria" w:hAnsi="Cambria" w:cs="Tahoma"/>
          <w:lang w:val="de-DE"/>
        </w:rPr>
        <w:t>en</w:t>
      </w:r>
      <w:r w:rsidR="005F608D" w:rsidRPr="005F608D">
        <w:rPr>
          <w:rFonts w:ascii="Cambria" w:hAnsi="Cambria" w:cs="Tahoma"/>
          <w:lang w:val="bg-BG"/>
        </w:rPr>
        <w:t xml:space="preserve"> </w:t>
      </w:r>
      <w:r w:rsidR="005F608D" w:rsidRPr="00585994">
        <w:rPr>
          <w:rFonts w:ascii="Cambria" w:hAnsi="Cambria" w:cs="Tahoma"/>
          <w:lang w:val="de-DE"/>
        </w:rPr>
        <w:t>SOFT</w:t>
      </w:r>
      <w:r w:rsidR="005F608D" w:rsidRPr="00585994">
        <w:rPr>
          <w:rFonts w:ascii="Cambria" w:hAnsi="Cambria" w:cs="Tahoma"/>
          <w:lang w:val="bg-BG"/>
        </w:rPr>
        <w:t xml:space="preserve"> </w:t>
      </w:r>
      <w:r w:rsidR="005F608D" w:rsidRPr="00585994">
        <w:rPr>
          <w:rFonts w:ascii="Cambria" w:hAnsi="Cambria" w:cs="Tahoma"/>
          <w:lang w:val="de-DE"/>
        </w:rPr>
        <w:t>SKILLS</w:t>
      </w:r>
      <w:r w:rsidR="005F608D" w:rsidRPr="00585994">
        <w:rPr>
          <w:rFonts w:ascii="Cambria" w:hAnsi="Cambria" w:cs="Tahoma"/>
          <w:lang w:val="bg-BG"/>
        </w:rPr>
        <w:t xml:space="preserve"> </w:t>
      </w:r>
      <w:r w:rsidR="005F608D" w:rsidRPr="00585994">
        <w:rPr>
          <w:rFonts w:ascii="Cambria" w:hAnsi="Cambria" w:cs="Tahoma"/>
          <w:lang w:val="de-DE"/>
        </w:rPr>
        <w:t>S</w:t>
      </w:r>
      <w:r w:rsidR="005F608D" w:rsidRPr="005F608D">
        <w:rPr>
          <w:rFonts w:ascii="Cambria" w:hAnsi="Cambria" w:cs="Tahoma"/>
          <w:lang w:val="bg-BG"/>
        </w:rPr>
        <w:t>2</w:t>
      </w:r>
      <w:r w:rsidR="005F608D" w:rsidRPr="00585994">
        <w:rPr>
          <w:rFonts w:ascii="Cambria" w:hAnsi="Cambria" w:cs="Tahoma"/>
          <w:lang w:val="bg-BG"/>
        </w:rPr>
        <w:t xml:space="preserve"> </w:t>
      </w:r>
      <w:r w:rsidR="005F608D">
        <w:rPr>
          <w:rFonts w:ascii="Cambria" w:hAnsi="Cambria" w:cs="Tahoma"/>
          <w:caps/>
          <w:lang w:val="de-DE"/>
        </w:rPr>
        <w:t>tijdmanagement</w:t>
      </w:r>
      <w:r w:rsidR="005F608D" w:rsidRPr="005F608D">
        <w:rPr>
          <w:rFonts w:ascii="Cambria" w:hAnsi="Cambria" w:cs="Tahoma"/>
          <w:caps/>
          <w:lang w:val="bg-BG"/>
        </w:rPr>
        <w:t xml:space="preserve"> - </w:t>
      </w:r>
      <w:r w:rsidR="005F608D">
        <w:rPr>
          <w:rFonts w:ascii="Cambria" w:hAnsi="Cambria" w:cs="Tahoma"/>
          <w:caps/>
          <w:lang w:val="de-DE"/>
        </w:rPr>
        <w:t>nauwkeurigheid</w:t>
      </w:r>
      <w:r w:rsidR="0031182A" w:rsidRPr="00AD2974">
        <w:rPr>
          <w:rFonts w:ascii="Cambria" w:hAnsi="Cambria" w:cs="Tahoma"/>
          <w:lang w:val="bg-BG"/>
        </w:rPr>
        <w:t>.</w:t>
      </w:r>
    </w:p>
    <w:p w:rsidR="007D5ACB" w:rsidRPr="003E2049" w:rsidRDefault="005F608D" w:rsidP="0031182A">
      <w:pPr>
        <w:contextualSpacing/>
        <w:jc w:val="both"/>
        <w:rPr>
          <w:rFonts w:ascii="Cambria" w:hAnsi="Cambria" w:cs="Tahoma"/>
          <w:lang w:val="bg-BG"/>
        </w:rPr>
      </w:pPr>
      <w:r w:rsidRPr="00585994">
        <w:rPr>
          <w:rFonts w:ascii="Cambria" w:hAnsi="Cambria" w:cs="Tahoma"/>
          <w:lang w:val="de-DE"/>
        </w:rPr>
        <w:t>Het</w:t>
      </w:r>
      <w:r w:rsidRPr="005F608D">
        <w:rPr>
          <w:rFonts w:ascii="Cambria" w:hAnsi="Cambria" w:cs="Tahoma"/>
          <w:lang w:val="bg-BG"/>
        </w:rPr>
        <w:t xml:space="preserve"> </w:t>
      </w:r>
      <w:r w:rsidRPr="00585994">
        <w:rPr>
          <w:rFonts w:ascii="Cambria" w:hAnsi="Cambria" w:cs="Tahoma"/>
          <w:lang w:val="de-DE"/>
        </w:rPr>
        <w:t>is</w:t>
      </w:r>
      <w:r w:rsidRPr="005F608D">
        <w:rPr>
          <w:rFonts w:ascii="Cambria" w:hAnsi="Cambria" w:cs="Tahoma"/>
          <w:lang w:val="bg-BG"/>
        </w:rPr>
        <w:t xml:space="preserve"> </w:t>
      </w:r>
      <w:r w:rsidRPr="00585994">
        <w:rPr>
          <w:rFonts w:ascii="Cambria" w:hAnsi="Cambria" w:cs="Tahoma"/>
          <w:lang w:val="de-DE"/>
        </w:rPr>
        <w:t>raadzaam</w:t>
      </w:r>
      <w:r w:rsidRPr="005F608D">
        <w:rPr>
          <w:rFonts w:ascii="Cambria" w:hAnsi="Cambria" w:cs="Tahoma"/>
          <w:lang w:val="bg-BG"/>
        </w:rPr>
        <w:t xml:space="preserve"> </w:t>
      </w:r>
      <w:r w:rsidRPr="00585994">
        <w:rPr>
          <w:rFonts w:ascii="Cambria" w:hAnsi="Cambria" w:cs="Tahoma"/>
          <w:lang w:val="de-DE"/>
        </w:rPr>
        <w:t>om</w:t>
      </w:r>
      <w:r w:rsidRPr="005F608D">
        <w:rPr>
          <w:rFonts w:ascii="Cambria" w:hAnsi="Cambria" w:cs="Tahoma"/>
          <w:lang w:val="bg-BG"/>
        </w:rPr>
        <w:t xml:space="preserve"> </w:t>
      </w:r>
      <w:r w:rsidRPr="00585994">
        <w:rPr>
          <w:rFonts w:ascii="Cambria" w:hAnsi="Cambria" w:cs="Tahoma"/>
          <w:lang w:val="de-DE"/>
        </w:rPr>
        <w:t>met</w:t>
      </w:r>
      <w:r w:rsidRPr="005F608D">
        <w:rPr>
          <w:rFonts w:ascii="Cambria" w:hAnsi="Cambria" w:cs="Tahoma"/>
          <w:lang w:val="bg-BG"/>
        </w:rPr>
        <w:t xml:space="preserve"> </w:t>
      </w:r>
      <w:r w:rsidRPr="00585994">
        <w:rPr>
          <w:rFonts w:ascii="Cambria" w:hAnsi="Cambria" w:cs="Tahoma"/>
          <w:lang w:val="de-DE"/>
        </w:rPr>
        <w:t>dit</w:t>
      </w:r>
      <w:r w:rsidRPr="005F608D">
        <w:rPr>
          <w:rFonts w:ascii="Cambria" w:hAnsi="Cambria" w:cs="Tahoma"/>
          <w:lang w:val="bg-BG"/>
        </w:rPr>
        <w:t xml:space="preserve"> </w:t>
      </w:r>
      <w:r w:rsidRPr="00585994">
        <w:rPr>
          <w:rFonts w:ascii="Cambria" w:hAnsi="Cambria" w:cs="Tahoma"/>
          <w:lang w:val="de-DE"/>
        </w:rPr>
        <w:t>instrument</w:t>
      </w:r>
      <w:r w:rsidRPr="005F608D">
        <w:rPr>
          <w:rFonts w:ascii="Cambria" w:hAnsi="Cambria" w:cs="Tahoma"/>
          <w:lang w:val="bg-BG"/>
        </w:rPr>
        <w:t xml:space="preserve"> </w:t>
      </w:r>
      <w:r w:rsidRPr="00585994">
        <w:rPr>
          <w:rFonts w:ascii="Cambria" w:hAnsi="Cambria" w:cs="Tahoma"/>
          <w:lang w:val="de-DE"/>
        </w:rPr>
        <w:t>te</w:t>
      </w:r>
      <w:r w:rsidRPr="005F608D">
        <w:rPr>
          <w:rFonts w:ascii="Cambria" w:hAnsi="Cambria" w:cs="Tahoma"/>
          <w:lang w:val="bg-BG"/>
        </w:rPr>
        <w:t xml:space="preserve"> </w:t>
      </w:r>
      <w:r w:rsidRPr="00585994">
        <w:rPr>
          <w:rFonts w:ascii="Cambria" w:hAnsi="Cambria" w:cs="Tahoma"/>
          <w:lang w:val="de-DE"/>
        </w:rPr>
        <w:t>werken</w:t>
      </w:r>
      <w:r w:rsidRPr="005F608D">
        <w:rPr>
          <w:rFonts w:ascii="Cambria" w:hAnsi="Cambria" w:cs="Tahoma"/>
          <w:lang w:val="bg-BG"/>
        </w:rPr>
        <w:t xml:space="preserve"> </w:t>
      </w:r>
      <w:r w:rsidRPr="00585994">
        <w:rPr>
          <w:rFonts w:ascii="Cambria" w:hAnsi="Cambria" w:cs="Tahoma"/>
          <w:lang w:val="de-DE"/>
        </w:rPr>
        <w:t>alleen</w:t>
      </w:r>
      <w:r w:rsidRPr="005F608D">
        <w:rPr>
          <w:rFonts w:ascii="Cambria" w:hAnsi="Cambria" w:cs="Tahoma"/>
          <w:lang w:val="bg-BG"/>
        </w:rPr>
        <w:t xml:space="preserve"> </w:t>
      </w:r>
      <w:r w:rsidRPr="00585994">
        <w:rPr>
          <w:rFonts w:ascii="Cambria" w:hAnsi="Cambria" w:cs="Tahoma"/>
          <w:lang w:val="de-DE"/>
        </w:rPr>
        <w:t>na</w:t>
      </w:r>
      <w:r w:rsidRPr="005F608D">
        <w:rPr>
          <w:rFonts w:ascii="Cambria" w:hAnsi="Cambria" w:cs="Tahoma"/>
          <w:lang w:val="bg-BG"/>
        </w:rPr>
        <w:t xml:space="preserve"> </w:t>
      </w:r>
      <w:r w:rsidRPr="00585994">
        <w:rPr>
          <w:rFonts w:ascii="Cambria" w:hAnsi="Cambria" w:cs="Tahoma"/>
          <w:lang w:val="de-DE"/>
        </w:rPr>
        <w:t>het</w:t>
      </w:r>
      <w:r w:rsidRPr="005F608D">
        <w:rPr>
          <w:rFonts w:ascii="Cambria" w:hAnsi="Cambria" w:cs="Tahoma"/>
          <w:lang w:val="bg-BG"/>
        </w:rPr>
        <w:t xml:space="preserve"> </w:t>
      </w:r>
      <w:r w:rsidRPr="00585994">
        <w:rPr>
          <w:rFonts w:ascii="Cambria" w:hAnsi="Cambria" w:cs="Tahoma"/>
          <w:lang w:val="de-DE"/>
        </w:rPr>
        <w:t>voltooien</w:t>
      </w:r>
      <w:r w:rsidRPr="005F608D">
        <w:rPr>
          <w:rFonts w:ascii="Cambria" w:hAnsi="Cambria" w:cs="Tahoma"/>
          <w:lang w:val="bg-BG"/>
        </w:rPr>
        <w:t xml:space="preserve"> </w:t>
      </w:r>
      <w:r w:rsidRPr="00585994">
        <w:rPr>
          <w:rFonts w:ascii="Cambria" w:hAnsi="Cambria" w:cs="Tahoma"/>
          <w:lang w:val="de-DE"/>
        </w:rPr>
        <w:t>van</w:t>
      </w:r>
      <w:r w:rsidRPr="005F608D">
        <w:rPr>
          <w:rFonts w:ascii="Cambria" w:hAnsi="Cambria" w:cs="Tahoma"/>
          <w:lang w:val="bg-BG"/>
        </w:rPr>
        <w:t xml:space="preserve"> </w:t>
      </w:r>
      <w:r w:rsidRPr="00585994">
        <w:rPr>
          <w:rFonts w:ascii="Cambria" w:hAnsi="Cambria" w:cs="Tahoma"/>
          <w:lang w:val="de-DE"/>
        </w:rPr>
        <w:t>SOFT</w:t>
      </w:r>
      <w:r w:rsidRPr="00585994">
        <w:rPr>
          <w:rFonts w:ascii="Cambria" w:hAnsi="Cambria" w:cs="Tahoma"/>
          <w:lang w:val="bg-BG"/>
        </w:rPr>
        <w:t xml:space="preserve"> </w:t>
      </w:r>
      <w:r w:rsidRPr="00585994">
        <w:rPr>
          <w:rFonts w:ascii="Cambria" w:hAnsi="Cambria" w:cs="Tahoma"/>
          <w:lang w:val="de-DE"/>
        </w:rPr>
        <w:t>SKILLS</w:t>
      </w:r>
      <w:r w:rsidRPr="00585994">
        <w:rPr>
          <w:rFonts w:ascii="Cambria" w:hAnsi="Cambria" w:cs="Tahoma"/>
          <w:lang w:val="bg-BG"/>
        </w:rPr>
        <w:t xml:space="preserve"> </w:t>
      </w:r>
      <w:r w:rsidRPr="00585994">
        <w:rPr>
          <w:rFonts w:ascii="Cambria" w:hAnsi="Cambria" w:cs="Tahoma"/>
          <w:lang w:val="de-DE"/>
        </w:rPr>
        <w:t>S</w:t>
      </w:r>
      <w:r w:rsidRPr="005F608D">
        <w:rPr>
          <w:rFonts w:ascii="Cambria" w:hAnsi="Cambria" w:cs="Tahoma"/>
          <w:lang w:val="bg-BG"/>
        </w:rPr>
        <w:t>2</w:t>
      </w:r>
      <w:r w:rsidRPr="00585994">
        <w:rPr>
          <w:rFonts w:ascii="Cambria" w:hAnsi="Cambria" w:cs="Tahoma"/>
          <w:lang w:val="bg-BG"/>
        </w:rPr>
        <w:t xml:space="preserve"> </w:t>
      </w:r>
      <w:r>
        <w:rPr>
          <w:rFonts w:ascii="Cambria" w:hAnsi="Cambria" w:cs="Tahoma"/>
          <w:caps/>
          <w:lang w:val="de-DE"/>
        </w:rPr>
        <w:t>tijdmanagement</w:t>
      </w:r>
      <w:r w:rsidRPr="005F608D">
        <w:rPr>
          <w:rFonts w:ascii="Cambria" w:hAnsi="Cambria" w:cs="Tahoma"/>
          <w:caps/>
          <w:lang w:val="bg-BG"/>
        </w:rPr>
        <w:t xml:space="preserve"> - </w:t>
      </w:r>
      <w:r>
        <w:rPr>
          <w:rFonts w:ascii="Cambria" w:hAnsi="Cambria" w:cs="Tahoma"/>
          <w:caps/>
          <w:lang w:val="de-DE"/>
        </w:rPr>
        <w:t>nauwkeurigheid</w:t>
      </w:r>
      <w:r w:rsidR="0015336D">
        <w:rPr>
          <w:rFonts w:ascii="Cambria" w:hAnsi="Cambria" w:cs="Tahoma"/>
          <w:lang w:val="bg-BG"/>
        </w:rPr>
        <w:t>.</w:t>
      </w:r>
    </w:p>
    <w:p w:rsidR="005F608D" w:rsidRPr="003E2049" w:rsidRDefault="005F608D" w:rsidP="005F608D">
      <w:pPr>
        <w:rPr>
          <w:rFonts w:ascii="Cambria" w:hAnsi="Cambria" w:cs="Tahoma"/>
          <w:lang w:val="bg-BG"/>
        </w:rPr>
      </w:pPr>
      <w:r w:rsidRPr="00585994">
        <w:rPr>
          <w:rFonts w:ascii="Cambria" w:hAnsi="Cambria" w:cs="Tahoma"/>
          <w:lang w:val="de-DE"/>
        </w:rPr>
        <w:t>De</w:t>
      </w:r>
      <w:r w:rsidRPr="003E2049">
        <w:rPr>
          <w:rFonts w:ascii="Cambria" w:hAnsi="Cambria" w:cs="Tahoma"/>
          <w:lang w:val="bg-BG"/>
        </w:rPr>
        <w:t xml:space="preserve"> </w:t>
      </w:r>
      <w:r w:rsidRPr="00585994">
        <w:rPr>
          <w:rFonts w:ascii="Cambria" w:hAnsi="Cambria" w:cs="Tahoma"/>
          <w:lang w:val="de-DE"/>
        </w:rPr>
        <w:t>mentor</w:t>
      </w:r>
      <w:r w:rsidRPr="003E2049">
        <w:rPr>
          <w:rFonts w:ascii="Cambria" w:hAnsi="Cambria" w:cs="Tahoma"/>
          <w:lang w:val="bg-BG"/>
        </w:rPr>
        <w:t xml:space="preserve"> </w:t>
      </w:r>
      <w:r w:rsidRPr="00585994">
        <w:rPr>
          <w:rFonts w:ascii="Cambria" w:hAnsi="Cambria" w:cs="Tahoma"/>
          <w:lang w:val="de-DE"/>
        </w:rPr>
        <w:t>kan</w:t>
      </w:r>
      <w:r w:rsidRPr="003E2049">
        <w:rPr>
          <w:rFonts w:ascii="Cambria" w:hAnsi="Cambria" w:cs="Tahoma"/>
          <w:lang w:val="bg-BG"/>
        </w:rPr>
        <w:t xml:space="preserve"> </w:t>
      </w:r>
      <w:r w:rsidRPr="00585994">
        <w:rPr>
          <w:rFonts w:ascii="Cambria" w:hAnsi="Cambria" w:cs="Tahoma"/>
          <w:lang w:val="de-DE"/>
        </w:rPr>
        <w:t>dit</w:t>
      </w:r>
      <w:r w:rsidRPr="003E2049">
        <w:rPr>
          <w:rFonts w:ascii="Cambria" w:hAnsi="Cambria" w:cs="Tahoma"/>
          <w:lang w:val="bg-BG"/>
        </w:rPr>
        <w:t xml:space="preserve"> </w:t>
      </w:r>
      <w:r w:rsidRPr="00585994">
        <w:rPr>
          <w:rFonts w:ascii="Cambria" w:hAnsi="Cambria" w:cs="Tahoma"/>
          <w:lang w:val="de-DE"/>
        </w:rPr>
        <w:t>proces</w:t>
      </w:r>
      <w:r w:rsidRPr="003E2049">
        <w:rPr>
          <w:rFonts w:ascii="Cambria" w:hAnsi="Cambria" w:cs="Tahoma"/>
          <w:lang w:val="bg-BG"/>
        </w:rPr>
        <w:t xml:space="preserve"> </w:t>
      </w:r>
      <w:r w:rsidRPr="00585994">
        <w:rPr>
          <w:rFonts w:ascii="Cambria" w:hAnsi="Cambria" w:cs="Tahoma"/>
          <w:lang w:val="de-DE"/>
        </w:rPr>
        <w:t>volgen</w:t>
      </w:r>
      <w:r w:rsidRPr="003E2049">
        <w:rPr>
          <w:rFonts w:ascii="Cambria" w:hAnsi="Cambria" w:cs="Tahoma"/>
          <w:lang w:val="bg-BG"/>
        </w:rPr>
        <w:t>:</w:t>
      </w:r>
    </w:p>
    <w:p w:rsidR="005F608D" w:rsidRPr="00AD2974" w:rsidRDefault="005F608D" w:rsidP="005F608D">
      <w:pPr>
        <w:contextualSpacing/>
        <w:jc w:val="both"/>
        <w:rPr>
          <w:rFonts w:ascii="Cambria" w:hAnsi="Cambria" w:cs="Tahoma"/>
          <w:lang w:val="bg-BG"/>
        </w:rPr>
      </w:pPr>
      <w:r w:rsidRPr="00AD2974">
        <w:rPr>
          <w:rFonts w:ascii="Cambria" w:hAnsi="Cambria" w:cs="Tahoma"/>
          <w:lang w:val="bg-BG"/>
        </w:rPr>
        <w:t>-</w:t>
      </w:r>
      <w:r w:rsidRPr="00ED41C7">
        <w:rPr>
          <w:rFonts w:ascii="Cambria" w:hAnsi="Cambria" w:cs="Tahoma"/>
          <w:lang w:val="bg-BG"/>
        </w:rPr>
        <w:t>Kies een lichamelijke oefening of een technisch sportoefening, of zelfs een spel dat de mentee kent en al meerdere keren heeft geprobeerd en hij voelt zich veilig (</w:t>
      </w:r>
      <w:r w:rsidRPr="005F608D">
        <w:rPr>
          <w:rFonts w:ascii="Cambria" w:hAnsi="Cambria" w:cs="Tahoma"/>
          <w:lang w:val="de-DE"/>
        </w:rPr>
        <w:t>v</w:t>
      </w:r>
      <w:r>
        <w:rPr>
          <w:rFonts w:ascii="Cambria" w:hAnsi="Cambria" w:cs="Tahoma"/>
          <w:lang w:val="de-DE"/>
        </w:rPr>
        <w:t>erschillend</w:t>
      </w:r>
      <w:r w:rsidRPr="003E2049">
        <w:rPr>
          <w:rFonts w:ascii="Cambria" w:hAnsi="Cambria" w:cs="Tahoma"/>
          <w:lang w:val="bg-BG"/>
        </w:rPr>
        <w:t xml:space="preserve">, </w:t>
      </w:r>
      <w:r w:rsidRPr="005F608D">
        <w:rPr>
          <w:lang w:val="de-DE"/>
        </w:rPr>
        <w:t>maar</w:t>
      </w:r>
      <w:r w:rsidRPr="003E2049">
        <w:rPr>
          <w:lang w:val="bg-BG"/>
        </w:rPr>
        <w:t xml:space="preserve"> </w:t>
      </w:r>
      <w:r w:rsidRPr="005F608D">
        <w:rPr>
          <w:lang w:val="de-DE"/>
        </w:rPr>
        <w:t>homogeen</w:t>
      </w:r>
      <w:r w:rsidRPr="00ED41C7">
        <w:rPr>
          <w:rFonts w:ascii="Cambria" w:hAnsi="Cambria" w:cs="Tahoma"/>
          <w:lang w:val="bg-BG"/>
        </w:rPr>
        <w:t xml:space="preserve"> als </w:t>
      </w:r>
      <w:r w:rsidRPr="005F608D">
        <w:rPr>
          <w:rFonts w:ascii="Cambria" w:hAnsi="Cambria" w:cs="Tahoma"/>
          <w:lang w:val="de-DE"/>
        </w:rPr>
        <w:t>bij</w:t>
      </w:r>
      <w:r w:rsidRPr="003E2049">
        <w:rPr>
          <w:rFonts w:ascii="Cambria" w:hAnsi="Cambria" w:cs="Tahoma"/>
          <w:lang w:val="bg-BG"/>
        </w:rPr>
        <w:t xml:space="preserve"> </w:t>
      </w:r>
      <w:r w:rsidRPr="00ED41C7">
        <w:rPr>
          <w:rFonts w:ascii="Cambria" w:hAnsi="Cambria" w:cs="Tahoma"/>
          <w:lang w:val="bg-BG"/>
        </w:rPr>
        <w:t>SOFT SKILLS S</w:t>
      </w:r>
      <w:r w:rsidRPr="003E2049">
        <w:rPr>
          <w:rFonts w:ascii="Cambria" w:hAnsi="Cambria" w:cs="Tahoma"/>
          <w:lang w:val="bg-BG"/>
        </w:rPr>
        <w:t>2</w:t>
      </w:r>
      <w:r w:rsidRPr="00ED41C7">
        <w:rPr>
          <w:rFonts w:ascii="Cambria" w:hAnsi="Cambria" w:cs="Tahoma"/>
          <w:lang w:val="bg-BG"/>
        </w:rPr>
        <w:t>)</w:t>
      </w:r>
      <w:r w:rsidRPr="003E2049">
        <w:rPr>
          <w:rFonts w:ascii="Cambria" w:hAnsi="Cambria" w:cs="Tahoma"/>
          <w:lang w:val="bg-BG"/>
        </w:rPr>
        <w:t xml:space="preserve">, </w:t>
      </w:r>
      <w:r w:rsidRPr="005F608D">
        <w:rPr>
          <w:rFonts w:ascii="Cambria" w:hAnsi="Cambria" w:cs="Tahoma"/>
          <w:lang w:val="de-DE"/>
        </w:rPr>
        <w:t>dit</w:t>
      </w:r>
      <w:r w:rsidRPr="00ED41C7">
        <w:rPr>
          <w:rFonts w:ascii="Cambria" w:hAnsi="Cambria" w:cs="Tahoma"/>
          <w:lang w:val="bg-BG"/>
        </w:rPr>
        <w:t xml:space="preserve"> kan ook een ketting zijn</w:t>
      </w:r>
      <w:r w:rsidRPr="00AD2974">
        <w:rPr>
          <w:rFonts w:ascii="Cambria" w:hAnsi="Cambria" w:cs="Tahoma"/>
          <w:lang w:val="bg-BG"/>
        </w:rPr>
        <w:t>;</w:t>
      </w:r>
    </w:p>
    <w:p w:rsidR="005F608D" w:rsidRPr="00AD2974" w:rsidRDefault="005F608D" w:rsidP="005F608D">
      <w:pPr>
        <w:contextualSpacing/>
        <w:jc w:val="both"/>
        <w:rPr>
          <w:rFonts w:ascii="Cambria" w:hAnsi="Cambria" w:cs="Tahoma"/>
          <w:lang w:val="bg-BG"/>
        </w:rPr>
      </w:pPr>
      <w:r w:rsidRPr="00AD2974">
        <w:rPr>
          <w:rFonts w:ascii="Cambria" w:hAnsi="Cambria" w:cs="Tahoma"/>
          <w:lang w:val="bg-BG"/>
        </w:rPr>
        <w:t xml:space="preserve">- </w:t>
      </w:r>
      <w:r w:rsidRPr="00ED41C7">
        <w:rPr>
          <w:rFonts w:ascii="Cambria" w:hAnsi="Cambria" w:cs="Tahoma"/>
          <w:lang w:val="bg-BG"/>
        </w:rPr>
        <w:t>Bepaal duidelijk en eenvoudig de verschillende fasen van de oefening, noteer ze op een blad (tekening hieronder) en toon ze aan de mentee</w:t>
      </w:r>
      <w:r w:rsidRPr="00AD2974">
        <w:rPr>
          <w:rFonts w:ascii="Cambria" w:hAnsi="Cambria" w:cs="Tahoma"/>
          <w:lang w:val="bg-BG"/>
        </w:rPr>
        <w:t>;</w:t>
      </w:r>
    </w:p>
    <w:p w:rsidR="005F608D" w:rsidRPr="005C5505" w:rsidRDefault="005F608D" w:rsidP="005F608D">
      <w:pPr>
        <w:contextualSpacing/>
        <w:jc w:val="both"/>
        <w:rPr>
          <w:rFonts w:ascii="Cambria" w:hAnsi="Cambria" w:cs="Tahoma"/>
          <w:lang w:val="bg-BG"/>
        </w:rPr>
      </w:pPr>
      <w:r w:rsidRPr="00AD2974">
        <w:rPr>
          <w:rFonts w:ascii="Cambria" w:hAnsi="Cambria" w:cs="Tahoma"/>
          <w:lang w:val="bg-BG"/>
        </w:rPr>
        <w:t xml:space="preserve">- </w:t>
      </w:r>
      <w:r w:rsidRPr="00A40A74">
        <w:rPr>
          <w:rFonts w:ascii="Cambria" w:hAnsi="Cambria" w:cs="Tahoma"/>
          <w:lang w:val="de-DE"/>
        </w:rPr>
        <w:t>Definieer</w:t>
      </w:r>
      <w:r w:rsidRPr="005F608D">
        <w:rPr>
          <w:rFonts w:ascii="Cambria" w:hAnsi="Cambria" w:cs="Tahoma"/>
          <w:lang w:val="bg-BG"/>
        </w:rPr>
        <w:t xml:space="preserve"> </w:t>
      </w:r>
      <w:r w:rsidRPr="00A40A74">
        <w:rPr>
          <w:rFonts w:ascii="Cambria" w:hAnsi="Cambria" w:cs="Tahoma"/>
          <w:lang w:val="de-DE"/>
        </w:rPr>
        <w:t>de</w:t>
      </w:r>
      <w:r w:rsidRPr="005F608D">
        <w:rPr>
          <w:rFonts w:ascii="Cambria" w:hAnsi="Cambria" w:cs="Tahoma"/>
          <w:lang w:val="bg-BG"/>
        </w:rPr>
        <w:t xml:space="preserve"> </w:t>
      </w:r>
      <w:r w:rsidRPr="00A40A74">
        <w:rPr>
          <w:rFonts w:ascii="Cambria" w:hAnsi="Cambria" w:cs="Tahoma"/>
          <w:lang w:val="de-DE"/>
        </w:rPr>
        <w:t>doelen</w:t>
      </w:r>
      <w:r w:rsidRPr="005F608D">
        <w:rPr>
          <w:rFonts w:ascii="Cambria" w:hAnsi="Cambria" w:cs="Tahoma"/>
          <w:lang w:val="bg-BG"/>
        </w:rPr>
        <w:t xml:space="preserve"> </w:t>
      </w:r>
      <w:r w:rsidRPr="00A40A74">
        <w:rPr>
          <w:rFonts w:ascii="Cambria" w:hAnsi="Cambria" w:cs="Tahoma"/>
          <w:lang w:val="de-DE"/>
        </w:rPr>
        <w:t>van</w:t>
      </w:r>
      <w:r w:rsidRPr="005F608D">
        <w:rPr>
          <w:rFonts w:ascii="Cambria" w:hAnsi="Cambria" w:cs="Tahoma"/>
          <w:lang w:val="bg-BG"/>
        </w:rPr>
        <w:t xml:space="preserve"> </w:t>
      </w:r>
      <w:r w:rsidRPr="00A40A74">
        <w:rPr>
          <w:rFonts w:ascii="Cambria" w:hAnsi="Cambria" w:cs="Tahoma"/>
          <w:lang w:val="de-DE"/>
        </w:rPr>
        <w:t>de</w:t>
      </w:r>
      <w:r w:rsidRPr="005F608D">
        <w:rPr>
          <w:rFonts w:ascii="Cambria" w:hAnsi="Cambria" w:cs="Tahoma"/>
          <w:lang w:val="bg-BG"/>
        </w:rPr>
        <w:t xml:space="preserve"> </w:t>
      </w:r>
      <w:r w:rsidRPr="00A40A74">
        <w:rPr>
          <w:rFonts w:ascii="Cambria" w:hAnsi="Cambria" w:cs="Tahoma"/>
          <w:lang w:val="de-DE"/>
        </w:rPr>
        <w:t>oefening</w:t>
      </w:r>
      <w:r w:rsidRPr="005F608D">
        <w:rPr>
          <w:rFonts w:ascii="Cambria" w:hAnsi="Cambria" w:cs="Tahoma"/>
          <w:lang w:val="bg-BG"/>
        </w:rPr>
        <w:t xml:space="preserve"> </w:t>
      </w:r>
      <w:r w:rsidRPr="00A40A74">
        <w:rPr>
          <w:rFonts w:ascii="Cambria" w:hAnsi="Cambria" w:cs="Tahoma"/>
          <w:lang w:val="de-DE"/>
        </w:rPr>
        <w:t>door</w:t>
      </w:r>
      <w:r w:rsidRPr="005F608D">
        <w:rPr>
          <w:rFonts w:ascii="Cambria" w:hAnsi="Cambria" w:cs="Tahoma"/>
          <w:lang w:val="bg-BG"/>
        </w:rPr>
        <w:t xml:space="preserve"> </w:t>
      </w:r>
      <w:r w:rsidRPr="00A40A74">
        <w:rPr>
          <w:rFonts w:ascii="Cambria" w:hAnsi="Cambria" w:cs="Tahoma"/>
          <w:lang w:val="de-DE"/>
        </w:rPr>
        <w:t>de</w:t>
      </w:r>
      <w:r w:rsidRPr="005F608D">
        <w:rPr>
          <w:rFonts w:ascii="Cambria" w:hAnsi="Cambria" w:cs="Tahoma"/>
          <w:lang w:val="bg-BG"/>
        </w:rPr>
        <w:t xml:space="preserve"> </w:t>
      </w:r>
      <w:r w:rsidRPr="00A40A74">
        <w:rPr>
          <w:rFonts w:ascii="Cambria" w:hAnsi="Cambria" w:cs="Tahoma"/>
          <w:lang w:val="de-DE"/>
        </w:rPr>
        <w:t>exacte</w:t>
      </w:r>
      <w:r w:rsidRPr="005F608D">
        <w:rPr>
          <w:rFonts w:ascii="Cambria" w:hAnsi="Cambria" w:cs="Tahoma"/>
          <w:lang w:val="bg-BG"/>
        </w:rPr>
        <w:t xml:space="preserve"> </w:t>
      </w:r>
      <w:r w:rsidRPr="00A40A74">
        <w:rPr>
          <w:rFonts w:ascii="Cambria" w:hAnsi="Cambria" w:cs="Tahoma"/>
          <w:lang w:val="de-DE"/>
        </w:rPr>
        <w:t>tijd</w:t>
      </w:r>
      <w:r w:rsidRPr="005F608D">
        <w:rPr>
          <w:rFonts w:ascii="Cambria" w:hAnsi="Cambria" w:cs="Tahoma"/>
          <w:lang w:val="bg-BG"/>
        </w:rPr>
        <w:t xml:space="preserve"> </w:t>
      </w:r>
      <w:r w:rsidRPr="00A40A74">
        <w:rPr>
          <w:rFonts w:ascii="Cambria" w:hAnsi="Cambria" w:cs="Tahoma"/>
          <w:lang w:val="de-DE"/>
        </w:rPr>
        <w:t>A</w:t>
      </w:r>
      <w:r w:rsidRPr="005F608D">
        <w:rPr>
          <w:rFonts w:ascii="Cambria" w:hAnsi="Cambria" w:cs="Tahoma"/>
          <w:lang w:val="bg-BG"/>
        </w:rPr>
        <w:t xml:space="preserve"> (</w:t>
      </w:r>
      <w:r>
        <w:rPr>
          <w:rFonts w:ascii="Cambria" w:hAnsi="Cambria" w:cs="Tahoma"/>
          <w:lang w:val="de-DE"/>
        </w:rPr>
        <w:t>zoals</w:t>
      </w:r>
      <w:r w:rsidRPr="005F608D">
        <w:rPr>
          <w:rFonts w:ascii="Cambria" w:hAnsi="Cambria" w:cs="Tahoma"/>
          <w:lang w:val="bg-BG"/>
        </w:rPr>
        <w:t xml:space="preserve"> </w:t>
      </w:r>
      <w:r>
        <w:rPr>
          <w:rFonts w:ascii="Cambria" w:hAnsi="Cambria" w:cs="Tahoma"/>
          <w:lang w:val="de-DE"/>
        </w:rPr>
        <w:t>in</w:t>
      </w:r>
      <w:r w:rsidRPr="005F608D">
        <w:rPr>
          <w:rFonts w:ascii="Cambria" w:hAnsi="Cambria" w:cs="Tahoma"/>
          <w:lang w:val="bg-BG"/>
        </w:rPr>
        <w:t xml:space="preserve"> </w:t>
      </w:r>
      <w:r>
        <w:rPr>
          <w:rFonts w:ascii="Cambria" w:hAnsi="Cambria" w:cs="Tahoma"/>
          <w:lang w:val="de-DE"/>
        </w:rPr>
        <w:t>blad</w:t>
      </w:r>
      <w:r w:rsidRPr="005F608D">
        <w:rPr>
          <w:rFonts w:ascii="Cambria" w:hAnsi="Cambria" w:cs="Tahoma"/>
          <w:lang w:val="bg-BG"/>
        </w:rPr>
        <w:t xml:space="preserve"> </w:t>
      </w:r>
      <w:r>
        <w:rPr>
          <w:rFonts w:ascii="Cambria" w:hAnsi="Cambria" w:cs="Tahoma"/>
          <w:lang w:val="de-DE"/>
        </w:rPr>
        <w:t>S</w:t>
      </w:r>
      <w:r w:rsidRPr="005F608D">
        <w:rPr>
          <w:rFonts w:ascii="Cambria" w:hAnsi="Cambria" w:cs="Tahoma"/>
          <w:lang w:val="bg-BG"/>
        </w:rPr>
        <w:t xml:space="preserve">2) </w:t>
      </w:r>
      <w:r w:rsidRPr="00A40A74">
        <w:rPr>
          <w:rFonts w:ascii="Cambria" w:hAnsi="Cambria" w:cs="Tahoma"/>
          <w:lang w:val="de-DE"/>
        </w:rPr>
        <w:t>in</w:t>
      </w:r>
      <w:r w:rsidRPr="005F608D">
        <w:rPr>
          <w:rFonts w:ascii="Cambria" w:hAnsi="Cambria" w:cs="Tahoma"/>
          <w:lang w:val="bg-BG"/>
        </w:rPr>
        <w:t xml:space="preserve"> </w:t>
      </w:r>
      <w:r w:rsidRPr="00A40A74">
        <w:rPr>
          <w:rFonts w:ascii="Cambria" w:hAnsi="Cambria" w:cs="Tahoma"/>
          <w:lang w:val="de-DE"/>
        </w:rPr>
        <w:t>te</w:t>
      </w:r>
      <w:r w:rsidRPr="005F608D">
        <w:rPr>
          <w:rFonts w:ascii="Cambria" w:hAnsi="Cambria" w:cs="Tahoma"/>
          <w:lang w:val="bg-BG"/>
        </w:rPr>
        <w:t xml:space="preserve"> </w:t>
      </w:r>
      <w:r w:rsidRPr="00A40A74">
        <w:rPr>
          <w:rFonts w:ascii="Cambria" w:hAnsi="Cambria" w:cs="Tahoma"/>
          <w:lang w:val="de-DE"/>
        </w:rPr>
        <w:t>vullen</w:t>
      </w:r>
      <w:r w:rsidRPr="005F608D">
        <w:rPr>
          <w:rFonts w:ascii="Cambria" w:hAnsi="Cambria" w:cs="Tahoma"/>
          <w:lang w:val="bg-BG"/>
        </w:rPr>
        <w:t xml:space="preserve"> </w:t>
      </w:r>
      <w:r w:rsidRPr="00A40A74">
        <w:rPr>
          <w:rFonts w:ascii="Cambria" w:hAnsi="Cambria" w:cs="Tahoma"/>
          <w:lang w:val="de-DE"/>
        </w:rPr>
        <w:t>in</w:t>
      </w:r>
      <w:r w:rsidRPr="005F608D">
        <w:rPr>
          <w:rFonts w:ascii="Cambria" w:hAnsi="Cambria" w:cs="Tahoma"/>
          <w:lang w:val="bg-BG"/>
        </w:rPr>
        <w:t xml:space="preserve"> </w:t>
      </w:r>
      <w:r w:rsidRPr="00A40A74">
        <w:rPr>
          <w:rFonts w:ascii="Cambria" w:hAnsi="Cambria" w:cs="Tahoma"/>
          <w:lang w:val="de-DE"/>
        </w:rPr>
        <w:t>de</w:t>
      </w:r>
      <w:r w:rsidRPr="005F608D">
        <w:rPr>
          <w:rFonts w:ascii="Cambria" w:hAnsi="Cambria" w:cs="Tahoma"/>
          <w:lang w:val="bg-BG"/>
        </w:rPr>
        <w:t xml:space="preserve"> </w:t>
      </w:r>
      <w:r w:rsidRPr="005C5505">
        <w:rPr>
          <w:rFonts w:ascii="Cambria" w:hAnsi="Cambria" w:cs="Tahoma"/>
          <w:lang w:val="de-DE"/>
        </w:rPr>
        <w:t>volgende</w:t>
      </w:r>
      <w:r w:rsidRPr="005C5505">
        <w:rPr>
          <w:rFonts w:ascii="Cambria" w:hAnsi="Cambria" w:cs="Tahoma"/>
          <w:lang w:val="bg-BG"/>
        </w:rPr>
        <w:t xml:space="preserve"> </w:t>
      </w:r>
      <w:r w:rsidRPr="005C5505">
        <w:rPr>
          <w:rFonts w:ascii="Cambria" w:hAnsi="Cambria" w:cs="Tahoma"/>
          <w:lang w:val="de-DE"/>
        </w:rPr>
        <w:t>tabel</w:t>
      </w:r>
      <w:r w:rsidRPr="005C5505">
        <w:rPr>
          <w:rFonts w:ascii="Cambria" w:hAnsi="Cambria" w:cs="Tahoma"/>
          <w:lang w:val="bg-BG"/>
        </w:rPr>
        <w:t>;</w:t>
      </w:r>
    </w:p>
    <w:p w:rsidR="005F608D" w:rsidRPr="005C5505" w:rsidRDefault="005F608D" w:rsidP="005F608D">
      <w:pPr>
        <w:contextualSpacing/>
        <w:jc w:val="both"/>
        <w:rPr>
          <w:rFonts w:ascii="Cambria" w:hAnsi="Cambria" w:cs="Tahoma"/>
          <w:lang w:val="en-US"/>
        </w:rPr>
      </w:pPr>
      <w:r w:rsidRPr="005C5505">
        <w:rPr>
          <w:rFonts w:ascii="Cambria" w:hAnsi="Cambria" w:cs="Tahoma"/>
          <w:lang w:val="en-US"/>
        </w:rPr>
        <w:t>- De mentee moet de oefening uitvoeren;</w:t>
      </w:r>
    </w:p>
    <w:p w:rsidR="007341A0" w:rsidRPr="005C5505" w:rsidRDefault="007341A0" w:rsidP="007341A0">
      <w:pPr>
        <w:rPr>
          <w:rFonts w:ascii="Cambria" w:hAnsi="Cambria" w:cs="Tahoma"/>
          <w:lang w:val="en-US"/>
        </w:rPr>
      </w:pPr>
      <w:r w:rsidRPr="005C5505">
        <w:rPr>
          <w:rFonts w:ascii="Cambria" w:hAnsi="Cambria" w:cs="Tahoma"/>
          <w:lang w:val="en-US"/>
        </w:rPr>
        <w:t>- Vraag, nadat de mentee de oefening heeft geprobeerd, hoe hij/zij zich voelt en of de oefening gemakkelijk of moeilijk was;</w:t>
      </w:r>
    </w:p>
    <w:p w:rsidR="007341A0" w:rsidRPr="005C5505" w:rsidRDefault="007341A0" w:rsidP="007341A0">
      <w:pPr>
        <w:contextualSpacing/>
        <w:jc w:val="both"/>
        <w:rPr>
          <w:rFonts w:ascii="Cambria" w:hAnsi="Cambria" w:cs="Tahoma"/>
          <w:lang w:val="bg-BG"/>
        </w:rPr>
      </w:pPr>
      <w:r w:rsidRPr="005C5505">
        <w:rPr>
          <w:rFonts w:ascii="Cambria" w:hAnsi="Cambria" w:cs="Tahoma"/>
          <w:lang w:val="bg-BG"/>
        </w:rPr>
        <w:t xml:space="preserve">- </w:t>
      </w:r>
      <w:r w:rsidRPr="005C5505">
        <w:rPr>
          <w:rFonts w:ascii="Cambria" w:hAnsi="Cambria" w:cs="Tahoma"/>
          <w:lang w:val="de-DE"/>
        </w:rPr>
        <w:t>Definieer</w:t>
      </w:r>
      <w:r w:rsidRPr="005C5505">
        <w:rPr>
          <w:rFonts w:ascii="Cambria" w:hAnsi="Cambria" w:cs="Tahoma"/>
          <w:lang w:val="bg-BG"/>
        </w:rPr>
        <w:t xml:space="preserve"> </w:t>
      </w:r>
      <w:r w:rsidRPr="005C5505">
        <w:rPr>
          <w:rFonts w:ascii="Cambria" w:hAnsi="Cambria" w:cs="Tahoma"/>
          <w:lang w:val="de-DE"/>
        </w:rPr>
        <w:t>de</w:t>
      </w:r>
      <w:r w:rsidRPr="005C5505">
        <w:rPr>
          <w:rFonts w:ascii="Cambria" w:hAnsi="Cambria" w:cs="Tahoma"/>
          <w:lang w:val="bg-BG"/>
        </w:rPr>
        <w:t xml:space="preserve"> </w:t>
      </w:r>
      <w:r w:rsidRPr="005C5505">
        <w:rPr>
          <w:rFonts w:ascii="Cambria" w:hAnsi="Cambria" w:cs="Tahoma"/>
          <w:lang w:val="de-DE"/>
        </w:rPr>
        <w:t>doelen</w:t>
      </w:r>
      <w:r w:rsidRPr="005C5505">
        <w:rPr>
          <w:rFonts w:ascii="Cambria" w:hAnsi="Cambria" w:cs="Tahoma"/>
          <w:lang w:val="bg-BG"/>
        </w:rPr>
        <w:t xml:space="preserve"> </w:t>
      </w:r>
      <w:r w:rsidRPr="005C5505">
        <w:rPr>
          <w:rFonts w:ascii="Cambria" w:hAnsi="Cambria" w:cs="Tahoma"/>
          <w:lang w:val="de-DE"/>
        </w:rPr>
        <w:t>van</w:t>
      </w:r>
      <w:r w:rsidRPr="005C5505">
        <w:rPr>
          <w:rFonts w:ascii="Cambria" w:hAnsi="Cambria" w:cs="Tahoma"/>
          <w:lang w:val="bg-BG"/>
        </w:rPr>
        <w:t xml:space="preserve"> </w:t>
      </w:r>
      <w:r w:rsidRPr="005C5505">
        <w:rPr>
          <w:rFonts w:ascii="Cambria" w:hAnsi="Cambria" w:cs="Tahoma"/>
          <w:lang w:val="de-DE"/>
        </w:rPr>
        <w:t>de</w:t>
      </w:r>
      <w:r w:rsidRPr="005C5505">
        <w:rPr>
          <w:rFonts w:ascii="Cambria" w:hAnsi="Cambria" w:cs="Tahoma"/>
          <w:lang w:val="bg-BG"/>
        </w:rPr>
        <w:t xml:space="preserve"> </w:t>
      </w:r>
      <w:r w:rsidRPr="005C5505">
        <w:rPr>
          <w:rFonts w:ascii="Cambria" w:hAnsi="Cambria" w:cs="Tahoma"/>
          <w:lang w:val="de-DE"/>
        </w:rPr>
        <w:t>oefening</w:t>
      </w:r>
      <w:r w:rsidRPr="005C5505">
        <w:rPr>
          <w:rFonts w:ascii="Cambria" w:hAnsi="Cambria" w:cs="Tahoma"/>
          <w:lang w:val="bg-BG"/>
        </w:rPr>
        <w:t xml:space="preserve"> </w:t>
      </w:r>
      <w:r w:rsidRPr="005C5505">
        <w:rPr>
          <w:rFonts w:ascii="Cambria" w:hAnsi="Cambria" w:cs="Tahoma"/>
          <w:lang w:val="de-DE"/>
        </w:rPr>
        <w:t>door</w:t>
      </w:r>
      <w:r w:rsidRPr="005C5505">
        <w:rPr>
          <w:rFonts w:ascii="Cambria" w:hAnsi="Cambria" w:cs="Tahoma"/>
          <w:lang w:val="bg-BG"/>
        </w:rPr>
        <w:t xml:space="preserve"> </w:t>
      </w:r>
      <w:r w:rsidRPr="005C5505">
        <w:rPr>
          <w:rFonts w:ascii="Cambria" w:hAnsi="Cambria" w:cs="Tahoma"/>
          <w:lang w:val="de-DE"/>
        </w:rPr>
        <w:t>de</w:t>
      </w:r>
      <w:r w:rsidRPr="005C5505">
        <w:rPr>
          <w:rFonts w:ascii="Cambria" w:hAnsi="Cambria" w:cs="Tahoma"/>
          <w:lang w:val="bg-BG"/>
        </w:rPr>
        <w:t xml:space="preserve"> </w:t>
      </w:r>
      <w:r w:rsidRPr="005C5505">
        <w:rPr>
          <w:rFonts w:ascii="Cambria" w:hAnsi="Cambria" w:cs="Tahoma"/>
          <w:lang w:val="de-DE"/>
        </w:rPr>
        <w:t>exacte</w:t>
      </w:r>
      <w:r w:rsidRPr="005C5505">
        <w:rPr>
          <w:rFonts w:ascii="Cambria" w:hAnsi="Cambria" w:cs="Tahoma"/>
          <w:lang w:val="bg-BG"/>
        </w:rPr>
        <w:t xml:space="preserve"> </w:t>
      </w:r>
      <w:r w:rsidRPr="005C5505">
        <w:rPr>
          <w:rFonts w:ascii="Cambria" w:hAnsi="Cambria" w:cs="Tahoma"/>
          <w:lang w:val="de-DE"/>
        </w:rPr>
        <w:t>tijd</w:t>
      </w:r>
      <w:r w:rsidRPr="005C5505">
        <w:rPr>
          <w:rFonts w:ascii="Cambria" w:hAnsi="Cambria" w:cs="Tahoma"/>
          <w:lang w:val="bg-BG"/>
        </w:rPr>
        <w:t xml:space="preserve"> </w:t>
      </w:r>
      <w:r w:rsidRPr="005C5505">
        <w:rPr>
          <w:rFonts w:ascii="Cambria" w:hAnsi="Cambria" w:cs="Tahoma"/>
          <w:lang w:val="de-DE"/>
        </w:rPr>
        <w:t>B</w:t>
      </w:r>
      <w:r w:rsidRPr="005C5505">
        <w:rPr>
          <w:rFonts w:ascii="Cambria" w:hAnsi="Cambria" w:cs="Tahoma"/>
          <w:lang w:val="bg-BG"/>
        </w:rPr>
        <w:t xml:space="preserve"> (</w:t>
      </w:r>
      <w:r w:rsidRPr="005C5505">
        <w:rPr>
          <w:rFonts w:ascii="Cambria" w:hAnsi="Cambria" w:cs="Tahoma"/>
          <w:lang w:val="de-DE"/>
        </w:rPr>
        <w:t>zoals</w:t>
      </w:r>
      <w:r w:rsidRPr="005C5505">
        <w:rPr>
          <w:rFonts w:ascii="Cambria" w:hAnsi="Cambria" w:cs="Tahoma"/>
          <w:lang w:val="bg-BG"/>
        </w:rPr>
        <w:t xml:space="preserve"> </w:t>
      </w:r>
      <w:r w:rsidRPr="005C5505">
        <w:rPr>
          <w:rFonts w:ascii="Cambria" w:hAnsi="Cambria" w:cs="Tahoma"/>
          <w:lang w:val="de-DE"/>
        </w:rPr>
        <w:t>in</w:t>
      </w:r>
      <w:r w:rsidRPr="005C5505">
        <w:rPr>
          <w:rFonts w:ascii="Cambria" w:hAnsi="Cambria" w:cs="Tahoma"/>
          <w:lang w:val="bg-BG"/>
        </w:rPr>
        <w:t xml:space="preserve"> </w:t>
      </w:r>
      <w:r w:rsidRPr="005C5505">
        <w:rPr>
          <w:rFonts w:ascii="Cambria" w:hAnsi="Cambria" w:cs="Tahoma"/>
          <w:lang w:val="de-DE"/>
        </w:rPr>
        <w:t>blad</w:t>
      </w:r>
      <w:r w:rsidRPr="005C5505">
        <w:rPr>
          <w:rFonts w:ascii="Cambria" w:hAnsi="Cambria" w:cs="Tahoma"/>
          <w:lang w:val="bg-BG"/>
        </w:rPr>
        <w:t xml:space="preserve"> </w:t>
      </w:r>
      <w:r w:rsidRPr="005C5505">
        <w:rPr>
          <w:rFonts w:ascii="Cambria" w:hAnsi="Cambria" w:cs="Tahoma"/>
          <w:lang w:val="de-DE"/>
        </w:rPr>
        <w:t>S</w:t>
      </w:r>
      <w:r w:rsidRPr="005C5505">
        <w:rPr>
          <w:rFonts w:ascii="Cambria" w:hAnsi="Cambria" w:cs="Tahoma"/>
          <w:lang w:val="bg-BG"/>
        </w:rPr>
        <w:t xml:space="preserve">2) </w:t>
      </w:r>
      <w:r w:rsidRPr="005C5505">
        <w:rPr>
          <w:rFonts w:ascii="Cambria" w:hAnsi="Cambria" w:cs="Tahoma"/>
          <w:lang w:val="de-DE"/>
        </w:rPr>
        <w:t>in</w:t>
      </w:r>
      <w:r w:rsidRPr="005C5505">
        <w:rPr>
          <w:rFonts w:ascii="Cambria" w:hAnsi="Cambria" w:cs="Tahoma"/>
          <w:lang w:val="bg-BG"/>
        </w:rPr>
        <w:t xml:space="preserve"> </w:t>
      </w:r>
      <w:r w:rsidRPr="005C5505">
        <w:rPr>
          <w:rFonts w:ascii="Cambria" w:hAnsi="Cambria" w:cs="Tahoma"/>
          <w:lang w:val="de-DE"/>
        </w:rPr>
        <w:t>te</w:t>
      </w:r>
      <w:r w:rsidRPr="005C5505">
        <w:rPr>
          <w:rFonts w:ascii="Cambria" w:hAnsi="Cambria" w:cs="Tahoma"/>
          <w:lang w:val="bg-BG"/>
        </w:rPr>
        <w:t xml:space="preserve"> </w:t>
      </w:r>
      <w:r w:rsidRPr="005C5505">
        <w:rPr>
          <w:rFonts w:ascii="Cambria" w:hAnsi="Cambria" w:cs="Tahoma"/>
          <w:lang w:val="de-DE"/>
        </w:rPr>
        <w:t>vullen</w:t>
      </w:r>
      <w:r w:rsidRPr="005C5505">
        <w:rPr>
          <w:rFonts w:ascii="Cambria" w:hAnsi="Cambria" w:cs="Tahoma"/>
          <w:lang w:val="bg-BG"/>
        </w:rPr>
        <w:t xml:space="preserve"> </w:t>
      </w:r>
      <w:r w:rsidRPr="005C5505">
        <w:rPr>
          <w:rFonts w:ascii="Cambria" w:hAnsi="Cambria" w:cs="Tahoma"/>
          <w:lang w:val="de-DE"/>
        </w:rPr>
        <w:t>in</w:t>
      </w:r>
      <w:r w:rsidRPr="005C5505">
        <w:rPr>
          <w:rFonts w:ascii="Cambria" w:hAnsi="Cambria" w:cs="Tahoma"/>
          <w:lang w:val="bg-BG"/>
        </w:rPr>
        <w:t xml:space="preserve"> </w:t>
      </w:r>
      <w:r w:rsidRPr="005C5505">
        <w:rPr>
          <w:rFonts w:ascii="Cambria" w:hAnsi="Cambria" w:cs="Tahoma"/>
          <w:lang w:val="de-DE"/>
        </w:rPr>
        <w:t>de</w:t>
      </w:r>
      <w:r w:rsidRPr="005C5505">
        <w:rPr>
          <w:rFonts w:ascii="Cambria" w:hAnsi="Cambria" w:cs="Tahoma"/>
          <w:lang w:val="bg-BG"/>
        </w:rPr>
        <w:t xml:space="preserve"> </w:t>
      </w:r>
      <w:r w:rsidRPr="005C5505">
        <w:rPr>
          <w:rFonts w:ascii="Cambria" w:hAnsi="Cambria" w:cs="Tahoma"/>
          <w:lang w:val="de-DE"/>
        </w:rPr>
        <w:t>volgende</w:t>
      </w:r>
      <w:r w:rsidRPr="005C5505">
        <w:rPr>
          <w:rFonts w:ascii="Cambria" w:hAnsi="Cambria" w:cs="Tahoma"/>
          <w:lang w:val="bg-BG"/>
        </w:rPr>
        <w:t xml:space="preserve"> </w:t>
      </w:r>
      <w:r w:rsidRPr="005C5505">
        <w:rPr>
          <w:rFonts w:ascii="Cambria" w:hAnsi="Cambria" w:cs="Tahoma"/>
          <w:lang w:val="de-DE"/>
        </w:rPr>
        <w:t>tabel</w:t>
      </w:r>
      <w:r w:rsidRPr="005C5505">
        <w:rPr>
          <w:rFonts w:ascii="Cambria" w:hAnsi="Cambria" w:cs="Tahoma"/>
          <w:lang w:val="bg-BG"/>
        </w:rPr>
        <w:t>;</w:t>
      </w:r>
    </w:p>
    <w:p w:rsidR="007341A0" w:rsidRPr="005C5505" w:rsidRDefault="007341A0" w:rsidP="007341A0">
      <w:pPr>
        <w:contextualSpacing/>
        <w:jc w:val="both"/>
        <w:rPr>
          <w:rFonts w:ascii="Cambria" w:hAnsi="Cambria" w:cs="Tahoma"/>
          <w:lang w:val="en-US"/>
        </w:rPr>
      </w:pPr>
      <w:r w:rsidRPr="005C5505">
        <w:rPr>
          <w:rFonts w:ascii="Cambria" w:hAnsi="Cambria" w:cs="Tahoma"/>
          <w:lang w:val="en-US"/>
        </w:rPr>
        <w:t>- De mentee moet de oefening uitvoeren;</w:t>
      </w:r>
    </w:p>
    <w:p w:rsidR="007341A0" w:rsidRPr="005C5505" w:rsidRDefault="007341A0" w:rsidP="007341A0">
      <w:pPr>
        <w:rPr>
          <w:rFonts w:ascii="Cambria" w:hAnsi="Cambria" w:cs="Tahoma"/>
          <w:lang w:val="en-US"/>
        </w:rPr>
      </w:pPr>
      <w:r w:rsidRPr="005C5505">
        <w:rPr>
          <w:rFonts w:ascii="Cambria" w:hAnsi="Cambria" w:cs="Tahoma"/>
          <w:lang w:val="en-US"/>
        </w:rPr>
        <w:t>- Vraag, nadat de mentee de oefening heeft geprobeerd, hoe hij/zij zich voelt en of de oefening gemakkelijk of moeilijk was;</w:t>
      </w:r>
    </w:p>
    <w:p w:rsidR="00CA4C98" w:rsidRPr="005C5505" w:rsidRDefault="00CA4C98" w:rsidP="00CA4C98">
      <w:pPr>
        <w:contextualSpacing/>
        <w:jc w:val="both"/>
        <w:rPr>
          <w:rFonts w:ascii="Cambria" w:hAnsi="Cambria" w:cs="Tahoma"/>
          <w:lang w:val="bg-BG"/>
        </w:rPr>
      </w:pPr>
      <w:r w:rsidRPr="005C5505">
        <w:rPr>
          <w:rFonts w:ascii="Cambria" w:hAnsi="Cambria" w:cs="Tahoma"/>
          <w:lang w:val="de-DE"/>
        </w:rPr>
        <w:t>Definieer</w:t>
      </w:r>
      <w:r w:rsidRPr="005C5505">
        <w:rPr>
          <w:rFonts w:ascii="Cambria" w:hAnsi="Cambria" w:cs="Tahoma"/>
          <w:lang w:val="bg-BG"/>
        </w:rPr>
        <w:t xml:space="preserve"> </w:t>
      </w:r>
      <w:r w:rsidRPr="005C5505">
        <w:rPr>
          <w:rFonts w:ascii="Cambria" w:hAnsi="Cambria" w:cs="Tahoma"/>
          <w:lang w:val="de-DE"/>
        </w:rPr>
        <w:t>de</w:t>
      </w:r>
      <w:r w:rsidRPr="005C5505">
        <w:rPr>
          <w:rFonts w:ascii="Cambria" w:hAnsi="Cambria" w:cs="Tahoma"/>
          <w:lang w:val="bg-BG"/>
        </w:rPr>
        <w:t xml:space="preserve"> </w:t>
      </w:r>
      <w:r w:rsidRPr="005C5505">
        <w:rPr>
          <w:rFonts w:ascii="Cambria" w:hAnsi="Cambria" w:cs="Tahoma"/>
          <w:lang w:val="de-DE"/>
        </w:rPr>
        <w:t>doelen</w:t>
      </w:r>
      <w:r w:rsidRPr="005C5505">
        <w:rPr>
          <w:rFonts w:ascii="Cambria" w:hAnsi="Cambria" w:cs="Tahoma"/>
          <w:lang w:val="bg-BG"/>
        </w:rPr>
        <w:t xml:space="preserve"> </w:t>
      </w:r>
      <w:r w:rsidRPr="005C5505">
        <w:rPr>
          <w:rFonts w:ascii="Cambria" w:hAnsi="Cambria" w:cs="Tahoma"/>
          <w:lang w:val="de-DE"/>
        </w:rPr>
        <w:t>van</w:t>
      </w:r>
      <w:r w:rsidRPr="005C5505">
        <w:rPr>
          <w:rFonts w:ascii="Cambria" w:hAnsi="Cambria" w:cs="Tahoma"/>
          <w:lang w:val="bg-BG"/>
        </w:rPr>
        <w:t xml:space="preserve"> </w:t>
      </w:r>
      <w:r w:rsidRPr="005C5505">
        <w:rPr>
          <w:rFonts w:ascii="Cambria" w:hAnsi="Cambria" w:cs="Tahoma"/>
          <w:lang w:val="de-DE"/>
        </w:rPr>
        <w:t>de</w:t>
      </w:r>
      <w:r w:rsidRPr="005C5505">
        <w:rPr>
          <w:rFonts w:ascii="Cambria" w:hAnsi="Cambria" w:cs="Tahoma"/>
          <w:lang w:val="bg-BG"/>
        </w:rPr>
        <w:t xml:space="preserve"> </w:t>
      </w:r>
      <w:r w:rsidRPr="005C5505">
        <w:rPr>
          <w:rFonts w:ascii="Cambria" w:hAnsi="Cambria" w:cs="Tahoma"/>
          <w:lang w:val="de-DE"/>
        </w:rPr>
        <w:t>oefening</w:t>
      </w:r>
      <w:r w:rsidRPr="005C5505">
        <w:rPr>
          <w:rFonts w:ascii="Cambria" w:hAnsi="Cambria" w:cs="Tahoma"/>
          <w:lang w:val="bg-BG"/>
        </w:rPr>
        <w:t xml:space="preserve"> </w:t>
      </w:r>
      <w:r w:rsidRPr="005C5505">
        <w:rPr>
          <w:rFonts w:ascii="Cambria" w:hAnsi="Cambria" w:cs="Tahoma"/>
          <w:lang w:val="de-DE"/>
        </w:rPr>
        <w:t>door</w:t>
      </w:r>
      <w:r w:rsidRPr="005C5505">
        <w:rPr>
          <w:rFonts w:ascii="Cambria" w:hAnsi="Cambria" w:cs="Tahoma"/>
          <w:lang w:val="bg-BG"/>
        </w:rPr>
        <w:t xml:space="preserve"> </w:t>
      </w:r>
      <w:r w:rsidRPr="005C5505">
        <w:rPr>
          <w:rFonts w:ascii="Cambria" w:hAnsi="Cambria" w:cs="Tahoma"/>
          <w:lang w:val="de-DE"/>
        </w:rPr>
        <w:t>de</w:t>
      </w:r>
      <w:r w:rsidRPr="005C5505">
        <w:rPr>
          <w:rFonts w:ascii="Cambria" w:hAnsi="Cambria" w:cs="Tahoma"/>
          <w:lang w:val="bg-BG"/>
        </w:rPr>
        <w:t xml:space="preserve"> </w:t>
      </w:r>
      <w:r w:rsidRPr="005C5505">
        <w:rPr>
          <w:rFonts w:ascii="Cambria" w:hAnsi="Cambria" w:cs="Tahoma"/>
          <w:lang w:val="de-DE"/>
        </w:rPr>
        <w:t>exacte</w:t>
      </w:r>
      <w:r w:rsidRPr="005C5505">
        <w:rPr>
          <w:rFonts w:ascii="Cambria" w:hAnsi="Cambria" w:cs="Tahoma"/>
          <w:lang w:val="bg-BG"/>
        </w:rPr>
        <w:t xml:space="preserve"> </w:t>
      </w:r>
      <w:r w:rsidRPr="005C5505">
        <w:rPr>
          <w:rFonts w:ascii="Cambria" w:hAnsi="Cambria" w:cs="Tahoma"/>
          <w:lang w:val="de-DE"/>
        </w:rPr>
        <w:t>tijd</w:t>
      </w:r>
      <w:r w:rsidRPr="005C5505">
        <w:rPr>
          <w:rFonts w:ascii="Cambria" w:hAnsi="Cambria" w:cs="Tahoma"/>
          <w:lang w:val="bg-BG"/>
        </w:rPr>
        <w:t xml:space="preserve"> </w:t>
      </w:r>
      <w:r w:rsidRPr="005C5505">
        <w:rPr>
          <w:rFonts w:ascii="Cambria" w:hAnsi="Cambria" w:cs="Tahoma"/>
          <w:lang w:val="de-DE"/>
        </w:rPr>
        <w:t xml:space="preserve">C </w:t>
      </w:r>
      <w:r w:rsidRPr="005C5505">
        <w:rPr>
          <w:rFonts w:ascii="Cambria" w:hAnsi="Cambria" w:cs="Tahoma"/>
          <w:lang w:val="bg-BG"/>
        </w:rPr>
        <w:t>(</w:t>
      </w:r>
      <w:r w:rsidRPr="005C5505">
        <w:rPr>
          <w:rFonts w:ascii="Cambria" w:hAnsi="Cambria" w:cs="Tahoma"/>
          <w:lang w:val="de-DE"/>
        </w:rPr>
        <w:t>zoals</w:t>
      </w:r>
      <w:r w:rsidRPr="005C5505">
        <w:rPr>
          <w:rFonts w:ascii="Cambria" w:hAnsi="Cambria" w:cs="Tahoma"/>
          <w:lang w:val="bg-BG"/>
        </w:rPr>
        <w:t xml:space="preserve"> </w:t>
      </w:r>
      <w:r w:rsidRPr="005C5505">
        <w:rPr>
          <w:rFonts w:ascii="Cambria" w:hAnsi="Cambria" w:cs="Tahoma"/>
          <w:lang w:val="de-DE"/>
        </w:rPr>
        <w:t>in</w:t>
      </w:r>
      <w:r w:rsidRPr="005C5505">
        <w:rPr>
          <w:rFonts w:ascii="Cambria" w:hAnsi="Cambria" w:cs="Tahoma"/>
          <w:lang w:val="bg-BG"/>
        </w:rPr>
        <w:t xml:space="preserve"> </w:t>
      </w:r>
      <w:r w:rsidRPr="005C5505">
        <w:rPr>
          <w:rFonts w:ascii="Cambria" w:hAnsi="Cambria" w:cs="Tahoma"/>
          <w:lang w:val="de-DE"/>
        </w:rPr>
        <w:t>blad</w:t>
      </w:r>
      <w:r w:rsidRPr="005C5505">
        <w:rPr>
          <w:rFonts w:ascii="Cambria" w:hAnsi="Cambria" w:cs="Tahoma"/>
          <w:lang w:val="bg-BG"/>
        </w:rPr>
        <w:t xml:space="preserve"> </w:t>
      </w:r>
      <w:r w:rsidRPr="005C5505">
        <w:rPr>
          <w:rFonts w:ascii="Cambria" w:hAnsi="Cambria" w:cs="Tahoma"/>
          <w:lang w:val="de-DE"/>
        </w:rPr>
        <w:t>S</w:t>
      </w:r>
      <w:r w:rsidRPr="005C5505">
        <w:rPr>
          <w:rFonts w:ascii="Cambria" w:hAnsi="Cambria" w:cs="Tahoma"/>
          <w:lang w:val="bg-BG"/>
        </w:rPr>
        <w:t xml:space="preserve">2) </w:t>
      </w:r>
      <w:r w:rsidRPr="005C5505">
        <w:rPr>
          <w:rFonts w:ascii="Cambria" w:hAnsi="Cambria" w:cs="Tahoma"/>
          <w:lang w:val="de-DE"/>
        </w:rPr>
        <w:t>in</w:t>
      </w:r>
      <w:r w:rsidRPr="005C5505">
        <w:rPr>
          <w:rFonts w:ascii="Cambria" w:hAnsi="Cambria" w:cs="Tahoma"/>
          <w:lang w:val="bg-BG"/>
        </w:rPr>
        <w:t xml:space="preserve"> </w:t>
      </w:r>
      <w:r w:rsidRPr="005C5505">
        <w:rPr>
          <w:rFonts w:ascii="Cambria" w:hAnsi="Cambria" w:cs="Tahoma"/>
          <w:lang w:val="de-DE"/>
        </w:rPr>
        <w:t>te</w:t>
      </w:r>
      <w:r w:rsidRPr="005C5505">
        <w:rPr>
          <w:rFonts w:ascii="Cambria" w:hAnsi="Cambria" w:cs="Tahoma"/>
          <w:lang w:val="bg-BG"/>
        </w:rPr>
        <w:t xml:space="preserve"> </w:t>
      </w:r>
      <w:r w:rsidRPr="005C5505">
        <w:rPr>
          <w:rFonts w:ascii="Cambria" w:hAnsi="Cambria" w:cs="Tahoma"/>
          <w:lang w:val="de-DE"/>
        </w:rPr>
        <w:t>vullen</w:t>
      </w:r>
      <w:r w:rsidRPr="005C5505">
        <w:rPr>
          <w:rFonts w:ascii="Cambria" w:hAnsi="Cambria" w:cs="Tahoma"/>
          <w:lang w:val="bg-BG"/>
        </w:rPr>
        <w:t xml:space="preserve"> </w:t>
      </w:r>
      <w:r w:rsidRPr="005C5505">
        <w:rPr>
          <w:rFonts w:ascii="Cambria" w:hAnsi="Cambria" w:cs="Tahoma"/>
          <w:lang w:val="de-DE"/>
        </w:rPr>
        <w:t>in</w:t>
      </w:r>
      <w:r w:rsidRPr="005C5505">
        <w:rPr>
          <w:rFonts w:ascii="Cambria" w:hAnsi="Cambria" w:cs="Tahoma"/>
          <w:lang w:val="bg-BG"/>
        </w:rPr>
        <w:t xml:space="preserve"> </w:t>
      </w:r>
      <w:r w:rsidRPr="005C5505">
        <w:rPr>
          <w:rFonts w:ascii="Cambria" w:hAnsi="Cambria" w:cs="Tahoma"/>
          <w:lang w:val="de-DE"/>
        </w:rPr>
        <w:t>de</w:t>
      </w:r>
      <w:r w:rsidRPr="005C5505">
        <w:rPr>
          <w:rFonts w:ascii="Cambria" w:hAnsi="Cambria" w:cs="Tahoma"/>
          <w:lang w:val="bg-BG"/>
        </w:rPr>
        <w:t xml:space="preserve"> </w:t>
      </w:r>
      <w:r w:rsidRPr="005C5505">
        <w:rPr>
          <w:rFonts w:ascii="Cambria" w:hAnsi="Cambria" w:cs="Tahoma"/>
          <w:lang w:val="de-DE"/>
        </w:rPr>
        <w:t>volgende</w:t>
      </w:r>
      <w:r w:rsidRPr="005C5505">
        <w:rPr>
          <w:rFonts w:ascii="Cambria" w:hAnsi="Cambria" w:cs="Tahoma"/>
          <w:lang w:val="bg-BG"/>
        </w:rPr>
        <w:t xml:space="preserve"> </w:t>
      </w:r>
      <w:r w:rsidRPr="005C5505">
        <w:rPr>
          <w:rFonts w:ascii="Cambria" w:hAnsi="Cambria" w:cs="Tahoma"/>
          <w:lang w:val="de-DE"/>
        </w:rPr>
        <w:t>tabel</w:t>
      </w:r>
      <w:r w:rsidRPr="005C5505">
        <w:rPr>
          <w:rFonts w:ascii="Cambria" w:hAnsi="Cambria" w:cs="Tahoma"/>
          <w:lang w:val="bg-BG"/>
        </w:rPr>
        <w:t>;</w:t>
      </w:r>
    </w:p>
    <w:p w:rsidR="00CA4C98" w:rsidRPr="005C5505" w:rsidRDefault="00CA4C98" w:rsidP="00CA4C98">
      <w:pPr>
        <w:contextualSpacing/>
        <w:jc w:val="both"/>
        <w:rPr>
          <w:rFonts w:ascii="Cambria" w:hAnsi="Cambria" w:cs="Tahoma"/>
          <w:lang w:val="en-US"/>
        </w:rPr>
      </w:pPr>
      <w:r w:rsidRPr="005C5505">
        <w:rPr>
          <w:rFonts w:ascii="Cambria" w:hAnsi="Cambria" w:cs="Tahoma"/>
          <w:lang w:val="en-US"/>
        </w:rPr>
        <w:t>- De mentee moet de oefening uitvoeren;</w:t>
      </w:r>
    </w:p>
    <w:p w:rsidR="00CA4C98" w:rsidRPr="003E2049" w:rsidRDefault="00CA4C98" w:rsidP="00CA4C98">
      <w:pPr>
        <w:rPr>
          <w:rFonts w:ascii="Cambria" w:hAnsi="Cambria" w:cs="Tahoma"/>
          <w:lang w:val="en-US"/>
        </w:rPr>
      </w:pPr>
      <w:r w:rsidRPr="005C5505">
        <w:rPr>
          <w:rFonts w:ascii="Cambria" w:hAnsi="Cambria" w:cs="Tahoma"/>
          <w:lang w:val="en-US"/>
        </w:rPr>
        <w:t xml:space="preserve">- Vraag, </w:t>
      </w:r>
      <w:r w:rsidRPr="003E2049">
        <w:rPr>
          <w:rFonts w:ascii="Cambria" w:hAnsi="Cambria" w:cs="Tahoma"/>
          <w:lang w:val="en-US"/>
        </w:rPr>
        <w:t>nadat de mentee de oefening heeft geprobeerd, hoe hij/zij zich voelt en of de oefening gemakkelijk of moeilijk was;</w:t>
      </w:r>
    </w:p>
    <w:p w:rsidR="007341A0" w:rsidRPr="00592248" w:rsidRDefault="007341A0" w:rsidP="007341A0">
      <w:pPr>
        <w:rPr>
          <w:rFonts w:ascii="Cambria" w:hAnsi="Cambria" w:cs="Tahoma"/>
          <w:lang w:val="de-DE"/>
        </w:rPr>
      </w:pPr>
      <w:r w:rsidRPr="00592248">
        <w:rPr>
          <w:rFonts w:ascii="Cambria" w:hAnsi="Cambria" w:cs="Tahoma"/>
          <w:lang w:val="de-DE"/>
        </w:rPr>
        <w:t xml:space="preserve">- Vraag de mentee hoe hij zich voelt, wat hij heeft geleerd, </w:t>
      </w:r>
      <w:r>
        <w:rPr>
          <w:rFonts w:ascii="Cambria" w:hAnsi="Cambria" w:cs="Tahoma"/>
          <w:lang w:val="de-DE"/>
        </w:rPr>
        <w:t>benadrukkend</w:t>
      </w:r>
      <w:r w:rsidRPr="00592248">
        <w:rPr>
          <w:rFonts w:ascii="Cambria" w:hAnsi="Cambria" w:cs="Tahoma"/>
          <w:lang w:val="de-DE"/>
        </w:rPr>
        <w:t xml:space="preserve"> op:</w:t>
      </w:r>
    </w:p>
    <w:p w:rsidR="007341A0" w:rsidRPr="00A40A74" w:rsidRDefault="007341A0" w:rsidP="007341A0">
      <w:pPr>
        <w:rPr>
          <w:rFonts w:ascii="Cambria" w:hAnsi="Cambria" w:cs="Tahoma"/>
          <w:lang w:val="de-DE"/>
        </w:rPr>
      </w:pPr>
      <w:r w:rsidRPr="00A40A74">
        <w:rPr>
          <w:rFonts w:ascii="Cambria" w:hAnsi="Cambria" w:cs="Tahoma"/>
          <w:lang w:val="de-DE"/>
        </w:rPr>
        <w:t xml:space="preserve">- Wat de mentee deed om de doelen </w:t>
      </w:r>
      <w:r w:rsidR="005C5505">
        <w:rPr>
          <w:rFonts w:ascii="Cambria" w:hAnsi="Cambria" w:cs="Tahoma"/>
          <w:lang w:val="de-DE"/>
        </w:rPr>
        <w:t>binnen</w:t>
      </w:r>
      <w:r w:rsidRPr="00A40A74">
        <w:rPr>
          <w:rFonts w:ascii="Cambria" w:hAnsi="Cambria" w:cs="Tahoma"/>
          <w:lang w:val="de-DE"/>
        </w:rPr>
        <w:t xml:space="preserve"> de</w:t>
      </w:r>
      <w:r w:rsidR="00CA4C98">
        <w:rPr>
          <w:rFonts w:ascii="Cambria" w:hAnsi="Cambria" w:cs="Tahoma"/>
          <w:lang w:val="de-DE"/>
        </w:rPr>
        <w:t xml:space="preserve"> bepaalde</w:t>
      </w:r>
      <w:r w:rsidRPr="00A40A74">
        <w:rPr>
          <w:rFonts w:ascii="Cambria" w:hAnsi="Cambria" w:cs="Tahoma"/>
          <w:lang w:val="de-DE"/>
        </w:rPr>
        <w:t xml:space="preserve"> tijd te volgen, waarom hij erin geslaagd of niet geslaagd heeft;</w:t>
      </w:r>
    </w:p>
    <w:p w:rsidR="0015336D" w:rsidRPr="009B4D9B" w:rsidRDefault="0015336D" w:rsidP="0015336D">
      <w:pPr>
        <w:contextualSpacing/>
        <w:jc w:val="both"/>
        <w:rPr>
          <w:rFonts w:ascii="Cambria" w:hAnsi="Cambria" w:cs="Tahoma"/>
          <w:lang w:val="de-DE"/>
        </w:rPr>
      </w:pPr>
      <w:r w:rsidRPr="009B4D9B">
        <w:rPr>
          <w:rFonts w:ascii="Cambria" w:hAnsi="Cambria" w:cs="Tahoma"/>
          <w:lang w:val="de-DE"/>
        </w:rPr>
        <w:t xml:space="preserve">- </w:t>
      </w:r>
      <w:r w:rsidR="009B4D9B" w:rsidRPr="009B4D9B">
        <w:rPr>
          <w:rFonts w:ascii="Cambria" w:hAnsi="Cambria" w:cs="Tahoma"/>
          <w:lang w:val="de-DE"/>
        </w:rPr>
        <w:t>De mentor gebruikt nu een feedback checklist in het WERKSCHEMA, maakt voorbeelden en gebruikt video's (indien mogelijk) of geeft de mentee de taak om een film met dit soort inhoud aan te bevelen</w:t>
      </w:r>
      <w:r w:rsidR="000C6F45" w:rsidRPr="009B4D9B">
        <w:rPr>
          <w:rFonts w:ascii="Cambria" w:hAnsi="Cambria" w:cs="Tahoma"/>
          <w:lang w:val="de-DE"/>
        </w:rPr>
        <w:t>;</w:t>
      </w:r>
    </w:p>
    <w:p w:rsidR="009B4D9B" w:rsidRPr="00A40A74" w:rsidRDefault="0015336D" w:rsidP="009B4D9B">
      <w:pPr>
        <w:rPr>
          <w:rFonts w:ascii="Cambria" w:hAnsi="Cambria" w:cs="Tahoma"/>
          <w:lang w:val="de-DE"/>
        </w:rPr>
      </w:pPr>
      <w:r w:rsidRPr="009B4D9B">
        <w:rPr>
          <w:rFonts w:ascii="Cambria" w:hAnsi="Cambria" w:cs="Tahoma"/>
          <w:lang w:val="de-DE"/>
        </w:rPr>
        <w:t xml:space="preserve">- </w:t>
      </w:r>
      <w:r w:rsidR="009B4D9B" w:rsidRPr="00A40A74">
        <w:rPr>
          <w:rFonts w:ascii="Cambria" w:hAnsi="Cambria" w:cs="Tahoma"/>
          <w:lang w:val="de-DE"/>
        </w:rPr>
        <w:t xml:space="preserve">Vraag in welke andere levenssituaties het geleerde </w:t>
      </w:r>
      <w:r w:rsidR="009B4D9B">
        <w:rPr>
          <w:rFonts w:ascii="Cambria" w:hAnsi="Cambria" w:cs="Tahoma"/>
          <w:lang w:val="de-DE"/>
        </w:rPr>
        <w:t>ka</w:t>
      </w:r>
      <w:r w:rsidR="009B4D9B" w:rsidRPr="00A40A74">
        <w:rPr>
          <w:rFonts w:ascii="Cambria" w:hAnsi="Cambria" w:cs="Tahoma"/>
          <w:lang w:val="de-DE"/>
        </w:rPr>
        <w:t>n worden toegepast, geef eventueel voorbeelden.</w:t>
      </w:r>
    </w:p>
    <w:p w:rsidR="007D5ACB" w:rsidRPr="009B4D9B" w:rsidRDefault="007D5ACB" w:rsidP="00443186">
      <w:pPr>
        <w:jc w:val="both"/>
        <w:rPr>
          <w:rFonts w:ascii="Cambria" w:hAnsi="Cambria" w:cs="Tahoma"/>
          <w:lang w:val="de-DE"/>
        </w:rPr>
      </w:pPr>
      <w:r w:rsidRPr="009B4D9B">
        <w:rPr>
          <w:rFonts w:ascii="Cambria" w:hAnsi="Cambria" w:cs="Tahoma"/>
          <w:lang w:val="de-DE"/>
        </w:rPr>
        <w:br w:type="page"/>
      </w:r>
    </w:p>
    <w:p w:rsidR="007D5ACB" w:rsidRPr="00AD2974" w:rsidRDefault="007D5ACB" w:rsidP="00443186">
      <w:pPr>
        <w:contextualSpacing/>
        <w:jc w:val="both"/>
        <w:rPr>
          <w:rFonts w:ascii="Cambria" w:hAnsi="Cambria" w:cs="Tahoma"/>
          <w:lang w:val="bg-BG"/>
        </w:rPr>
      </w:pPr>
    </w:p>
    <w:p w:rsidR="009E6DA5" w:rsidRPr="009E6DA5" w:rsidRDefault="009E6DA5" w:rsidP="009E6DA5">
      <w:pPr>
        <w:rPr>
          <w:rFonts w:ascii="Cambria" w:hAnsi="Cambria" w:cs="Tahoma"/>
          <w:lang w:val="bg-BG"/>
        </w:rPr>
      </w:pPr>
      <w:r w:rsidRPr="009E6DA5">
        <w:rPr>
          <w:rFonts w:ascii="Cambria" w:hAnsi="Cambria" w:cs="Tahoma"/>
          <w:lang w:val="bg-BG"/>
        </w:rPr>
        <w:t>Het is inderdaad raadzaam om het leren te versterken als u tijd hebt tijdens deze sessie of in de  volgende sessie.</w:t>
      </w:r>
    </w:p>
    <w:p w:rsidR="000C6F45" w:rsidRPr="000C6F45" w:rsidRDefault="009E6DA5" w:rsidP="009E6DA5">
      <w:pPr>
        <w:contextualSpacing/>
        <w:jc w:val="both"/>
        <w:rPr>
          <w:rFonts w:ascii="Cambria" w:hAnsi="Cambria" w:cs="Tahoma"/>
          <w:lang w:val="bg-BG"/>
        </w:rPr>
      </w:pPr>
      <w:r w:rsidRPr="009E6DA5">
        <w:rPr>
          <w:rFonts w:ascii="Cambria" w:hAnsi="Cambria" w:cs="Tahoma"/>
          <w:lang w:val="bg-BG"/>
        </w:rPr>
        <w:t>- Kies een andere oefening of een ander spel in hetzelfde pedagogische kader om dezelfde concepten te versterken en doe dit in deze sessie of in de volgende sessie</w:t>
      </w:r>
      <w:r w:rsidR="000C6F45">
        <w:rPr>
          <w:rFonts w:ascii="Cambria" w:hAnsi="Cambria" w:cs="Tahoma"/>
          <w:lang w:val="bg-BG"/>
        </w:rPr>
        <w:t>.</w:t>
      </w:r>
    </w:p>
    <w:p w:rsidR="000C6F45" w:rsidRPr="00AD2974" w:rsidRDefault="000C6F45" w:rsidP="000C6F45">
      <w:pPr>
        <w:contextualSpacing/>
        <w:jc w:val="both"/>
        <w:rPr>
          <w:rFonts w:ascii="Cambria" w:hAnsi="Cambria" w:cs="Tahoma"/>
          <w:lang w:val="bg-BG"/>
        </w:rPr>
      </w:pPr>
    </w:p>
    <w:p w:rsidR="009E6DA5" w:rsidRPr="00AD2974" w:rsidRDefault="009E6DA5" w:rsidP="009E6DA5">
      <w:pPr>
        <w:contextualSpacing/>
        <w:jc w:val="both"/>
        <w:rPr>
          <w:rFonts w:ascii="Cambria" w:hAnsi="Cambria" w:cs="Tahoma"/>
          <w:lang w:val="bg-BG"/>
        </w:rPr>
      </w:pPr>
      <w:r w:rsidRPr="00A40A74">
        <w:rPr>
          <w:rFonts w:ascii="Cambria" w:hAnsi="Cambria" w:cs="Tahoma"/>
          <w:lang w:val="de-DE"/>
        </w:rPr>
        <w:t>Andere</w:t>
      </w:r>
      <w:r w:rsidRPr="009E6DA5">
        <w:rPr>
          <w:rFonts w:ascii="Cambria" w:hAnsi="Cambria" w:cs="Tahoma"/>
          <w:lang w:val="bg-BG"/>
        </w:rPr>
        <w:t xml:space="preserve"> </w:t>
      </w:r>
      <w:r w:rsidRPr="00A40A74">
        <w:rPr>
          <w:rFonts w:ascii="Cambria" w:hAnsi="Cambria" w:cs="Tahoma"/>
          <w:lang w:val="de-DE"/>
        </w:rPr>
        <w:t>vrage</w:t>
      </w:r>
      <w:r>
        <w:rPr>
          <w:rFonts w:ascii="Cambria" w:hAnsi="Cambria" w:cs="Tahoma"/>
          <w:lang w:val="de-DE"/>
        </w:rPr>
        <w:t>n</w:t>
      </w:r>
      <w:r w:rsidRPr="009E6DA5">
        <w:rPr>
          <w:rFonts w:ascii="Cambria" w:hAnsi="Cambria" w:cs="Tahoma"/>
          <w:lang w:val="bg-BG"/>
        </w:rPr>
        <w:t xml:space="preserve"> (</w:t>
      </w:r>
      <w:r>
        <w:rPr>
          <w:rFonts w:ascii="Cambria" w:hAnsi="Cambria" w:cs="Tahoma"/>
          <w:lang w:val="de-DE"/>
        </w:rPr>
        <w:t>inzichten</w:t>
      </w:r>
      <w:r w:rsidRPr="00AD2974">
        <w:rPr>
          <w:rFonts w:ascii="Cambria" w:hAnsi="Cambria" w:cs="Tahoma"/>
          <w:lang w:val="bg-BG"/>
        </w:rPr>
        <w:t xml:space="preserve">, </w:t>
      </w:r>
      <w:r w:rsidRPr="00A40A74">
        <w:rPr>
          <w:rFonts w:ascii="Cambria" w:hAnsi="Cambria" w:cs="Tahoma"/>
          <w:lang w:val="de-DE"/>
        </w:rPr>
        <w:t>vragen</w:t>
      </w:r>
      <w:r w:rsidRPr="009E6DA5">
        <w:rPr>
          <w:rFonts w:ascii="Cambria" w:hAnsi="Cambria" w:cs="Tahoma"/>
          <w:lang w:val="bg-BG"/>
        </w:rPr>
        <w:t xml:space="preserve"> </w:t>
      </w:r>
      <w:r w:rsidRPr="00A40A74">
        <w:rPr>
          <w:rFonts w:ascii="Cambria" w:hAnsi="Cambria" w:cs="Tahoma"/>
          <w:lang w:val="de-DE"/>
        </w:rPr>
        <w:t>en</w:t>
      </w:r>
      <w:r w:rsidRPr="009E6DA5">
        <w:rPr>
          <w:rFonts w:ascii="Cambria" w:hAnsi="Cambria" w:cs="Tahoma"/>
          <w:lang w:val="bg-BG"/>
        </w:rPr>
        <w:t xml:space="preserve"> </w:t>
      </w:r>
      <w:r w:rsidRPr="00A40A74">
        <w:rPr>
          <w:rFonts w:ascii="Cambria" w:hAnsi="Cambria" w:cs="Tahoma"/>
          <w:lang w:val="de-DE"/>
        </w:rPr>
        <w:t>inh</w:t>
      </w:r>
      <w:r>
        <w:rPr>
          <w:rFonts w:ascii="Cambria" w:hAnsi="Cambria" w:cs="Tahoma"/>
          <w:lang w:val="de-DE"/>
        </w:rPr>
        <w:t>oud</w:t>
      </w:r>
      <w:r w:rsidRPr="009E6DA5">
        <w:rPr>
          <w:rFonts w:ascii="Cambria" w:hAnsi="Cambria" w:cs="Tahoma"/>
          <w:lang w:val="bg-BG"/>
        </w:rPr>
        <w:t xml:space="preserve"> </w:t>
      </w:r>
      <w:r>
        <w:rPr>
          <w:rFonts w:ascii="Cambria" w:hAnsi="Cambria" w:cs="Tahoma"/>
          <w:lang w:val="de-DE"/>
        </w:rPr>
        <w:t>van</w:t>
      </w:r>
      <w:r w:rsidRPr="009E6DA5">
        <w:rPr>
          <w:rFonts w:ascii="Cambria" w:hAnsi="Cambria" w:cs="Tahoma"/>
          <w:lang w:val="bg-BG"/>
        </w:rPr>
        <w:t xml:space="preserve"> </w:t>
      </w:r>
      <w:r>
        <w:rPr>
          <w:rFonts w:ascii="Cambria" w:hAnsi="Cambria" w:cs="Tahoma"/>
          <w:lang w:val="de-DE"/>
        </w:rPr>
        <w:t>een</w:t>
      </w:r>
      <w:r w:rsidRPr="009E6DA5">
        <w:rPr>
          <w:rFonts w:ascii="Cambria" w:hAnsi="Cambria" w:cs="Tahoma"/>
          <w:lang w:val="bg-BG"/>
        </w:rPr>
        <w:t xml:space="preserve"> </w:t>
      </w:r>
      <w:r>
        <w:rPr>
          <w:rFonts w:ascii="Cambria" w:hAnsi="Cambria" w:cs="Tahoma"/>
          <w:lang w:val="de-DE"/>
        </w:rPr>
        <w:t>gesprek</w:t>
      </w:r>
      <w:r w:rsidRPr="00AD2974">
        <w:rPr>
          <w:rFonts w:ascii="Cambria" w:hAnsi="Cambria" w:cs="Tahoma"/>
          <w:lang w:val="bg-BG"/>
        </w:rPr>
        <w:t>) (</w:t>
      </w:r>
      <w:r>
        <w:rPr>
          <w:rFonts w:ascii="Cambria" w:hAnsi="Cambria" w:cs="Tahoma"/>
          <w:lang w:val="de-DE"/>
        </w:rPr>
        <w:t>aantekeningen</w:t>
      </w:r>
      <w:r w:rsidRPr="009E6DA5">
        <w:rPr>
          <w:rFonts w:ascii="Cambria" w:hAnsi="Cambria" w:cs="Tahoma"/>
          <w:lang w:val="bg-BG"/>
        </w:rPr>
        <w:t xml:space="preserve"> </w:t>
      </w:r>
      <w:r>
        <w:rPr>
          <w:rFonts w:ascii="Cambria" w:hAnsi="Cambria" w:cs="Tahoma"/>
          <w:lang w:val="de-DE"/>
        </w:rPr>
        <w:t>voor</w:t>
      </w:r>
      <w:r w:rsidRPr="009E6DA5">
        <w:rPr>
          <w:rFonts w:ascii="Cambria" w:hAnsi="Cambria" w:cs="Tahoma"/>
          <w:lang w:val="bg-BG"/>
        </w:rPr>
        <w:t xml:space="preserve"> </w:t>
      </w:r>
      <w:r>
        <w:rPr>
          <w:rFonts w:ascii="Cambria" w:hAnsi="Cambria" w:cs="Tahoma"/>
          <w:lang w:val="de-DE"/>
        </w:rPr>
        <w:t>de</w:t>
      </w:r>
      <w:r w:rsidRPr="009E6DA5">
        <w:rPr>
          <w:rFonts w:ascii="Cambria" w:hAnsi="Cambria" w:cs="Tahoma"/>
          <w:lang w:val="bg-BG"/>
        </w:rPr>
        <w:t xml:space="preserve"> </w:t>
      </w:r>
      <w:r>
        <w:rPr>
          <w:rFonts w:ascii="Cambria" w:hAnsi="Cambria" w:cs="Tahoma"/>
          <w:lang w:val="de-DE"/>
        </w:rPr>
        <w:t>toekomstige</w:t>
      </w:r>
      <w:r w:rsidRPr="009E6DA5">
        <w:rPr>
          <w:rFonts w:ascii="Cambria" w:hAnsi="Cambria" w:cs="Tahoma"/>
          <w:lang w:val="bg-BG"/>
        </w:rPr>
        <w:t xml:space="preserve"> </w:t>
      </w:r>
      <w:r>
        <w:rPr>
          <w:rFonts w:ascii="Cambria" w:hAnsi="Cambria" w:cs="Tahoma"/>
          <w:lang w:val="de-DE"/>
        </w:rPr>
        <w:t>bijeenkomsten</w:t>
      </w:r>
      <w:r w:rsidRPr="00AD2974">
        <w:rPr>
          <w:rFonts w:ascii="Cambria" w:hAnsi="Cambria" w:cs="Tahoma"/>
          <w:lang w:val="bg-BG"/>
        </w:rPr>
        <w:t>):</w:t>
      </w:r>
    </w:p>
    <w:p w:rsidR="007D5ACB" w:rsidRPr="00AD2974" w:rsidRDefault="007D5ACB" w:rsidP="000C6F45">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highlight w:val="yellow"/>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b/>
          <w:lang w:val="bg-BG"/>
        </w:rPr>
      </w:pPr>
    </w:p>
    <w:p w:rsidR="009E6DA5" w:rsidRPr="009E6DA5" w:rsidRDefault="009E6DA5" w:rsidP="009E6DA5">
      <w:pPr>
        <w:contextualSpacing/>
        <w:jc w:val="both"/>
        <w:rPr>
          <w:rFonts w:ascii="Cambria" w:hAnsi="Cambria" w:cs="Tahoma"/>
          <w:b/>
          <w:lang w:val="de-DE"/>
        </w:rPr>
      </w:pPr>
      <w:r w:rsidRPr="009E6DA5">
        <w:rPr>
          <w:rFonts w:ascii="Cambria" w:hAnsi="Cambria" w:cs="Tahoma"/>
          <w:b/>
          <w:lang w:val="de-DE"/>
        </w:rPr>
        <w:t>WERKSCHEMA</w:t>
      </w:r>
    </w:p>
    <w:p w:rsidR="009E6DA5" w:rsidRPr="00AD2974" w:rsidRDefault="009E6DA5" w:rsidP="009E6DA5">
      <w:pPr>
        <w:contextualSpacing/>
        <w:jc w:val="both"/>
        <w:rPr>
          <w:rFonts w:ascii="Cambria" w:hAnsi="Cambria" w:cs="Tahoma"/>
          <w:b/>
          <w:lang w:val="bg-BG"/>
        </w:rPr>
      </w:pPr>
      <w:r w:rsidRPr="009E6DA5">
        <w:rPr>
          <w:rFonts w:ascii="Cambria" w:hAnsi="Cambria" w:cs="Tahoma"/>
          <w:b/>
          <w:lang w:val="de-DE"/>
        </w:rPr>
        <w:t>Oefening</w:t>
      </w:r>
      <w:r w:rsidRPr="00AD2974">
        <w:rPr>
          <w:rFonts w:ascii="Cambria" w:hAnsi="Cambria" w:cs="Tahoma"/>
          <w:b/>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9E6DA5" w:rsidRDefault="009E6DA5" w:rsidP="009E6DA5">
      <w:pPr>
        <w:contextualSpacing/>
        <w:jc w:val="both"/>
        <w:rPr>
          <w:rFonts w:ascii="Cambria" w:hAnsi="Cambria" w:cs="Tahoma"/>
          <w:b/>
          <w:lang w:val="de-DE"/>
        </w:rPr>
      </w:pPr>
      <w:r w:rsidRPr="009E6DA5">
        <w:rPr>
          <w:rFonts w:ascii="Cambria" w:hAnsi="Cambria" w:cs="Tahoma"/>
          <w:b/>
          <w:lang w:val="de-DE"/>
        </w:rPr>
        <w:t>MENTOR</w:t>
      </w:r>
    </w:p>
    <w:p w:rsidR="009E6DA5" w:rsidRPr="009E6DA5" w:rsidRDefault="009E6DA5" w:rsidP="009E6DA5">
      <w:pPr>
        <w:contextualSpacing/>
        <w:jc w:val="both"/>
        <w:rPr>
          <w:rFonts w:ascii="Cambria" w:hAnsi="Cambria" w:cs="Tahoma"/>
          <w:b/>
          <w:lang w:val="de-DE"/>
        </w:rPr>
      </w:pPr>
      <w:r w:rsidRPr="009E6DA5">
        <w:rPr>
          <w:rFonts w:ascii="Cambria" w:hAnsi="Cambria" w:cs="Tahoma"/>
          <w:b/>
          <w:lang w:val="de-DE"/>
        </w:rPr>
        <w:t>VOORBEREIDING</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b/>
          <w:lang w:val="bg-BG"/>
        </w:rPr>
      </w:pPr>
      <w:r w:rsidRPr="009E6DA5">
        <w:rPr>
          <w:rFonts w:ascii="Cambria" w:hAnsi="Cambria" w:cs="Tahoma"/>
          <w:b/>
          <w:lang w:val="de-DE"/>
        </w:rPr>
        <w:t>Oefeningsfasen - Spel</w:t>
      </w:r>
      <w:r w:rsidRPr="00AD2974">
        <w:rPr>
          <w:rFonts w:ascii="Cambria" w:hAnsi="Cambria" w:cs="Tahoma"/>
          <w:b/>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b/>
          <w:lang w:val="bg-BG"/>
        </w:rPr>
      </w:pPr>
      <w:r>
        <w:rPr>
          <w:rFonts w:ascii="Cambria" w:hAnsi="Cambria" w:cs="Tahoma"/>
          <w:b/>
          <w:lang w:val="en-US"/>
        </w:rPr>
        <w:t>TIJD</w:t>
      </w:r>
      <w:r w:rsidRPr="00AD2974">
        <w:rPr>
          <w:rFonts w:ascii="Cambria" w:hAnsi="Cambria" w:cs="Tahoma"/>
          <w:b/>
          <w:lang w:val="bg-BG"/>
        </w:rPr>
        <w:t xml:space="preserve"> </w:t>
      </w:r>
      <w:r w:rsidRPr="00443186">
        <w:rPr>
          <w:rFonts w:ascii="Cambria" w:hAnsi="Cambria" w:cs="Tahoma"/>
          <w:b/>
        </w:rPr>
        <w:t>A</w:t>
      </w:r>
      <w:r w:rsidRPr="00AD2974">
        <w:rPr>
          <w:rFonts w:ascii="Cambria" w:hAnsi="Cambria" w:cs="Tahoma"/>
          <w:b/>
          <w:lang w:val="bg-BG"/>
        </w:rPr>
        <w:t xml:space="preserve">:_______________________ </w:t>
      </w:r>
      <w:r>
        <w:rPr>
          <w:rFonts w:ascii="Cambria" w:hAnsi="Cambria" w:cs="Tahoma"/>
          <w:b/>
          <w:lang w:val="en-US"/>
        </w:rPr>
        <w:t>Doelen voor de tijd</w:t>
      </w:r>
      <w:r w:rsidRPr="00AD2974">
        <w:rPr>
          <w:rFonts w:ascii="Cambria" w:hAnsi="Cambria" w:cs="Tahoma"/>
          <w:b/>
          <w:lang w:val="bg-BG"/>
        </w:rPr>
        <w:t xml:space="preserve"> </w:t>
      </w:r>
      <w:r w:rsidRPr="00443186">
        <w:rPr>
          <w:rFonts w:ascii="Cambria" w:hAnsi="Cambria" w:cs="Tahoma"/>
          <w:b/>
        </w:rPr>
        <w:t>A</w:t>
      </w:r>
      <w:r w:rsidRPr="00AD2974">
        <w:rPr>
          <w:rFonts w:ascii="Cambria" w:hAnsi="Cambria" w:cs="Tahoma"/>
          <w:b/>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b/>
          <w:lang w:val="bg-BG"/>
        </w:rPr>
      </w:pPr>
      <w:r w:rsidRPr="009E6DA5">
        <w:rPr>
          <w:rFonts w:ascii="Cambria" w:hAnsi="Cambria" w:cs="Tahoma"/>
          <w:b/>
          <w:lang w:val="de-DE"/>
        </w:rPr>
        <w:t>TIJD</w:t>
      </w:r>
      <w:r w:rsidRPr="00AD2974">
        <w:rPr>
          <w:rFonts w:ascii="Cambria" w:hAnsi="Cambria" w:cs="Tahoma"/>
          <w:b/>
          <w:lang w:val="bg-BG"/>
        </w:rPr>
        <w:t xml:space="preserve"> </w:t>
      </w:r>
      <w:r w:rsidRPr="009E6DA5">
        <w:rPr>
          <w:rFonts w:ascii="Cambria" w:hAnsi="Cambria" w:cs="Tahoma"/>
          <w:b/>
          <w:lang w:val="de-DE"/>
        </w:rPr>
        <w:t>B</w:t>
      </w:r>
      <w:r w:rsidRPr="00AD2974">
        <w:rPr>
          <w:rFonts w:ascii="Cambria" w:hAnsi="Cambria" w:cs="Tahoma"/>
          <w:b/>
          <w:lang w:val="bg-BG"/>
        </w:rPr>
        <w:t xml:space="preserve">:_______________________ </w:t>
      </w:r>
      <w:r w:rsidRPr="009E6DA5">
        <w:rPr>
          <w:rFonts w:ascii="Cambria" w:hAnsi="Cambria" w:cs="Tahoma"/>
          <w:b/>
          <w:lang w:val="de-DE"/>
        </w:rPr>
        <w:t>Doelen voor de tijd</w:t>
      </w:r>
      <w:r w:rsidRPr="00AD2974">
        <w:rPr>
          <w:rFonts w:ascii="Cambria" w:hAnsi="Cambria" w:cs="Tahoma"/>
          <w:b/>
          <w:lang w:val="bg-BG"/>
        </w:rPr>
        <w:t xml:space="preserve"> </w:t>
      </w:r>
      <w:r w:rsidRPr="009E6DA5">
        <w:rPr>
          <w:rFonts w:ascii="Cambria" w:hAnsi="Cambria" w:cs="Tahoma"/>
          <w:b/>
          <w:lang w:val="de-DE"/>
        </w:rPr>
        <w:t>B</w:t>
      </w:r>
      <w:r w:rsidRPr="00AD2974">
        <w:rPr>
          <w:rFonts w:ascii="Cambria" w:hAnsi="Cambria" w:cs="Tahoma"/>
          <w:b/>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b/>
          <w:lang w:val="bg-BG"/>
        </w:rPr>
      </w:pPr>
      <w:r w:rsidRPr="009E6DA5">
        <w:rPr>
          <w:rFonts w:ascii="Cambria" w:hAnsi="Cambria" w:cs="Tahoma"/>
          <w:b/>
          <w:lang w:val="de-DE"/>
        </w:rPr>
        <w:t>TIJD</w:t>
      </w:r>
      <w:r w:rsidRPr="00AD2974">
        <w:rPr>
          <w:rFonts w:ascii="Cambria" w:hAnsi="Cambria" w:cs="Tahoma"/>
          <w:b/>
          <w:lang w:val="bg-BG"/>
        </w:rPr>
        <w:t xml:space="preserve"> </w:t>
      </w:r>
      <w:r w:rsidRPr="009E6DA5">
        <w:rPr>
          <w:rFonts w:ascii="Cambria" w:hAnsi="Cambria" w:cs="Tahoma"/>
          <w:b/>
          <w:lang w:val="de-DE"/>
        </w:rPr>
        <w:t>C</w:t>
      </w:r>
      <w:r w:rsidRPr="00AD2974">
        <w:rPr>
          <w:rFonts w:ascii="Cambria" w:hAnsi="Cambria" w:cs="Tahoma"/>
          <w:b/>
          <w:lang w:val="bg-BG"/>
        </w:rPr>
        <w:t xml:space="preserve">:_______________________ </w:t>
      </w:r>
      <w:r w:rsidRPr="009E6DA5">
        <w:rPr>
          <w:rFonts w:ascii="Cambria" w:hAnsi="Cambria" w:cs="Tahoma"/>
          <w:b/>
          <w:lang w:val="de-DE"/>
        </w:rPr>
        <w:t>Doelen voor de tijd</w:t>
      </w:r>
      <w:r w:rsidRPr="00AD2974">
        <w:rPr>
          <w:rFonts w:ascii="Cambria" w:hAnsi="Cambria" w:cs="Tahoma"/>
          <w:b/>
          <w:lang w:val="bg-BG"/>
        </w:rPr>
        <w:t xml:space="preserve"> </w:t>
      </w:r>
      <w:r w:rsidRPr="009E6DA5">
        <w:rPr>
          <w:rFonts w:ascii="Cambria" w:hAnsi="Cambria" w:cs="Tahoma"/>
          <w:b/>
          <w:lang w:val="de-DE"/>
        </w:rPr>
        <w:t>C</w:t>
      </w:r>
      <w:r w:rsidRPr="00AD2974">
        <w:rPr>
          <w:rFonts w:ascii="Cambria" w:hAnsi="Cambria" w:cs="Tahoma"/>
          <w:b/>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b/>
          <w:lang w:val="bg-BG"/>
        </w:rPr>
      </w:pPr>
    </w:p>
    <w:p w:rsidR="009E6DA5" w:rsidRPr="00A40A74" w:rsidRDefault="009E6DA5" w:rsidP="009E6DA5">
      <w:pPr>
        <w:contextualSpacing/>
        <w:jc w:val="both"/>
        <w:rPr>
          <w:rFonts w:ascii="Cambria" w:hAnsi="Cambria" w:cs="Tahoma"/>
          <w:b/>
          <w:lang w:val="de-DE"/>
        </w:rPr>
      </w:pPr>
      <w:r w:rsidRPr="00A40A74">
        <w:rPr>
          <w:rFonts w:ascii="Cambria" w:hAnsi="Cambria" w:cs="Tahoma"/>
          <w:b/>
          <w:lang w:val="de-DE"/>
        </w:rPr>
        <w:t>MENTEE</w:t>
      </w:r>
    </w:p>
    <w:p w:rsidR="009E6DA5" w:rsidRPr="00AD2974" w:rsidRDefault="009E6DA5" w:rsidP="009E6DA5">
      <w:pPr>
        <w:contextualSpacing/>
        <w:jc w:val="both"/>
        <w:rPr>
          <w:rFonts w:ascii="Cambria" w:hAnsi="Cambria" w:cs="Tahoma"/>
          <w:lang w:val="bg-BG"/>
        </w:rPr>
      </w:pPr>
      <w:r w:rsidRPr="00A40A74">
        <w:rPr>
          <w:rFonts w:ascii="Cambria" w:hAnsi="Cambria" w:cs="Tahoma"/>
          <w:lang w:val="de-DE"/>
        </w:rPr>
        <w:t>WAAROM BEREIK</w:t>
      </w:r>
      <w:r>
        <w:rPr>
          <w:rFonts w:ascii="Cambria" w:hAnsi="Cambria" w:cs="Tahoma"/>
          <w:lang w:val="de-DE"/>
        </w:rPr>
        <w:t>TE</w:t>
      </w:r>
      <w:r w:rsidRPr="00A40A74">
        <w:rPr>
          <w:rFonts w:ascii="Cambria" w:hAnsi="Cambria" w:cs="Tahoma"/>
          <w:lang w:val="de-DE"/>
        </w:rPr>
        <w:t xml:space="preserve"> IK DE DOELEN</w:t>
      </w: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40A74">
        <w:rPr>
          <w:rFonts w:ascii="Cambria" w:hAnsi="Cambria" w:cs="Tahoma"/>
          <w:lang w:val="de-DE"/>
        </w:rPr>
        <w:t>WELKE</w:t>
      </w:r>
      <w:r w:rsidRPr="00A40A74">
        <w:rPr>
          <w:rFonts w:ascii="Cambria" w:hAnsi="Cambria" w:cs="Tahoma"/>
          <w:lang w:val="bg-BG"/>
        </w:rPr>
        <w:t xml:space="preserve"> </w:t>
      </w:r>
      <w:r w:rsidRPr="00A40A74">
        <w:rPr>
          <w:rFonts w:ascii="Cambria" w:hAnsi="Cambria" w:cs="Tahoma"/>
          <w:lang w:val="de-DE"/>
        </w:rPr>
        <w:t>SOORTEN</w:t>
      </w:r>
      <w:r w:rsidRPr="00A40A74">
        <w:rPr>
          <w:rFonts w:ascii="Cambria" w:hAnsi="Cambria" w:cs="Tahoma"/>
          <w:lang w:val="bg-BG"/>
        </w:rPr>
        <w:t xml:space="preserve"> </w:t>
      </w:r>
      <w:r w:rsidRPr="00A40A74">
        <w:rPr>
          <w:rFonts w:ascii="Cambria" w:hAnsi="Cambria" w:cs="Tahoma"/>
          <w:lang w:val="de-DE"/>
        </w:rPr>
        <w:t>PERSOONLIJKE</w:t>
      </w:r>
      <w:r w:rsidRPr="00A40A74">
        <w:rPr>
          <w:rFonts w:ascii="Cambria" w:hAnsi="Cambria" w:cs="Tahoma"/>
          <w:lang w:val="bg-BG"/>
        </w:rPr>
        <w:t xml:space="preserve"> </w:t>
      </w:r>
      <w:r w:rsidRPr="00A40A74">
        <w:rPr>
          <w:rFonts w:ascii="Cambria" w:hAnsi="Cambria" w:cs="Tahoma"/>
          <w:lang w:val="de-DE"/>
        </w:rPr>
        <w:t>MIDDELEN</w:t>
      </w:r>
      <w:r w:rsidRPr="00A40A74">
        <w:rPr>
          <w:rFonts w:ascii="Cambria" w:hAnsi="Cambria" w:cs="Tahoma"/>
          <w:lang w:val="bg-BG"/>
        </w:rPr>
        <w:t xml:space="preserve"> </w:t>
      </w:r>
      <w:r w:rsidRPr="00A40A74">
        <w:rPr>
          <w:rFonts w:ascii="Cambria" w:hAnsi="Cambria" w:cs="Tahoma"/>
          <w:lang w:val="de-DE"/>
        </w:rPr>
        <w:t>HEB</w:t>
      </w:r>
      <w:r w:rsidRPr="00A40A74">
        <w:rPr>
          <w:rFonts w:ascii="Cambria" w:hAnsi="Cambria" w:cs="Tahoma"/>
          <w:lang w:val="bg-BG"/>
        </w:rPr>
        <w:t xml:space="preserve"> </w:t>
      </w:r>
      <w:r w:rsidRPr="00A40A74">
        <w:rPr>
          <w:rFonts w:ascii="Cambria" w:hAnsi="Cambria" w:cs="Tahoma"/>
          <w:lang w:val="de-DE"/>
        </w:rPr>
        <w:t>IK</w:t>
      </w:r>
      <w:r w:rsidRPr="00A40A74">
        <w:rPr>
          <w:rFonts w:ascii="Cambria" w:hAnsi="Cambria" w:cs="Tahoma"/>
          <w:lang w:val="bg-BG"/>
        </w:rPr>
        <w:t xml:space="preserve"> </w:t>
      </w:r>
      <w:r w:rsidRPr="00A40A74">
        <w:rPr>
          <w:rFonts w:ascii="Cambria" w:hAnsi="Cambria" w:cs="Tahoma"/>
          <w:lang w:val="de-DE"/>
        </w:rPr>
        <w:t>GEBRUIKT</w:t>
      </w:r>
      <w:r w:rsidRPr="00A40A74">
        <w:rPr>
          <w:rFonts w:ascii="Cambria" w:hAnsi="Cambria" w:cs="Tahoma"/>
          <w:lang w:val="bg-BG"/>
        </w:rPr>
        <w:t xml:space="preserve"> </w:t>
      </w:r>
      <w:r w:rsidRPr="00A40A74">
        <w:rPr>
          <w:rFonts w:ascii="Cambria" w:hAnsi="Cambria" w:cs="Tahoma"/>
          <w:lang w:val="de-DE"/>
        </w:rPr>
        <w:t>VOOR</w:t>
      </w:r>
      <w:r w:rsidRPr="00A40A74">
        <w:rPr>
          <w:rFonts w:ascii="Cambria" w:hAnsi="Cambria" w:cs="Tahoma"/>
          <w:lang w:val="bg-BG"/>
        </w:rPr>
        <w:t xml:space="preserve"> </w:t>
      </w:r>
      <w:r w:rsidRPr="00A40A74">
        <w:rPr>
          <w:rFonts w:ascii="Cambria" w:hAnsi="Cambria" w:cs="Tahoma"/>
          <w:lang w:val="de-DE"/>
        </w:rPr>
        <w:t>HET</w:t>
      </w:r>
      <w:r w:rsidRPr="00A40A74">
        <w:rPr>
          <w:rFonts w:ascii="Cambria" w:hAnsi="Cambria" w:cs="Tahoma"/>
          <w:lang w:val="bg-BG"/>
        </w:rPr>
        <w:t xml:space="preserve"> </w:t>
      </w:r>
      <w:r w:rsidRPr="00A40A74">
        <w:rPr>
          <w:rFonts w:ascii="Cambria" w:hAnsi="Cambria" w:cs="Tahoma"/>
          <w:lang w:val="de-DE"/>
        </w:rPr>
        <w:t>BEREIKEN</w:t>
      </w:r>
      <w:r w:rsidRPr="00A40A74">
        <w:rPr>
          <w:rFonts w:ascii="Cambria" w:hAnsi="Cambria" w:cs="Tahoma"/>
          <w:lang w:val="bg-BG"/>
        </w:rPr>
        <w:t xml:space="preserve"> </w:t>
      </w:r>
      <w:r w:rsidRPr="00A40A74">
        <w:rPr>
          <w:rFonts w:ascii="Cambria" w:hAnsi="Cambria" w:cs="Tahoma"/>
          <w:lang w:val="de-DE"/>
        </w:rPr>
        <w:t>VAN</w:t>
      </w:r>
      <w:r w:rsidRPr="00A40A74">
        <w:rPr>
          <w:rFonts w:ascii="Cambria" w:hAnsi="Cambria" w:cs="Tahoma"/>
          <w:lang w:val="bg-BG"/>
        </w:rPr>
        <w:t xml:space="preserve"> </w:t>
      </w:r>
      <w:r w:rsidRPr="00A40A74">
        <w:rPr>
          <w:rFonts w:ascii="Cambria" w:hAnsi="Cambria" w:cs="Tahoma"/>
          <w:lang w:val="de-DE"/>
        </w:rPr>
        <w:t>DE</w:t>
      </w:r>
      <w:r w:rsidRPr="00A40A74">
        <w:rPr>
          <w:rFonts w:ascii="Cambria" w:hAnsi="Cambria" w:cs="Tahoma"/>
          <w:lang w:val="bg-BG"/>
        </w:rPr>
        <w:t xml:space="preserve"> </w:t>
      </w:r>
      <w:r w:rsidRPr="00A40A74">
        <w:rPr>
          <w:rFonts w:ascii="Cambria" w:hAnsi="Cambria" w:cs="Tahoma"/>
          <w:lang w:val="de-DE"/>
        </w:rPr>
        <w:t>DOELEN</w:t>
      </w: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40A74">
        <w:rPr>
          <w:rFonts w:ascii="Cambria" w:hAnsi="Cambria" w:cs="Tahoma"/>
          <w:lang w:val="de-DE"/>
        </w:rPr>
        <w:t>WAAROM HEB IK ER NIET IN GESLAAGD</w:t>
      </w:r>
      <w:r w:rsidRPr="00AD2974">
        <w:rPr>
          <w:rFonts w:ascii="Cambria" w:hAnsi="Cambria" w:cs="Tahoma"/>
          <w:lang w:val="bg-BG"/>
        </w:rPr>
        <w:t>?</w:t>
      </w:r>
    </w:p>
    <w:p w:rsidR="009E6DA5" w:rsidRPr="003E2049" w:rsidRDefault="009E6DA5" w:rsidP="009E6DA5">
      <w:pPr>
        <w:contextualSpacing/>
        <w:jc w:val="both"/>
        <w:rPr>
          <w:rFonts w:ascii="Cambria" w:hAnsi="Cambria" w:cs="Tahoma"/>
          <w:lang w:val="de-DE"/>
        </w:rPr>
      </w:pPr>
      <w:r w:rsidRPr="00AD2974">
        <w:rPr>
          <w:rFonts w:ascii="Cambria" w:hAnsi="Cambria" w:cs="Tahoma"/>
          <w:lang w:val="bg-BG"/>
        </w:rPr>
        <w:t>--------------------------------------------------------------------------------------------------------</w:t>
      </w:r>
    </w:p>
    <w:p w:rsidR="009E6DA5" w:rsidRPr="009E6DA5" w:rsidRDefault="009E6DA5" w:rsidP="009E6DA5">
      <w:pPr>
        <w:contextualSpacing/>
        <w:jc w:val="both"/>
        <w:rPr>
          <w:rFonts w:ascii="Cambria" w:hAnsi="Cambria" w:cs="Tahoma"/>
          <w:caps/>
          <w:lang w:val="bg-BG"/>
        </w:rPr>
      </w:pPr>
      <w:r w:rsidRPr="009E6DA5">
        <w:rPr>
          <w:rFonts w:ascii="Cambria" w:hAnsi="Cambria" w:cs="Tahoma"/>
          <w:caps/>
          <w:lang w:val="bg-BG"/>
        </w:rPr>
        <w:t xml:space="preserve">Welke actie heb ik niet ondernomen om de </w:t>
      </w:r>
      <w:r w:rsidRPr="009E6DA5">
        <w:rPr>
          <w:rFonts w:ascii="Cambria" w:hAnsi="Cambria" w:cs="Tahoma"/>
          <w:caps/>
          <w:lang w:val="de-DE"/>
        </w:rPr>
        <w:t xml:space="preserve">doelen </w:t>
      </w:r>
      <w:r w:rsidRPr="009E6DA5">
        <w:rPr>
          <w:rFonts w:ascii="Cambria" w:hAnsi="Cambria" w:cs="Tahoma"/>
          <w:caps/>
          <w:lang w:val="bg-BG"/>
        </w:rPr>
        <w:t>te bereiken?</w:t>
      </w:r>
    </w:p>
    <w:p w:rsidR="009E6DA5" w:rsidRPr="003E2049" w:rsidRDefault="009E6DA5" w:rsidP="009E6DA5">
      <w:pPr>
        <w:contextualSpacing/>
        <w:jc w:val="both"/>
        <w:rPr>
          <w:rFonts w:ascii="Cambria" w:hAnsi="Cambria" w:cs="Tahoma"/>
          <w:lang w:val="de-DE"/>
        </w:rPr>
      </w:pP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40A74">
        <w:rPr>
          <w:rFonts w:ascii="Cambria" w:hAnsi="Cambria" w:cs="Tahoma"/>
          <w:lang w:val="de-DE"/>
        </w:rPr>
        <w:t>WELKE</w:t>
      </w:r>
      <w:r w:rsidRPr="00A40A74">
        <w:rPr>
          <w:rFonts w:ascii="Cambria" w:hAnsi="Cambria" w:cs="Tahoma"/>
          <w:lang w:val="bg-BG"/>
        </w:rPr>
        <w:t xml:space="preserve"> </w:t>
      </w:r>
      <w:r w:rsidRPr="00A40A74">
        <w:rPr>
          <w:rFonts w:ascii="Cambria" w:hAnsi="Cambria" w:cs="Tahoma"/>
          <w:lang w:val="de-DE"/>
        </w:rPr>
        <w:t>PERSOONLIJKE</w:t>
      </w:r>
      <w:r w:rsidRPr="00A40A74">
        <w:rPr>
          <w:rFonts w:ascii="Cambria" w:hAnsi="Cambria" w:cs="Tahoma"/>
          <w:lang w:val="bg-BG"/>
        </w:rPr>
        <w:t xml:space="preserve"> </w:t>
      </w:r>
      <w:r w:rsidRPr="00A40A74">
        <w:rPr>
          <w:rFonts w:ascii="Cambria" w:hAnsi="Cambria" w:cs="Tahoma"/>
          <w:lang w:val="de-DE"/>
        </w:rPr>
        <w:t>MIDDELEN</w:t>
      </w:r>
      <w:r w:rsidRPr="00A40A74">
        <w:rPr>
          <w:rFonts w:ascii="Cambria" w:hAnsi="Cambria" w:cs="Tahoma"/>
          <w:lang w:val="bg-BG"/>
        </w:rPr>
        <w:t xml:space="preserve"> </w:t>
      </w:r>
      <w:r w:rsidRPr="00A40A74">
        <w:rPr>
          <w:rFonts w:ascii="Cambria" w:hAnsi="Cambria" w:cs="Tahoma"/>
          <w:lang w:val="de-DE"/>
        </w:rPr>
        <w:t>MOET</w:t>
      </w:r>
      <w:r w:rsidRPr="00A40A74">
        <w:rPr>
          <w:rFonts w:ascii="Cambria" w:hAnsi="Cambria" w:cs="Tahoma"/>
          <w:lang w:val="bg-BG"/>
        </w:rPr>
        <w:t xml:space="preserve"> </w:t>
      </w:r>
      <w:r w:rsidRPr="00A40A74">
        <w:rPr>
          <w:rFonts w:ascii="Cambria" w:hAnsi="Cambria" w:cs="Tahoma"/>
          <w:lang w:val="de-DE"/>
        </w:rPr>
        <w:t>IK</w:t>
      </w:r>
      <w:r w:rsidRPr="00A40A74">
        <w:rPr>
          <w:rFonts w:ascii="Cambria" w:hAnsi="Cambria" w:cs="Tahoma"/>
          <w:lang w:val="bg-BG"/>
        </w:rPr>
        <w:t xml:space="preserve"> </w:t>
      </w:r>
      <w:r w:rsidRPr="00A40A74">
        <w:rPr>
          <w:rFonts w:ascii="Cambria" w:hAnsi="Cambria" w:cs="Tahoma"/>
          <w:lang w:val="de-DE"/>
        </w:rPr>
        <w:t>BETER</w:t>
      </w:r>
      <w:r w:rsidRPr="00A40A74">
        <w:rPr>
          <w:rFonts w:ascii="Cambria" w:hAnsi="Cambria" w:cs="Tahoma"/>
          <w:lang w:val="bg-BG"/>
        </w:rPr>
        <w:t xml:space="preserve"> </w:t>
      </w:r>
      <w:r w:rsidRPr="00A40A74">
        <w:rPr>
          <w:rFonts w:ascii="Cambria" w:hAnsi="Cambria" w:cs="Tahoma"/>
          <w:lang w:val="de-DE"/>
        </w:rPr>
        <w:t>GEBRUIKEN</w:t>
      </w:r>
      <w:r w:rsidRPr="00A40A74">
        <w:rPr>
          <w:rFonts w:ascii="Cambria" w:hAnsi="Cambria" w:cs="Tahoma"/>
          <w:lang w:val="bg-BG"/>
        </w:rPr>
        <w:t xml:space="preserve"> </w:t>
      </w:r>
      <w:r w:rsidRPr="00A40A74">
        <w:rPr>
          <w:rFonts w:ascii="Cambria" w:hAnsi="Cambria" w:cs="Tahoma"/>
          <w:lang w:val="de-DE"/>
        </w:rPr>
        <w:t>OM</w:t>
      </w:r>
      <w:r w:rsidRPr="00A40A74">
        <w:rPr>
          <w:rFonts w:ascii="Cambria" w:hAnsi="Cambria" w:cs="Tahoma"/>
          <w:lang w:val="bg-BG"/>
        </w:rPr>
        <w:t xml:space="preserve"> </w:t>
      </w:r>
      <w:r w:rsidRPr="00A40A74">
        <w:rPr>
          <w:rFonts w:ascii="Cambria" w:hAnsi="Cambria" w:cs="Tahoma"/>
          <w:lang w:val="de-DE"/>
        </w:rPr>
        <w:t>HET</w:t>
      </w:r>
      <w:r w:rsidRPr="00A40A74">
        <w:rPr>
          <w:rFonts w:ascii="Cambria" w:hAnsi="Cambria" w:cs="Tahoma"/>
          <w:lang w:val="bg-BG"/>
        </w:rPr>
        <w:t xml:space="preserve"> </w:t>
      </w:r>
      <w:r w:rsidRPr="00A40A74">
        <w:rPr>
          <w:rFonts w:ascii="Cambria" w:hAnsi="Cambria" w:cs="Tahoma"/>
          <w:lang w:val="de-DE"/>
        </w:rPr>
        <w:t>DOEL</w:t>
      </w:r>
      <w:r w:rsidRPr="00A40A74">
        <w:rPr>
          <w:rFonts w:ascii="Cambria" w:hAnsi="Cambria" w:cs="Tahoma"/>
          <w:lang w:val="bg-BG"/>
        </w:rPr>
        <w:t xml:space="preserve"> </w:t>
      </w:r>
      <w:r w:rsidRPr="00A40A74">
        <w:rPr>
          <w:rFonts w:ascii="Cambria" w:hAnsi="Cambria" w:cs="Tahoma"/>
          <w:lang w:val="de-DE"/>
        </w:rPr>
        <w:t>TE</w:t>
      </w:r>
      <w:r w:rsidRPr="00A40A74">
        <w:rPr>
          <w:rFonts w:ascii="Cambria" w:hAnsi="Cambria" w:cs="Tahoma"/>
          <w:lang w:val="bg-BG"/>
        </w:rPr>
        <w:t xml:space="preserve"> </w:t>
      </w:r>
      <w:r w:rsidRPr="00A40A74">
        <w:rPr>
          <w:rFonts w:ascii="Cambria" w:hAnsi="Cambria" w:cs="Tahoma"/>
          <w:lang w:val="de-DE"/>
        </w:rPr>
        <w:t>BEREIKEN</w:t>
      </w:r>
      <w:r w:rsidRPr="00AD2974">
        <w:rPr>
          <w:rFonts w:ascii="Cambria" w:hAnsi="Cambria" w:cs="Tahoma"/>
          <w:lang w:val="bg-BG"/>
        </w:rPr>
        <w:t>?</w:t>
      </w:r>
    </w:p>
    <w:p w:rsidR="009E6DA5" w:rsidRPr="00AD2974" w:rsidRDefault="009E6DA5" w:rsidP="009E6DA5">
      <w:pPr>
        <w:contextualSpacing/>
        <w:jc w:val="both"/>
        <w:rPr>
          <w:rFonts w:ascii="Cambria" w:hAnsi="Cambria" w:cs="Tahoma"/>
          <w:lang w:val="bg-BG"/>
        </w:rPr>
      </w:pPr>
      <w:r w:rsidRPr="00AD2974">
        <w:rPr>
          <w:rFonts w:ascii="Cambria" w:hAnsi="Cambria" w:cs="Tahoma"/>
          <w:lang w:val="bg-BG"/>
        </w:rPr>
        <w:t>--------------------------------------------------------------------------------------------------------</w:t>
      </w:r>
    </w:p>
    <w:p w:rsidR="007D5ACB" w:rsidRPr="00AD2974" w:rsidRDefault="007F1ADF" w:rsidP="00443186">
      <w:pPr>
        <w:jc w:val="both"/>
        <w:rPr>
          <w:rFonts w:ascii="Cambria" w:hAnsi="Cambria" w:cs="Tahoma"/>
          <w:b/>
          <w:lang w:val="bg-BG"/>
        </w:rPr>
      </w:pPr>
      <w:r w:rsidRPr="00AD2974">
        <w:rPr>
          <w:rFonts w:ascii="Cambria" w:hAnsi="Cambria" w:cs="Tahoma"/>
          <w:b/>
          <w:lang w:val="bg-BG"/>
        </w:rPr>
        <w:br w:type="page"/>
      </w:r>
    </w:p>
    <w:p w:rsidR="007D5ACB" w:rsidRPr="00AD2974" w:rsidRDefault="007D5ACB" w:rsidP="00443186">
      <w:pPr>
        <w:contextualSpacing/>
        <w:jc w:val="both"/>
        <w:rPr>
          <w:rFonts w:ascii="Cambria" w:hAnsi="Cambria" w:cs="Tahoma"/>
          <w:lang w:val="bg-BG"/>
        </w:rPr>
      </w:pPr>
    </w:p>
    <w:p w:rsidR="007D5ACB" w:rsidRPr="00901765" w:rsidRDefault="00B31870" w:rsidP="00443186">
      <w:pPr>
        <w:contextualSpacing/>
        <w:jc w:val="both"/>
        <w:rPr>
          <w:rFonts w:ascii="Cambria" w:hAnsi="Cambria" w:cs="Tahoma"/>
          <w:b/>
          <w:lang w:val="de-DE"/>
        </w:rPr>
      </w:pPr>
      <w:r w:rsidRPr="00901765">
        <w:rPr>
          <w:rFonts w:ascii="Cambria" w:hAnsi="Cambria" w:cs="Tahoma"/>
          <w:b/>
          <w:lang w:val="de-DE"/>
        </w:rPr>
        <w:t>FEEDBACKLIJST</w:t>
      </w:r>
      <w:r w:rsidRPr="00901765">
        <w:rPr>
          <w:rFonts w:ascii="Cambria" w:hAnsi="Cambria" w:cs="Tahoma"/>
          <w:b/>
          <w:lang w:val="bg-BG"/>
        </w:rPr>
        <w:t xml:space="preserve"> </w:t>
      </w:r>
      <w:r w:rsidR="00901765" w:rsidRPr="00901765">
        <w:rPr>
          <w:rFonts w:ascii="Cambria" w:hAnsi="Cambria" w:cs="Tahoma"/>
          <w:b/>
          <w:lang w:val="de-DE"/>
        </w:rPr>
        <w:t>VOOR DE MENTOR</w:t>
      </w:r>
    </w:p>
    <w:p w:rsidR="007D5ACB" w:rsidRPr="00901765" w:rsidRDefault="007D5ACB" w:rsidP="00443186">
      <w:pPr>
        <w:contextualSpacing/>
        <w:jc w:val="both"/>
        <w:rPr>
          <w:rFonts w:ascii="Cambria" w:hAnsi="Cambria" w:cs="Tahoma"/>
          <w:caps/>
          <w:lang w:val="bg-BG"/>
        </w:rPr>
      </w:pPr>
      <w:r w:rsidRPr="00901765">
        <w:rPr>
          <w:rFonts w:ascii="Cambria" w:hAnsi="Cambria" w:cs="Tahoma"/>
          <w:caps/>
          <w:lang w:val="bg-BG"/>
        </w:rPr>
        <w:t xml:space="preserve">- </w:t>
      </w:r>
      <w:r w:rsidR="00901765" w:rsidRPr="00901765">
        <w:rPr>
          <w:rFonts w:ascii="Cambria" w:hAnsi="Cambria" w:cs="Tahoma"/>
          <w:caps/>
          <w:lang w:val="bg-BG"/>
        </w:rPr>
        <w:t>Hoe kunnen we de ontwikkeling van mentee verbeteren</w:t>
      </w:r>
      <w:r w:rsidR="009324D8" w:rsidRPr="00901765">
        <w:rPr>
          <w:rFonts w:ascii="Cambria" w:hAnsi="Cambria" w:cs="Tahoma"/>
          <w:caps/>
          <w:lang w:val="bg-BG"/>
        </w:rPr>
        <w:t xml:space="preserve"> _</w:t>
      </w:r>
      <w:r w:rsidRPr="00901765">
        <w:rPr>
          <w:rFonts w:ascii="Cambria" w:hAnsi="Cambria" w:cs="Tahoma"/>
          <w:caps/>
          <w:lang w:val="bg-BG"/>
        </w:rPr>
        <w:t>____________________________</w:t>
      </w:r>
    </w:p>
    <w:p w:rsidR="007D5ACB" w:rsidRPr="00AD2974" w:rsidRDefault="007D5ACB" w:rsidP="00443186">
      <w:pPr>
        <w:contextualSpacing/>
        <w:jc w:val="both"/>
        <w:rPr>
          <w:rFonts w:ascii="Cambria" w:hAnsi="Cambria" w:cs="Tahoma"/>
          <w:lang w:val="bg-BG"/>
        </w:rPr>
      </w:pPr>
      <w:r w:rsidRPr="00901765">
        <w:rPr>
          <w:rFonts w:ascii="Cambria" w:hAnsi="Cambria" w:cs="Tahoma"/>
          <w:caps/>
          <w:lang w:val="bg-BG"/>
        </w:rPr>
        <w:t xml:space="preserve">- </w:t>
      </w:r>
      <w:r w:rsidR="00901765" w:rsidRPr="00901765">
        <w:rPr>
          <w:rFonts w:ascii="Cambria" w:hAnsi="Cambria" w:cs="Tahoma"/>
          <w:caps/>
          <w:lang w:val="bg-BG"/>
        </w:rPr>
        <w:t>Leg het belang van duurzaamheid en coping uit</w:t>
      </w:r>
      <w:r w:rsidR="00901765" w:rsidRPr="00901765">
        <w:rPr>
          <w:rFonts w:ascii="Cambria" w:hAnsi="Cambria" w:cs="Tahoma"/>
          <w:lang w:val="bg-BG"/>
        </w:rPr>
        <w:t xml:space="preserve"> (uitleggen met voorbeelden of video's en bespreken met enkele persoonlijke verhalen)</w:t>
      </w:r>
    </w:p>
    <w:p w:rsidR="007D5ACB" w:rsidRPr="00901765" w:rsidRDefault="007D5ACB" w:rsidP="00443186">
      <w:pPr>
        <w:contextualSpacing/>
        <w:jc w:val="both"/>
        <w:rPr>
          <w:rFonts w:ascii="Cambria" w:hAnsi="Cambria" w:cs="Tahoma"/>
          <w:lang w:val="bg-BG"/>
        </w:rPr>
      </w:pPr>
      <w:r w:rsidRPr="00901765">
        <w:rPr>
          <w:rFonts w:ascii="Cambria" w:hAnsi="Cambria" w:cs="Tahoma"/>
          <w:lang w:val="bg-BG"/>
        </w:rPr>
        <w:t xml:space="preserve">- </w:t>
      </w:r>
      <w:r w:rsidR="00901765" w:rsidRPr="00901765">
        <w:rPr>
          <w:rFonts w:ascii="Cambria" w:hAnsi="Cambria" w:cs="Tahoma"/>
          <w:caps/>
          <w:lang w:val="bg-BG"/>
        </w:rPr>
        <w:t>Wat helpt de motivatie en zelfmotivatie van de mentee</w:t>
      </w:r>
      <w:r w:rsidRPr="00901765">
        <w:rPr>
          <w:rFonts w:ascii="Cambria" w:hAnsi="Cambria" w:cs="Tahoma"/>
          <w:caps/>
          <w:lang w:val="bg-BG"/>
        </w:rPr>
        <w:t>?</w:t>
      </w:r>
      <w:r w:rsidR="009324D8" w:rsidRPr="00901765">
        <w:rPr>
          <w:rFonts w:ascii="Cambria" w:hAnsi="Cambria" w:cs="Tahoma"/>
          <w:caps/>
          <w:lang w:val="bg-BG"/>
        </w:rPr>
        <w:t xml:space="preserve"> </w:t>
      </w:r>
      <w:r w:rsidR="00901765" w:rsidRPr="00901765">
        <w:rPr>
          <w:rFonts w:ascii="Cambria" w:hAnsi="Cambria" w:cs="Tahoma"/>
          <w:caps/>
          <w:lang w:val="bg-BG"/>
        </w:rPr>
        <w:t>Waaraan denkt hij/zij? Leg uit en bespreek het belang van de zelfmotivatie samen.</w:t>
      </w:r>
      <w:r w:rsidR="009324D8" w:rsidRPr="00901765">
        <w:rPr>
          <w:rFonts w:ascii="Cambria" w:hAnsi="Cambria" w:cs="Tahoma"/>
          <w:lang w:val="bg-BG"/>
        </w:rPr>
        <w:t xml:space="preserve"> </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 xml:space="preserve">- </w:t>
      </w:r>
      <w:r w:rsidR="00901765" w:rsidRPr="00901765">
        <w:rPr>
          <w:rFonts w:ascii="Cambria" w:hAnsi="Cambria" w:cs="Tahoma"/>
          <w:caps/>
          <w:lang w:val="bg-BG"/>
        </w:rPr>
        <w:t>Leg het belang uit van het verbeteren van de resultaatgerichtheid en de benadering “Geef nooit op”</w:t>
      </w:r>
      <w:r w:rsidR="00901765" w:rsidRPr="00901765">
        <w:rPr>
          <w:rFonts w:ascii="Cambria" w:hAnsi="Cambria" w:cs="Tahoma"/>
          <w:lang w:val="bg-BG"/>
        </w:rPr>
        <w:t xml:space="preserve"> </w:t>
      </w:r>
      <w:r w:rsidR="009324D8" w:rsidRPr="00AD2974">
        <w:rPr>
          <w:rFonts w:ascii="Cambria" w:hAnsi="Cambria" w:cs="Tahoma"/>
          <w:lang w:val="bg-BG"/>
        </w:rPr>
        <w:t>(</w:t>
      </w:r>
      <w:r w:rsidR="00901765" w:rsidRPr="00435765">
        <w:rPr>
          <w:rFonts w:ascii="Cambria" w:hAnsi="Cambria" w:cs="Tahoma"/>
          <w:lang w:val="bg-BG"/>
        </w:rPr>
        <w:t>leg uit met voorbeelden of video's, en bespreek samen met enkele persoonlijke verhalen</w:t>
      </w: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 xml:space="preserve">- </w:t>
      </w:r>
      <w:r w:rsidR="00435765" w:rsidRPr="00435765">
        <w:rPr>
          <w:rFonts w:ascii="Cambria" w:hAnsi="Cambria" w:cs="Tahoma"/>
          <w:lang w:val="de-DE"/>
        </w:rPr>
        <w:t>GESPREKKEN</w:t>
      </w:r>
      <w:r w:rsidR="00435765" w:rsidRPr="00435765">
        <w:rPr>
          <w:rFonts w:ascii="Cambria" w:hAnsi="Cambria" w:cs="Tahoma"/>
          <w:lang w:val="bg-BG"/>
        </w:rPr>
        <w:t xml:space="preserve"> </w:t>
      </w:r>
      <w:r w:rsidR="00435765" w:rsidRPr="00435765">
        <w:rPr>
          <w:rFonts w:ascii="Cambria" w:hAnsi="Cambria" w:cs="Tahoma"/>
          <w:lang w:val="de-DE"/>
        </w:rPr>
        <w:t>OVER</w:t>
      </w:r>
      <w:r w:rsidR="00435765" w:rsidRPr="00435765">
        <w:rPr>
          <w:rFonts w:ascii="Cambria" w:hAnsi="Cambria" w:cs="Tahoma"/>
          <w:lang w:val="bg-BG"/>
        </w:rPr>
        <w:t xml:space="preserve"> </w:t>
      </w:r>
      <w:r w:rsidR="00435765" w:rsidRPr="00435765">
        <w:rPr>
          <w:rFonts w:ascii="Cambria" w:hAnsi="Cambria" w:cs="Tahoma"/>
          <w:lang w:val="de-DE"/>
        </w:rPr>
        <w:t>HET</w:t>
      </w:r>
      <w:r w:rsidR="00435765" w:rsidRPr="00435765">
        <w:rPr>
          <w:rFonts w:ascii="Cambria" w:hAnsi="Cambria" w:cs="Tahoma"/>
          <w:lang w:val="bg-BG"/>
        </w:rPr>
        <w:t xml:space="preserve"> </w:t>
      </w:r>
      <w:r w:rsidR="00435765" w:rsidRPr="00435765">
        <w:rPr>
          <w:rFonts w:ascii="Cambria" w:hAnsi="Cambria" w:cs="Tahoma"/>
          <w:lang w:val="de-DE"/>
        </w:rPr>
        <w:t>BELANG</w:t>
      </w:r>
      <w:r w:rsidR="00435765" w:rsidRPr="00435765">
        <w:rPr>
          <w:rFonts w:ascii="Cambria" w:hAnsi="Cambria" w:cs="Tahoma"/>
          <w:lang w:val="bg-BG"/>
        </w:rPr>
        <w:t xml:space="preserve"> </w:t>
      </w:r>
      <w:r w:rsidR="00435765" w:rsidRPr="00435765">
        <w:rPr>
          <w:rFonts w:ascii="Cambria" w:hAnsi="Cambria" w:cs="Tahoma"/>
          <w:lang w:val="de-DE"/>
        </w:rPr>
        <w:t>VAN</w:t>
      </w:r>
      <w:r w:rsidR="00435765" w:rsidRPr="00435765">
        <w:rPr>
          <w:rFonts w:ascii="Cambria" w:hAnsi="Cambria" w:cs="Tahoma"/>
          <w:lang w:val="bg-BG"/>
        </w:rPr>
        <w:t xml:space="preserve"> </w:t>
      </w:r>
      <w:r w:rsidR="00435765" w:rsidRPr="00435765">
        <w:rPr>
          <w:rFonts w:ascii="Cambria" w:hAnsi="Cambria" w:cs="Tahoma"/>
          <w:lang w:val="de-DE"/>
        </w:rPr>
        <w:t>HET</w:t>
      </w:r>
      <w:r w:rsidR="00435765" w:rsidRPr="00435765">
        <w:rPr>
          <w:rFonts w:ascii="Cambria" w:hAnsi="Cambria" w:cs="Tahoma"/>
          <w:lang w:val="bg-BG"/>
        </w:rPr>
        <w:t xml:space="preserve"> </w:t>
      </w:r>
      <w:r w:rsidR="00435765" w:rsidRPr="00435765">
        <w:rPr>
          <w:rFonts w:ascii="Cambria" w:hAnsi="Cambria" w:cs="Tahoma"/>
          <w:lang w:val="de-DE"/>
        </w:rPr>
        <w:t>BEGRIJPEN</w:t>
      </w:r>
      <w:r w:rsidR="00435765" w:rsidRPr="00435765">
        <w:rPr>
          <w:rFonts w:ascii="Cambria" w:hAnsi="Cambria" w:cs="Tahoma"/>
          <w:lang w:val="bg-BG"/>
        </w:rPr>
        <w:t xml:space="preserve"> </w:t>
      </w:r>
      <w:r w:rsidR="00435765" w:rsidRPr="00435765">
        <w:rPr>
          <w:rFonts w:ascii="Cambria" w:hAnsi="Cambria" w:cs="Tahoma"/>
          <w:lang w:val="de-DE"/>
        </w:rPr>
        <w:t>WAT</w:t>
      </w:r>
      <w:r w:rsidR="00435765" w:rsidRPr="00435765">
        <w:rPr>
          <w:rFonts w:ascii="Cambria" w:hAnsi="Cambria" w:cs="Tahoma"/>
          <w:lang w:val="bg-BG"/>
        </w:rPr>
        <w:t xml:space="preserve"> </w:t>
      </w:r>
      <w:r w:rsidR="00435765" w:rsidRPr="00435765">
        <w:rPr>
          <w:rFonts w:ascii="Cambria" w:hAnsi="Cambria" w:cs="Tahoma"/>
          <w:lang w:val="de-DE"/>
        </w:rPr>
        <w:t>EN</w:t>
      </w:r>
      <w:r w:rsidR="00435765" w:rsidRPr="00435765">
        <w:rPr>
          <w:rFonts w:ascii="Cambria" w:hAnsi="Cambria" w:cs="Tahoma"/>
          <w:lang w:val="bg-BG"/>
        </w:rPr>
        <w:t xml:space="preserve"> </w:t>
      </w:r>
      <w:r w:rsidR="00435765" w:rsidRPr="00435765">
        <w:rPr>
          <w:rFonts w:ascii="Cambria" w:hAnsi="Cambria" w:cs="Tahoma"/>
          <w:lang w:val="de-DE"/>
        </w:rPr>
        <w:t>WAAROM</w:t>
      </w:r>
      <w:r w:rsidR="00435765" w:rsidRPr="00435765">
        <w:rPr>
          <w:rFonts w:ascii="Cambria" w:hAnsi="Cambria" w:cs="Tahoma"/>
          <w:lang w:val="bg-BG"/>
        </w:rPr>
        <w:t xml:space="preserve"> </w:t>
      </w:r>
      <w:r w:rsidR="00435765" w:rsidRPr="00435765">
        <w:rPr>
          <w:rFonts w:ascii="Cambria" w:hAnsi="Cambria" w:cs="Tahoma"/>
          <w:lang w:val="de-DE"/>
        </w:rPr>
        <w:t>HET</w:t>
      </w:r>
      <w:r w:rsidR="00435765" w:rsidRPr="00435765">
        <w:rPr>
          <w:rFonts w:ascii="Cambria" w:hAnsi="Cambria" w:cs="Tahoma"/>
          <w:lang w:val="bg-BG"/>
        </w:rPr>
        <w:t xml:space="preserve"> </w:t>
      </w:r>
      <w:r w:rsidR="00435765" w:rsidRPr="00435765">
        <w:rPr>
          <w:rFonts w:ascii="Cambria" w:hAnsi="Cambria" w:cs="Tahoma"/>
          <w:lang w:val="de-DE"/>
        </w:rPr>
        <w:t>WORDT</w:t>
      </w:r>
      <w:r w:rsidR="00435765" w:rsidRPr="00435765">
        <w:rPr>
          <w:rFonts w:ascii="Cambria" w:hAnsi="Cambria" w:cs="Tahoma"/>
          <w:lang w:val="bg-BG"/>
        </w:rPr>
        <w:t xml:space="preserve"> </w:t>
      </w:r>
      <w:r w:rsidR="00435765" w:rsidRPr="00435765">
        <w:rPr>
          <w:rFonts w:ascii="Cambria" w:hAnsi="Cambria" w:cs="Tahoma"/>
          <w:lang w:val="de-DE"/>
        </w:rPr>
        <w:t>GEDAAN</w:t>
      </w:r>
      <w:r w:rsidR="009324D8" w:rsidRPr="00AD2974">
        <w:rPr>
          <w:rFonts w:ascii="Cambria" w:hAnsi="Cambria" w:cs="Tahoma"/>
          <w:lang w:val="bg-BG"/>
        </w:rPr>
        <w:t xml:space="preserve"> (</w:t>
      </w:r>
      <w:r w:rsidR="00435765">
        <w:rPr>
          <w:rFonts w:ascii="Cambria" w:hAnsi="Cambria" w:cs="Tahoma"/>
          <w:lang w:val="bg-BG"/>
        </w:rPr>
        <w:t>leg uit met voorbeelden</w:t>
      </w:r>
      <w:r w:rsidR="00435765" w:rsidRPr="00435765">
        <w:rPr>
          <w:rFonts w:ascii="Cambria" w:hAnsi="Cambria" w:cs="Tahoma"/>
          <w:lang w:val="de-DE"/>
        </w:rPr>
        <w:t>,</w:t>
      </w:r>
      <w:r w:rsidR="00435765" w:rsidRPr="00435765">
        <w:rPr>
          <w:rFonts w:ascii="Cambria" w:hAnsi="Cambria" w:cs="Tahoma"/>
          <w:lang w:val="bg-BG"/>
        </w:rPr>
        <w:t xml:space="preserve"> video's, enkele persoonlijke verhalen</w:t>
      </w:r>
      <w:r w:rsidR="009324D8"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b/>
          <w:lang w:val="bg-BG"/>
        </w:rPr>
      </w:pPr>
    </w:p>
    <w:p w:rsidR="00435765" w:rsidRPr="00435765" w:rsidRDefault="00435765" w:rsidP="00435765">
      <w:pPr>
        <w:contextualSpacing/>
        <w:jc w:val="both"/>
        <w:rPr>
          <w:rFonts w:ascii="Cambria" w:hAnsi="Cambria" w:cs="Tahoma"/>
          <w:b/>
          <w:lang w:val="bg-BG"/>
        </w:rPr>
      </w:pPr>
      <w:r>
        <w:rPr>
          <w:rFonts w:ascii="Cambria" w:hAnsi="Cambria" w:cs="Tahoma"/>
          <w:b/>
          <w:lang w:val="de-DE"/>
        </w:rPr>
        <w:t>VOORBEELD</w:t>
      </w:r>
      <w:r w:rsidRPr="00D4561C">
        <w:rPr>
          <w:rFonts w:ascii="Cambria" w:hAnsi="Cambria" w:cs="Tahoma"/>
          <w:b/>
          <w:lang w:val="bg-BG"/>
        </w:rPr>
        <w:t xml:space="preserve"> </w:t>
      </w:r>
      <w:r w:rsidRPr="009E6DA5">
        <w:rPr>
          <w:rFonts w:ascii="Cambria" w:hAnsi="Cambria" w:cs="Tahoma"/>
          <w:b/>
          <w:lang w:val="de-DE"/>
        </w:rPr>
        <w:t>WERKSCHEMA</w:t>
      </w:r>
    </w:p>
    <w:p w:rsidR="007D5ACB" w:rsidRPr="00AD2974" w:rsidRDefault="00D4561C" w:rsidP="00443186">
      <w:pPr>
        <w:contextualSpacing/>
        <w:jc w:val="both"/>
        <w:rPr>
          <w:rFonts w:ascii="Cambria" w:hAnsi="Cambria" w:cs="Tahoma"/>
          <w:b/>
          <w:i/>
          <w:lang w:val="bg-BG"/>
        </w:rPr>
      </w:pPr>
      <w:r w:rsidRPr="00D4561C">
        <w:rPr>
          <w:rFonts w:ascii="Cambria" w:hAnsi="Cambria" w:cs="Tahoma"/>
          <w:b/>
          <w:i/>
          <w:lang w:val="de-DE"/>
        </w:rPr>
        <w:t>U</w:t>
      </w:r>
      <w:r w:rsidRPr="00D4561C">
        <w:rPr>
          <w:rFonts w:ascii="Cambria" w:hAnsi="Cambria" w:cs="Tahoma"/>
          <w:b/>
          <w:i/>
          <w:lang w:val="bg-BG"/>
        </w:rPr>
        <w:t xml:space="preserve"> </w:t>
      </w:r>
      <w:r w:rsidRPr="00D4561C">
        <w:rPr>
          <w:rFonts w:ascii="Cambria" w:hAnsi="Cambria" w:cs="Tahoma"/>
          <w:b/>
          <w:i/>
          <w:lang w:val="de-DE"/>
        </w:rPr>
        <w:t>kunt</w:t>
      </w:r>
      <w:r w:rsidRPr="00D4561C">
        <w:rPr>
          <w:rFonts w:ascii="Cambria" w:hAnsi="Cambria" w:cs="Tahoma"/>
          <w:b/>
          <w:i/>
          <w:lang w:val="bg-BG"/>
        </w:rPr>
        <w:t xml:space="preserve"> </w:t>
      </w:r>
      <w:r w:rsidRPr="00D4561C">
        <w:rPr>
          <w:rFonts w:ascii="Cambria" w:hAnsi="Cambria" w:cs="Tahoma"/>
          <w:b/>
          <w:i/>
          <w:lang w:val="de-DE"/>
        </w:rPr>
        <w:t>dezelfde</w:t>
      </w:r>
      <w:r w:rsidRPr="00D4561C">
        <w:rPr>
          <w:rFonts w:ascii="Cambria" w:hAnsi="Cambria" w:cs="Tahoma"/>
          <w:b/>
          <w:i/>
          <w:lang w:val="bg-BG"/>
        </w:rPr>
        <w:t xml:space="preserve"> </w:t>
      </w:r>
      <w:r w:rsidRPr="00D4561C">
        <w:rPr>
          <w:rFonts w:ascii="Cambria" w:hAnsi="Cambria" w:cs="Tahoma"/>
          <w:b/>
          <w:i/>
          <w:lang w:val="de-DE"/>
        </w:rPr>
        <w:t>oefening</w:t>
      </w:r>
      <w:r w:rsidRPr="00D4561C">
        <w:rPr>
          <w:rFonts w:ascii="Cambria" w:hAnsi="Cambria" w:cs="Tahoma"/>
          <w:b/>
          <w:i/>
          <w:lang w:val="bg-BG"/>
        </w:rPr>
        <w:t xml:space="preserve"> </w:t>
      </w:r>
      <w:r w:rsidRPr="00D4561C">
        <w:rPr>
          <w:rFonts w:ascii="Cambria" w:hAnsi="Cambria" w:cs="Tahoma"/>
          <w:b/>
          <w:i/>
          <w:lang w:val="de-DE"/>
        </w:rPr>
        <w:t>van</w:t>
      </w:r>
      <w:r w:rsidRPr="00D4561C">
        <w:rPr>
          <w:rFonts w:ascii="Cambria" w:hAnsi="Cambria" w:cs="Tahoma"/>
          <w:b/>
          <w:i/>
          <w:lang w:val="bg-BG"/>
        </w:rPr>
        <w:t xml:space="preserve"> </w:t>
      </w:r>
      <w:r w:rsidRPr="00D4561C">
        <w:rPr>
          <w:rFonts w:ascii="Cambria" w:hAnsi="Cambria" w:cs="Tahoma"/>
          <w:b/>
          <w:i/>
          <w:lang w:val="de-DE"/>
        </w:rPr>
        <w:t>Soft</w:t>
      </w:r>
      <w:r w:rsidRPr="00D4561C">
        <w:rPr>
          <w:rFonts w:ascii="Cambria" w:hAnsi="Cambria" w:cs="Tahoma"/>
          <w:b/>
          <w:i/>
          <w:lang w:val="bg-BG"/>
        </w:rPr>
        <w:t xml:space="preserve"> </w:t>
      </w:r>
      <w:r w:rsidRPr="00D4561C">
        <w:rPr>
          <w:rFonts w:ascii="Cambria" w:hAnsi="Cambria" w:cs="Tahoma"/>
          <w:b/>
          <w:i/>
          <w:lang w:val="de-DE"/>
        </w:rPr>
        <w:t>Skills</w:t>
      </w:r>
      <w:r w:rsidRPr="00D4561C">
        <w:rPr>
          <w:rFonts w:ascii="Cambria" w:hAnsi="Cambria" w:cs="Tahoma"/>
          <w:b/>
          <w:i/>
          <w:lang w:val="bg-BG"/>
        </w:rPr>
        <w:t xml:space="preserve"> </w:t>
      </w:r>
      <w:r w:rsidRPr="00D4561C">
        <w:rPr>
          <w:rFonts w:ascii="Cambria" w:hAnsi="Cambria" w:cs="Tahoma"/>
          <w:b/>
          <w:i/>
          <w:lang w:val="de-DE"/>
        </w:rPr>
        <w:t>S</w:t>
      </w:r>
      <w:r w:rsidRPr="00D4561C">
        <w:rPr>
          <w:rFonts w:ascii="Cambria" w:hAnsi="Cambria" w:cs="Tahoma"/>
          <w:b/>
          <w:i/>
          <w:lang w:val="bg-BG"/>
        </w:rPr>
        <w:t xml:space="preserve">3 </w:t>
      </w:r>
      <w:r w:rsidRPr="00D4561C">
        <w:rPr>
          <w:rFonts w:ascii="Cambria" w:hAnsi="Cambria" w:cs="Tahoma"/>
          <w:b/>
          <w:i/>
          <w:lang w:val="de-DE"/>
        </w:rPr>
        <w:t>gebruiken</w:t>
      </w:r>
      <w:r w:rsidRPr="00D4561C">
        <w:rPr>
          <w:rFonts w:ascii="Cambria" w:hAnsi="Cambria" w:cs="Tahoma"/>
          <w:b/>
          <w:i/>
          <w:lang w:val="bg-BG"/>
        </w:rPr>
        <w:t xml:space="preserve"> </w:t>
      </w:r>
      <w:r w:rsidRPr="00D4561C">
        <w:rPr>
          <w:rFonts w:ascii="Cambria" w:hAnsi="Cambria" w:cs="Tahoma"/>
          <w:b/>
          <w:i/>
          <w:lang w:val="de-DE"/>
        </w:rPr>
        <w:t>als</w:t>
      </w:r>
      <w:r w:rsidRPr="00D4561C">
        <w:rPr>
          <w:rFonts w:ascii="Cambria" w:hAnsi="Cambria" w:cs="Tahoma"/>
          <w:b/>
          <w:i/>
          <w:lang w:val="bg-BG"/>
        </w:rPr>
        <w:t xml:space="preserve"> </w:t>
      </w:r>
      <w:r w:rsidRPr="00D4561C">
        <w:rPr>
          <w:rFonts w:ascii="Cambria" w:hAnsi="Cambria" w:cs="Tahoma"/>
          <w:b/>
          <w:i/>
          <w:lang w:val="de-DE"/>
        </w:rPr>
        <w:t>u</w:t>
      </w:r>
      <w:r w:rsidRPr="00D4561C">
        <w:rPr>
          <w:rFonts w:ascii="Cambria" w:hAnsi="Cambria" w:cs="Tahoma"/>
          <w:b/>
          <w:i/>
          <w:lang w:val="bg-BG"/>
        </w:rPr>
        <w:t xml:space="preserve"> </w:t>
      </w:r>
      <w:r w:rsidRPr="00D4561C">
        <w:rPr>
          <w:rFonts w:ascii="Cambria" w:hAnsi="Cambria" w:cs="Tahoma"/>
          <w:b/>
          <w:i/>
          <w:lang w:val="de-DE"/>
        </w:rPr>
        <w:t>dan</w:t>
      </w:r>
      <w:r w:rsidRPr="00D4561C">
        <w:rPr>
          <w:rFonts w:ascii="Cambria" w:hAnsi="Cambria" w:cs="Tahoma"/>
          <w:b/>
          <w:i/>
          <w:lang w:val="bg-BG"/>
        </w:rPr>
        <w:t xml:space="preserve"> </w:t>
      </w:r>
      <w:r w:rsidRPr="00D4561C">
        <w:rPr>
          <w:rFonts w:ascii="Cambria" w:hAnsi="Cambria" w:cs="Tahoma"/>
          <w:b/>
          <w:i/>
          <w:lang w:val="de-DE"/>
        </w:rPr>
        <w:t>de</w:t>
      </w:r>
      <w:r w:rsidRPr="00D4561C">
        <w:rPr>
          <w:rFonts w:ascii="Cambria" w:hAnsi="Cambria" w:cs="Tahoma"/>
          <w:b/>
          <w:i/>
          <w:lang w:val="bg-BG"/>
        </w:rPr>
        <w:t xml:space="preserve"> </w:t>
      </w:r>
      <w:r w:rsidRPr="00D4561C">
        <w:rPr>
          <w:rFonts w:ascii="Cambria" w:hAnsi="Cambria" w:cs="Tahoma"/>
          <w:b/>
          <w:i/>
          <w:lang w:val="de-DE"/>
        </w:rPr>
        <w:t>anderen</w:t>
      </w:r>
      <w:r w:rsidRPr="00D4561C">
        <w:rPr>
          <w:rFonts w:ascii="Cambria" w:hAnsi="Cambria" w:cs="Tahoma"/>
          <w:b/>
          <w:i/>
          <w:lang w:val="bg-BG"/>
        </w:rPr>
        <w:t xml:space="preserve"> </w:t>
      </w:r>
      <w:r w:rsidRPr="00D4561C">
        <w:rPr>
          <w:rFonts w:ascii="Cambria" w:hAnsi="Cambria" w:cs="Tahoma"/>
          <w:b/>
          <w:i/>
          <w:lang w:val="de-DE"/>
        </w:rPr>
        <w:t>doelen</w:t>
      </w:r>
      <w:r w:rsidRPr="00D4561C">
        <w:rPr>
          <w:rFonts w:ascii="Cambria" w:hAnsi="Cambria" w:cs="Tahoma"/>
          <w:b/>
          <w:i/>
          <w:lang w:val="bg-BG"/>
        </w:rPr>
        <w:t xml:space="preserve"> </w:t>
      </w:r>
      <w:r w:rsidRPr="00D4561C">
        <w:rPr>
          <w:rFonts w:ascii="Cambria" w:hAnsi="Cambria" w:cs="Tahoma"/>
          <w:b/>
          <w:i/>
          <w:lang w:val="de-DE"/>
        </w:rPr>
        <w:t>stelt</w:t>
      </w:r>
      <w:r w:rsidR="005D4B2A" w:rsidRPr="00D4561C">
        <w:rPr>
          <w:rFonts w:ascii="Cambria" w:hAnsi="Cambria" w:cs="Tahoma"/>
          <w:b/>
          <w:i/>
          <w:lang w:val="bg-BG"/>
        </w:rPr>
        <w:t xml:space="preserve"> </w:t>
      </w:r>
      <w:r w:rsidRPr="00D4561C">
        <w:rPr>
          <w:rFonts w:ascii="Cambria" w:hAnsi="Cambria" w:cs="Tahoma"/>
          <w:b/>
          <w:i/>
          <w:lang w:val="de-DE"/>
        </w:rPr>
        <w:t>en</w:t>
      </w:r>
      <w:r w:rsidRPr="00D4561C">
        <w:rPr>
          <w:rFonts w:ascii="Cambria" w:hAnsi="Cambria" w:cs="Tahoma"/>
          <w:b/>
          <w:i/>
          <w:lang w:val="bg-BG"/>
        </w:rPr>
        <w:t xml:space="preserve"> </w:t>
      </w:r>
      <w:r w:rsidRPr="00D4561C">
        <w:rPr>
          <w:rFonts w:ascii="Cambria" w:hAnsi="Cambria" w:cs="Tahoma"/>
          <w:b/>
          <w:i/>
          <w:lang w:val="de-DE"/>
        </w:rPr>
        <w:t>de</w:t>
      </w:r>
      <w:r w:rsidRPr="00D4561C">
        <w:rPr>
          <w:rFonts w:ascii="Cambria" w:hAnsi="Cambria" w:cs="Tahoma"/>
          <w:b/>
          <w:i/>
          <w:lang w:val="bg-BG"/>
        </w:rPr>
        <w:t xml:space="preserve"> </w:t>
      </w:r>
      <w:r w:rsidRPr="00D4561C">
        <w:rPr>
          <w:rFonts w:ascii="Cambria" w:hAnsi="Cambria" w:cs="Tahoma"/>
          <w:b/>
          <w:i/>
          <w:lang w:val="de-DE"/>
        </w:rPr>
        <w:t>mentee</w:t>
      </w:r>
      <w:r w:rsidRPr="00D4561C">
        <w:rPr>
          <w:rFonts w:ascii="Cambria" w:hAnsi="Cambria" w:cs="Tahoma"/>
          <w:b/>
          <w:i/>
          <w:lang w:val="bg-BG"/>
        </w:rPr>
        <w:t xml:space="preserve"> </w:t>
      </w:r>
      <w:r w:rsidRPr="00D4561C">
        <w:rPr>
          <w:rFonts w:ascii="Cambria" w:hAnsi="Cambria" w:cs="Tahoma"/>
          <w:b/>
          <w:i/>
          <w:lang w:val="de-DE"/>
        </w:rPr>
        <w:t>laat</w:t>
      </w:r>
      <w:r w:rsidRPr="00D4561C">
        <w:rPr>
          <w:rFonts w:ascii="Cambria" w:hAnsi="Cambria" w:cs="Tahoma"/>
          <w:b/>
          <w:i/>
          <w:lang w:val="bg-BG"/>
        </w:rPr>
        <w:t xml:space="preserve"> </w:t>
      </w:r>
      <w:r w:rsidRPr="00D4561C">
        <w:rPr>
          <w:rFonts w:ascii="Cambria" w:hAnsi="Cambria" w:cs="Tahoma"/>
          <w:b/>
          <w:i/>
          <w:lang w:val="de-DE"/>
        </w:rPr>
        <w:t>reageren</w:t>
      </w:r>
      <w:r w:rsidRPr="00D4561C">
        <w:rPr>
          <w:rFonts w:ascii="Cambria" w:hAnsi="Cambria" w:cs="Tahoma"/>
          <w:b/>
          <w:i/>
          <w:lang w:val="bg-BG"/>
        </w:rPr>
        <w:t xml:space="preserve"> </w:t>
      </w:r>
      <w:r w:rsidRPr="00D4561C">
        <w:rPr>
          <w:rFonts w:ascii="Cambria" w:hAnsi="Cambria" w:cs="Tahoma"/>
          <w:b/>
          <w:i/>
          <w:lang w:val="de-DE"/>
        </w:rPr>
        <w:t>op</w:t>
      </w:r>
      <w:r w:rsidRPr="00D4561C">
        <w:rPr>
          <w:rFonts w:ascii="Cambria" w:hAnsi="Cambria" w:cs="Tahoma"/>
          <w:b/>
          <w:i/>
          <w:lang w:val="bg-BG"/>
        </w:rPr>
        <w:t xml:space="preserve"> </w:t>
      </w:r>
      <w:r w:rsidRPr="00D4561C">
        <w:rPr>
          <w:rFonts w:ascii="Cambria" w:hAnsi="Cambria" w:cs="Tahoma"/>
          <w:b/>
          <w:i/>
          <w:lang w:val="de-DE"/>
        </w:rPr>
        <w:t>andere</w:t>
      </w:r>
      <w:r w:rsidRPr="00D4561C">
        <w:rPr>
          <w:rFonts w:ascii="Cambria" w:hAnsi="Cambria" w:cs="Tahoma"/>
          <w:b/>
          <w:i/>
          <w:lang w:val="bg-BG"/>
        </w:rPr>
        <w:t xml:space="preserve"> </w:t>
      </w:r>
      <w:r w:rsidRPr="00D4561C">
        <w:rPr>
          <w:rFonts w:ascii="Cambria" w:hAnsi="Cambria" w:cs="Tahoma"/>
          <w:b/>
          <w:i/>
          <w:lang w:val="de-DE"/>
        </w:rPr>
        <w:t>kwesties</w:t>
      </w:r>
      <w:r w:rsidRPr="00D4561C">
        <w:rPr>
          <w:rFonts w:ascii="Cambria" w:hAnsi="Cambria" w:cs="Tahoma"/>
          <w:b/>
          <w:i/>
          <w:lang w:val="bg-BG"/>
        </w:rPr>
        <w:t xml:space="preserve"> </w:t>
      </w:r>
      <w:r w:rsidRPr="00D4561C">
        <w:rPr>
          <w:rFonts w:ascii="Cambria" w:hAnsi="Cambria" w:cs="Tahoma"/>
          <w:b/>
          <w:i/>
          <w:lang w:val="de-DE"/>
        </w:rPr>
        <w:t>en</w:t>
      </w:r>
      <w:r w:rsidRPr="00D4561C">
        <w:rPr>
          <w:rFonts w:ascii="Cambria" w:hAnsi="Cambria" w:cs="Tahoma"/>
          <w:b/>
          <w:i/>
          <w:lang w:val="bg-BG"/>
        </w:rPr>
        <w:t xml:space="preserve"> </w:t>
      </w:r>
      <w:r w:rsidRPr="00D4561C">
        <w:rPr>
          <w:rFonts w:ascii="Cambria" w:hAnsi="Cambria" w:cs="Tahoma"/>
          <w:b/>
          <w:i/>
          <w:lang w:val="de-DE"/>
        </w:rPr>
        <w:t>gebeurtenissen</w:t>
      </w:r>
      <w:r w:rsidR="005D4B2A" w:rsidRPr="00D4561C">
        <w:rPr>
          <w:rFonts w:ascii="Cambria" w:hAnsi="Cambria" w:cs="Tahoma"/>
          <w:b/>
          <w:i/>
          <w:lang w:val="bg-BG"/>
        </w:rPr>
        <w:t xml:space="preserve">. </w:t>
      </w:r>
      <w:r w:rsidRPr="00D4561C">
        <w:rPr>
          <w:rFonts w:ascii="Cambria" w:hAnsi="Cambria" w:cs="Tahoma"/>
          <w:b/>
          <w:i/>
          <w:lang w:val="de-DE"/>
        </w:rPr>
        <w:t>Indien</w:t>
      </w:r>
      <w:r w:rsidRPr="00D4561C">
        <w:rPr>
          <w:rFonts w:ascii="Cambria" w:hAnsi="Cambria" w:cs="Tahoma"/>
          <w:b/>
          <w:i/>
          <w:lang w:val="bg-BG"/>
        </w:rPr>
        <w:t xml:space="preserve"> </w:t>
      </w:r>
      <w:r w:rsidRPr="00D4561C">
        <w:rPr>
          <w:rFonts w:ascii="Cambria" w:hAnsi="Cambria" w:cs="Tahoma"/>
          <w:b/>
          <w:i/>
          <w:lang w:val="de-DE"/>
        </w:rPr>
        <w:t>de</w:t>
      </w:r>
      <w:r w:rsidRPr="00D4561C">
        <w:rPr>
          <w:rFonts w:ascii="Cambria" w:hAnsi="Cambria" w:cs="Tahoma"/>
          <w:b/>
          <w:i/>
          <w:lang w:val="bg-BG"/>
        </w:rPr>
        <w:t xml:space="preserve"> </w:t>
      </w:r>
      <w:r w:rsidRPr="00D4561C">
        <w:rPr>
          <w:rFonts w:ascii="Cambria" w:hAnsi="Cambria" w:cs="Tahoma"/>
          <w:b/>
          <w:i/>
          <w:lang w:val="de-DE"/>
        </w:rPr>
        <w:t>mentee</w:t>
      </w:r>
      <w:r w:rsidRPr="00D4561C">
        <w:rPr>
          <w:rFonts w:ascii="Cambria" w:hAnsi="Cambria" w:cs="Tahoma"/>
          <w:b/>
          <w:i/>
          <w:lang w:val="bg-BG"/>
        </w:rPr>
        <w:t xml:space="preserve"> </w:t>
      </w:r>
      <w:r w:rsidRPr="00D4561C">
        <w:rPr>
          <w:rFonts w:ascii="Cambria" w:hAnsi="Cambria" w:cs="Tahoma"/>
          <w:b/>
          <w:i/>
          <w:lang w:val="de-DE"/>
        </w:rPr>
        <w:t>de</w:t>
      </w:r>
      <w:r w:rsidRPr="00D4561C">
        <w:rPr>
          <w:rFonts w:ascii="Cambria" w:hAnsi="Cambria" w:cs="Tahoma"/>
          <w:b/>
          <w:i/>
          <w:lang w:val="bg-BG"/>
        </w:rPr>
        <w:t xml:space="preserve"> </w:t>
      </w:r>
      <w:r w:rsidRPr="00D4561C">
        <w:rPr>
          <w:rFonts w:ascii="Cambria" w:hAnsi="Cambria" w:cs="Tahoma"/>
          <w:b/>
          <w:i/>
          <w:lang w:val="de-DE"/>
        </w:rPr>
        <w:t>oefening</w:t>
      </w:r>
      <w:r w:rsidRPr="00D4561C">
        <w:rPr>
          <w:rFonts w:ascii="Cambria" w:hAnsi="Cambria" w:cs="Tahoma"/>
          <w:b/>
          <w:i/>
          <w:lang w:val="bg-BG"/>
        </w:rPr>
        <w:t xml:space="preserve"> </w:t>
      </w:r>
      <w:r w:rsidRPr="00D4561C">
        <w:rPr>
          <w:rFonts w:ascii="Cambria" w:hAnsi="Cambria" w:cs="Tahoma"/>
          <w:b/>
          <w:i/>
          <w:lang w:val="de-DE"/>
        </w:rPr>
        <w:t>leuk</w:t>
      </w:r>
      <w:r w:rsidRPr="00D4561C">
        <w:rPr>
          <w:rFonts w:ascii="Cambria" w:hAnsi="Cambria" w:cs="Tahoma"/>
          <w:b/>
          <w:i/>
          <w:lang w:val="bg-BG"/>
        </w:rPr>
        <w:t xml:space="preserve"> </w:t>
      </w:r>
      <w:r w:rsidRPr="00D4561C">
        <w:rPr>
          <w:rFonts w:ascii="Cambria" w:hAnsi="Cambria" w:cs="Tahoma"/>
          <w:b/>
          <w:i/>
          <w:lang w:val="de-DE"/>
        </w:rPr>
        <w:t>vindt</w:t>
      </w:r>
      <w:r w:rsidRPr="00D4561C">
        <w:rPr>
          <w:rFonts w:ascii="Cambria" w:hAnsi="Cambria" w:cs="Tahoma"/>
          <w:b/>
          <w:i/>
          <w:lang w:val="bg-BG"/>
        </w:rPr>
        <w:t xml:space="preserve"> </w:t>
      </w:r>
      <w:r w:rsidRPr="00D4561C">
        <w:rPr>
          <w:rFonts w:ascii="Cambria" w:hAnsi="Cambria" w:cs="Tahoma"/>
          <w:b/>
          <w:i/>
          <w:lang w:val="de-DE"/>
        </w:rPr>
        <w:t>en</w:t>
      </w:r>
      <w:r w:rsidRPr="00D4561C">
        <w:rPr>
          <w:rFonts w:ascii="Cambria" w:hAnsi="Cambria" w:cs="Tahoma"/>
          <w:b/>
          <w:i/>
          <w:lang w:val="bg-BG"/>
        </w:rPr>
        <w:t xml:space="preserve"> </w:t>
      </w:r>
      <w:r w:rsidRPr="00D4561C">
        <w:rPr>
          <w:rFonts w:ascii="Cambria" w:hAnsi="Cambria" w:cs="Tahoma"/>
          <w:b/>
          <w:i/>
          <w:lang w:val="de-DE"/>
        </w:rPr>
        <w:t>vraagt</w:t>
      </w:r>
      <w:r w:rsidRPr="00D4561C">
        <w:rPr>
          <w:rFonts w:ascii="Cambria" w:hAnsi="Cambria" w:cs="Tahoma"/>
          <w:b/>
          <w:i/>
          <w:lang w:val="bg-BG"/>
        </w:rPr>
        <w:t xml:space="preserve"> </w:t>
      </w:r>
      <w:r w:rsidRPr="00D4561C">
        <w:rPr>
          <w:rFonts w:ascii="Cambria" w:hAnsi="Cambria" w:cs="Tahoma"/>
          <w:b/>
          <w:i/>
          <w:lang w:val="de-DE"/>
        </w:rPr>
        <w:t>de</w:t>
      </w:r>
      <w:r w:rsidRPr="00D4561C">
        <w:rPr>
          <w:rFonts w:ascii="Cambria" w:hAnsi="Cambria" w:cs="Tahoma"/>
          <w:b/>
          <w:i/>
          <w:lang w:val="bg-BG"/>
        </w:rPr>
        <w:t xml:space="preserve"> </w:t>
      </w:r>
      <w:r w:rsidRPr="00D4561C">
        <w:rPr>
          <w:rFonts w:ascii="Cambria" w:hAnsi="Cambria" w:cs="Tahoma"/>
          <w:b/>
          <w:i/>
          <w:lang w:val="de-DE"/>
        </w:rPr>
        <w:t>mentor</w:t>
      </w:r>
      <w:r w:rsidRPr="00D4561C">
        <w:rPr>
          <w:rFonts w:ascii="Cambria" w:hAnsi="Cambria" w:cs="Tahoma"/>
          <w:b/>
          <w:i/>
          <w:lang w:val="bg-BG"/>
        </w:rPr>
        <w:t xml:space="preserve"> </w:t>
      </w:r>
      <w:r w:rsidRPr="00D4561C">
        <w:rPr>
          <w:rFonts w:ascii="Cambria" w:hAnsi="Cambria" w:cs="Tahoma"/>
          <w:b/>
          <w:i/>
          <w:lang w:val="de-DE"/>
        </w:rPr>
        <w:t>of</w:t>
      </w:r>
      <w:r w:rsidRPr="00D4561C">
        <w:rPr>
          <w:rFonts w:ascii="Cambria" w:hAnsi="Cambria" w:cs="Tahoma"/>
          <w:b/>
          <w:i/>
          <w:lang w:val="bg-BG"/>
        </w:rPr>
        <w:t xml:space="preserve"> </w:t>
      </w:r>
      <w:r w:rsidRPr="00D4561C">
        <w:rPr>
          <w:rFonts w:ascii="Cambria" w:hAnsi="Cambria" w:cs="Tahoma"/>
          <w:b/>
          <w:i/>
          <w:lang w:val="de-DE"/>
        </w:rPr>
        <w:t>hij</w:t>
      </w:r>
      <w:r w:rsidRPr="00D4561C">
        <w:rPr>
          <w:rFonts w:ascii="Cambria" w:hAnsi="Cambria" w:cs="Tahoma"/>
          <w:b/>
          <w:i/>
          <w:lang w:val="bg-BG"/>
        </w:rPr>
        <w:t xml:space="preserve"> </w:t>
      </w:r>
      <w:r w:rsidRPr="00D4561C">
        <w:rPr>
          <w:rFonts w:ascii="Cambria" w:hAnsi="Cambria" w:cs="Tahoma"/>
          <w:b/>
          <w:i/>
          <w:lang w:val="de-DE"/>
        </w:rPr>
        <w:t>de</w:t>
      </w:r>
      <w:r w:rsidRPr="00D4561C">
        <w:rPr>
          <w:rFonts w:ascii="Cambria" w:hAnsi="Cambria" w:cs="Tahoma"/>
          <w:b/>
          <w:i/>
          <w:lang w:val="bg-BG"/>
        </w:rPr>
        <w:t xml:space="preserve"> </w:t>
      </w:r>
      <w:r w:rsidRPr="00D4561C">
        <w:rPr>
          <w:rFonts w:ascii="Cambria" w:hAnsi="Cambria" w:cs="Tahoma"/>
          <w:b/>
          <w:i/>
          <w:lang w:val="de-DE"/>
        </w:rPr>
        <w:t>oefening</w:t>
      </w:r>
      <w:r w:rsidRPr="00D4561C">
        <w:rPr>
          <w:rFonts w:ascii="Cambria" w:hAnsi="Cambria" w:cs="Tahoma"/>
          <w:b/>
          <w:i/>
          <w:lang w:val="bg-BG"/>
        </w:rPr>
        <w:t xml:space="preserve"> </w:t>
      </w:r>
      <w:r w:rsidRPr="00D4561C">
        <w:rPr>
          <w:rFonts w:ascii="Cambria" w:hAnsi="Cambria" w:cs="Tahoma"/>
          <w:b/>
          <w:i/>
          <w:lang w:val="de-DE"/>
        </w:rPr>
        <w:t>opnieuw</w:t>
      </w:r>
      <w:r w:rsidRPr="00D4561C">
        <w:rPr>
          <w:rFonts w:ascii="Cambria" w:hAnsi="Cambria" w:cs="Tahoma"/>
          <w:b/>
          <w:i/>
          <w:lang w:val="bg-BG"/>
        </w:rPr>
        <w:t xml:space="preserve"> </w:t>
      </w:r>
      <w:r w:rsidRPr="00D4561C">
        <w:rPr>
          <w:rFonts w:ascii="Cambria" w:hAnsi="Cambria" w:cs="Tahoma"/>
          <w:b/>
          <w:i/>
          <w:lang w:val="de-DE"/>
        </w:rPr>
        <w:t>mag</w:t>
      </w:r>
      <w:r w:rsidRPr="00D4561C">
        <w:rPr>
          <w:rFonts w:ascii="Cambria" w:hAnsi="Cambria" w:cs="Tahoma"/>
          <w:b/>
          <w:i/>
          <w:lang w:val="bg-BG"/>
        </w:rPr>
        <w:t xml:space="preserve"> </w:t>
      </w:r>
      <w:r w:rsidRPr="00D4561C">
        <w:rPr>
          <w:rFonts w:ascii="Cambria" w:hAnsi="Cambria" w:cs="Tahoma"/>
          <w:b/>
          <w:i/>
          <w:lang w:val="de-DE"/>
        </w:rPr>
        <w:t>uitfoeren</w:t>
      </w:r>
      <w:r w:rsidRPr="00D4561C">
        <w:rPr>
          <w:rFonts w:ascii="Cambria" w:hAnsi="Cambria" w:cs="Tahoma"/>
          <w:b/>
          <w:i/>
          <w:lang w:val="bg-BG"/>
        </w:rPr>
        <w:t xml:space="preserve">, </w:t>
      </w:r>
      <w:r w:rsidRPr="00D4561C">
        <w:rPr>
          <w:rFonts w:ascii="Cambria" w:hAnsi="Cambria" w:cs="Tahoma"/>
          <w:b/>
          <w:i/>
          <w:lang w:val="de-DE"/>
        </w:rPr>
        <w:t>gebruik</w:t>
      </w:r>
      <w:r w:rsidRPr="00D4561C">
        <w:rPr>
          <w:rFonts w:ascii="Cambria" w:hAnsi="Cambria" w:cs="Tahoma"/>
          <w:b/>
          <w:i/>
          <w:lang w:val="bg-BG"/>
        </w:rPr>
        <w:t xml:space="preserve"> </w:t>
      </w:r>
      <w:r w:rsidRPr="00D4561C">
        <w:rPr>
          <w:rFonts w:ascii="Cambria" w:hAnsi="Cambria" w:cs="Tahoma"/>
          <w:b/>
          <w:i/>
          <w:lang w:val="de-DE"/>
        </w:rPr>
        <w:t>dan</w:t>
      </w:r>
      <w:r w:rsidRPr="00D4561C">
        <w:rPr>
          <w:rFonts w:ascii="Cambria" w:hAnsi="Cambria" w:cs="Tahoma"/>
          <w:b/>
          <w:i/>
          <w:lang w:val="bg-BG"/>
        </w:rPr>
        <w:t xml:space="preserve"> </w:t>
      </w:r>
      <w:r w:rsidRPr="00D4561C">
        <w:rPr>
          <w:rFonts w:ascii="Cambria" w:hAnsi="Cambria" w:cs="Tahoma"/>
          <w:b/>
          <w:i/>
          <w:lang w:val="de-DE"/>
        </w:rPr>
        <w:t>andere</w:t>
      </w:r>
      <w:r w:rsidRPr="00D4561C">
        <w:rPr>
          <w:rFonts w:ascii="Cambria" w:hAnsi="Cambria" w:cs="Tahoma"/>
          <w:b/>
          <w:i/>
          <w:lang w:val="bg-BG"/>
        </w:rPr>
        <w:t xml:space="preserve"> </w:t>
      </w:r>
      <w:r w:rsidRPr="00D4561C">
        <w:rPr>
          <w:rFonts w:ascii="Cambria" w:hAnsi="Cambria" w:cs="Tahoma"/>
          <w:b/>
          <w:i/>
          <w:lang w:val="de-DE"/>
        </w:rPr>
        <w:t>termijnen</w:t>
      </w:r>
      <w:r w:rsidRPr="00D4561C">
        <w:rPr>
          <w:rFonts w:ascii="Cambria" w:hAnsi="Cambria" w:cs="Tahoma"/>
          <w:b/>
          <w:i/>
          <w:lang w:val="bg-BG"/>
        </w:rPr>
        <w:t xml:space="preserve"> </w:t>
      </w:r>
      <w:r w:rsidRPr="00D4561C">
        <w:rPr>
          <w:rFonts w:ascii="Cambria" w:hAnsi="Cambria" w:cs="Tahoma"/>
          <w:b/>
          <w:i/>
          <w:lang w:val="de-DE"/>
        </w:rPr>
        <w:t>en</w:t>
      </w:r>
      <w:r w:rsidRPr="00D4561C">
        <w:rPr>
          <w:rFonts w:ascii="Cambria" w:hAnsi="Cambria" w:cs="Tahoma"/>
          <w:b/>
          <w:i/>
          <w:lang w:val="bg-BG"/>
        </w:rPr>
        <w:t xml:space="preserve"> </w:t>
      </w:r>
      <w:r w:rsidRPr="00D4561C">
        <w:rPr>
          <w:rFonts w:ascii="Cambria" w:hAnsi="Cambria" w:cs="Tahoma"/>
          <w:b/>
          <w:i/>
          <w:lang w:val="de-DE"/>
        </w:rPr>
        <w:t>doelen</w:t>
      </w:r>
      <w:r w:rsidRPr="00D4561C">
        <w:rPr>
          <w:rFonts w:ascii="Cambria" w:hAnsi="Cambria" w:cs="Tahoma"/>
          <w:b/>
          <w:i/>
          <w:lang w:val="bg-BG"/>
        </w:rPr>
        <w:t xml:space="preserve"> </w:t>
      </w:r>
      <w:r w:rsidRPr="00D4561C">
        <w:rPr>
          <w:rFonts w:ascii="Cambria" w:hAnsi="Cambria" w:cs="Tahoma"/>
          <w:b/>
          <w:i/>
          <w:lang w:val="de-DE"/>
        </w:rPr>
        <w:t>om</w:t>
      </w:r>
      <w:r w:rsidRPr="00D4561C">
        <w:rPr>
          <w:rFonts w:ascii="Cambria" w:hAnsi="Cambria" w:cs="Tahoma"/>
          <w:b/>
          <w:i/>
          <w:lang w:val="bg-BG"/>
        </w:rPr>
        <w:t xml:space="preserve"> </w:t>
      </w:r>
      <w:r w:rsidRPr="00D4561C">
        <w:rPr>
          <w:rFonts w:ascii="Cambria" w:hAnsi="Cambria" w:cs="Tahoma"/>
          <w:b/>
          <w:i/>
          <w:lang w:val="de-DE"/>
        </w:rPr>
        <w:t>de</w:t>
      </w:r>
      <w:r w:rsidRPr="00D4561C">
        <w:rPr>
          <w:rFonts w:ascii="Cambria" w:hAnsi="Cambria" w:cs="Tahoma"/>
          <w:b/>
          <w:i/>
          <w:lang w:val="bg-BG"/>
        </w:rPr>
        <w:t xml:space="preserve"> </w:t>
      </w:r>
      <w:r w:rsidRPr="00D4561C">
        <w:rPr>
          <w:rFonts w:ascii="Cambria" w:hAnsi="Cambria" w:cs="Tahoma"/>
          <w:b/>
          <w:i/>
          <w:lang w:val="de-DE"/>
        </w:rPr>
        <w:t>oefening</w:t>
      </w:r>
      <w:r w:rsidRPr="00D4561C">
        <w:rPr>
          <w:rFonts w:ascii="Cambria" w:hAnsi="Cambria" w:cs="Tahoma"/>
          <w:b/>
          <w:i/>
          <w:lang w:val="bg-BG"/>
        </w:rPr>
        <w:t xml:space="preserve"> </w:t>
      </w:r>
      <w:r w:rsidRPr="00D4561C">
        <w:rPr>
          <w:rFonts w:ascii="Cambria" w:hAnsi="Cambria" w:cs="Tahoma"/>
          <w:b/>
          <w:i/>
          <w:lang w:val="de-DE"/>
        </w:rPr>
        <w:t>een</w:t>
      </w:r>
      <w:r w:rsidRPr="00D4561C">
        <w:rPr>
          <w:rFonts w:ascii="Cambria" w:hAnsi="Cambria" w:cs="Tahoma"/>
          <w:b/>
          <w:i/>
          <w:lang w:val="bg-BG"/>
        </w:rPr>
        <w:t xml:space="preserve"> </w:t>
      </w:r>
      <w:r w:rsidRPr="00D4561C">
        <w:rPr>
          <w:rFonts w:ascii="Cambria" w:hAnsi="Cambria" w:cs="Tahoma"/>
          <w:b/>
          <w:i/>
          <w:lang w:val="de-DE"/>
        </w:rPr>
        <w:t>beetje</w:t>
      </w:r>
      <w:r w:rsidRPr="00D4561C">
        <w:rPr>
          <w:rFonts w:ascii="Cambria" w:hAnsi="Cambria" w:cs="Tahoma"/>
          <w:b/>
          <w:i/>
          <w:lang w:val="bg-BG"/>
        </w:rPr>
        <w:t xml:space="preserve"> “</w:t>
      </w:r>
      <w:r w:rsidRPr="00D4561C">
        <w:rPr>
          <w:rFonts w:ascii="Cambria" w:hAnsi="Cambria" w:cs="Tahoma"/>
          <w:b/>
          <w:i/>
          <w:lang w:val="de-DE"/>
        </w:rPr>
        <w:t xml:space="preserve">uitdagend” voor de mentee te veranderen. </w:t>
      </w:r>
    </w:p>
    <w:p w:rsidR="007D5ACB" w:rsidRPr="00B55B2D" w:rsidRDefault="00B55B2D" w:rsidP="00443186">
      <w:pPr>
        <w:contextualSpacing/>
        <w:jc w:val="both"/>
        <w:rPr>
          <w:rFonts w:ascii="Cambria" w:hAnsi="Cambria" w:cs="Tahoma"/>
          <w:b/>
          <w:lang w:val="en-US"/>
        </w:rPr>
      </w:pPr>
      <w:r w:rsidRPr="00B55B2D">
        <w:rPr>
          <w:rFonts w:ascii="Cambria" w:hAnsi="Cambria" w:cs="Tahoma"/>
          <w:b/>
          <w:lang w:val="en-US"/>
        </w:rPr>
        <w:t>Oefening</w:t>
      </w:r>
    </w:p>
    <w:p w:rsidR="00B55B2D" w:rsidRPr="000B16CD" w:rsidRDefault="00B55B2D" w:rsidP="00B55B2D">
      <w:pPr>
        <w:contextualSpacing/>
        <w:jc w:val="both"/>
        <w:rPr>
          <w:rFonts w:ascii="Cambria" w:hAnsi="Cambria" w:cs="Tahoma"/>
          <w:lang w:val="bg-BG"/>
        </w:rPr>
      </w:pPr>
      <w:r w:rsidRPr="003E2049">
        <w:rPr>
          <w:rFonts w:ascii="Cambria" w:hAnsi="Cambria" w:cs="Tahoma"/>
          <w:lang w:val="en-US"/>
        </w:rPr>
        <w:t>Mand met tennisballen</w:t>
      </w:r>
    </w:p>
    <w:p w:rsidR="00B55B2D" w:rsidRPr="00AD2974" w:rsidRDefault="00B55B2D" w:rsidP="00B55B2D">
      <w:pPr>
        <w:contextualSpacing/>
        <w:jc w:val="both"/>
        <w:rPr>
          <w:rFonts w:ascii="Cambria" w:hAnsi="Cambria" w:cs="Tahoma"/>
          <w:lang w:val="bg-BG"/>
        </w:rPr>
      </w:pPr>
    </w:p>
    <w:p w:rsidR="00B55B2D" w:rsidRPr="003E2049" w:rsidRDefault="00B55B2D" w:rsidP="00B55B2D">
      <w:pPr>
        <w:contextualSpacing/>
        <w:jc w:val="both"/>
        <w:rPr>
          <w:rFonts w:ascii="Cambria" w:hAnsi="Cambria" w:cs="Tahoma"/>
          <w:b/>
          <w:lang w:val="en-US"/>
        </w:rPr>
      </w:pPr>
      <w:r w:rsidRPr="003E2049">
        <w:rPr>
          <w:rFonts w:ascii="Cambria" w:hAnsi="Cambria" w:cs="Tahoma"/>
          <w:b/>
          <w:lang w:val="en-US"/>
        </w:rPr>
        <w:t>MENTOR</w:t>
      </w:r>
    </w:p>
    <w:p w:rsidR="00B55B2D" w:rsidRPr="003E2049" w:rsidRDefault="00B55B2D" w:rsidP="00B55B2D">
      <w:pPr>
        <w:contextualSpacing/>
        <w:jc w:val="both"/>
        <w:rPr>
          <w:rFonts w:ascii="Cambria" w:hAnsi="Cambria" w:cs="Tahoma"/>
          <w:b/>
          <w:lang w:val="en-US"/>
        </w:rPr>
      </w:pPr>
      <w:r w:rsidRPr="003E2049">
        <w:rPr>
          <w:rFonts w:ascii="Cambria" w:hAnsi="Cambria" w:cs="Tahoma"/>
          <w:b/>
          <w:lang w:val="en-US"/>
        </w:rPr>
        <w:t>VOORBEREIDING</w:t>
      </w:r>
    </w:p>
    <w:p w:rsidR="00B55B2D" w:rsidRPr="00AD2974" w:rsidRDefault="00B55B2D" w:rsidP="00B55B2D">
      <w:pPr>
        <w:jc w:val="both"/>
        <w:rPr>
          <w:rFonts w:ascii="Cambria" w:hAnsi="Cambria" w:cs="Tahoma"/>
          <w:lang w:val="bg-BG"/>
        </w:rPr>
      </w:pPr>
      <w:r w:rsidRPr="00AD2974">
        <w:rPr>
          <w:rFonts w:ascii="Cambria" w:hAnsi="Cambria" w:cs="Tahoma"/>
          <w:lang w:val="bg-BG"/>
        </w:rPr>
        <w:t>1. 1</w:t>
      </w:r>
      <w:r>
        <w:rPr>
          <w:rFonts w:ascii="Cambria" w:hAnsi="Cambria" w:cs="Tahoma"/>
          <w:lang w:val="bg-BG"/>
        </w:rPr>
        <w:t xml:space="preserve"> </w:t>
      </w:r>
      <w:r w:rsidRPr="000B75E8">
        <w:rPr>
          <w:rFonts w:ascii="Cambria" w:hAnsi="Cambria" w:cs="Tahoma"/>
          <w:lang w:val="de-DE"/>
        </w:rPr>
        <w:t>mand</w:t>
      </w:r>
      <w:r w:rsidRPr="00AD2974">
        <w:rPr>
          <w:rFonts w:ascii="Cambria" w:hAnsi="Cambria" w:cs="Tahoma"/>
          <w:lang w:val="bg-BG"/>
        </w:rPr>
        <w:t xml:space="preserve">, 2. 6 </w:t>
      </w:r>
      <w:r w:rsidRPr="000B75E8">
        <w:rPr>
          <w:rFonts w:ascii="Cambria" w:hAnsi="Cambria" w:cs="Tahoma"/>
          <w:lang w:val="de-DE"/>
        </w:rPr>
        <w:t>tennisballen</w:t>
      </w:r>
      <w:r w:rsidRPr="00AD2974">
        <w:rPr>
          <w:rFonts w:ascii="Cambria" w:hAnsi="Cambria" w:cs="Tahoma"/>
          <w:lang w:val="bg-BG"/>
        </w:rPr>
        <w:t xml:space="preserve">, 3. 5 </w:t>
      </w:r>
      <w:r w:rsidRPr="000B75E8">
        <w:rPr>
          <w:rFonts w:ascii="Cambria" w:hAnsi="Cambria" w:cs="Tahoma"/>
          <w:lang w:val="de-DE"/>
        </w:rPr>
        <w:t>bladen papier</w:t>
      </w:r>
      <w:r w:rsidRPr="00AD2974">
        <w:rPr>
          <w:rFonts w:ascii="Cambria" w:hAnsi="Cambria" w:cs="Tahoma"/>
          <w:lang w:val="bg-BG"/>
        </w:rPr>
        <w:t xml:space="preserve"> А4</w:t>
      </w:r>
      <w:r w:rsidRPr="000B75E8">
        <w:rPr>
          <w:rFonts w:ascii="Cambria" w:hAnsi="Cambria" w:cs="Tahoma"/>
          <w:lang w:val="de-DE"/>
        </w:rPr>
        <w:t xml:space="preserve"> - formaat</w:t>
      </w:r>
      <w:r w:rsidRPr="00AD2974">
        <w:rPr>
          <w:rFonts w:ascii="Cambria" w:hAnsi="Cambria" w:cs="Tahoma"/>
          <w:lang w:val="bg-BG"/>
        </w:rPr>
        <w:t xml:space="preserve">, </w:t>
      </w:r>
      <w:r w:rsidRPr="000B75E8">
        <w:rPr>
          <w:rFonts w:ascii="Cambria" w:hAnsi="Cambria" w:cs="Tahoma"/>
          <w:lang w:val="de-DE"/>
        </w:rPr>
        <w:t xml:space="preserve">genummerd van 1 tot </w:t>
      </w:r>
      <w:r w:rsidRPr="00AD2974">
        <w:rPr>
          <w:rFonts w:ascii="Cambria" w:hAnsi="Cambria" w:cs="Tahoma"/>
          <w:lang w:val="bg-BG"/>
        </w:rPr>
        <w:t xml:space="preserve">5, 4. </w:t>
      </w:r>
      <w:r w:rsidRPr="00B55B2D">
        <w:rPr>
          <w:rFonts w:ascii="Cambria" w:hAnsi="Cambria" w:cs="Tahoma"/>
          <w:lang w:val="de-DE"/>
        </w:rPr>
        <w:t>Plaats</w:t>
      </w:r>
      <w:r w:rsidRPr="000B75E8">
        <w:rPr>
          <w:rFonts w:ascii="Cambria" w:hAnsi="Cambria" w:cs="Tahoma"/>
          <w:lang w:val="bg-BG"/>
        </w:rPr>
        <w:t xml:space="preserve"> </w:t>
      </w:r>
      <w:r w:rsidRPr="00B55B2D">
        <w:rPr>
          <w:rFonts w:ascii="Cambria" w:hAnsi="Cambria" w:cs="Tahoma"/>
          <w:lang w:val="de-DE"/>
        </w:rPr>
        <w:t>de</w:t>
      </w:r>
      <w:r w:rsidRPr="000B75E8">
        <w:rPr>
          <w:rFonts w:ascii="Cambria" w:hAnsi="Cambria" w:cs="Tahoma"/>
          <w:lang w:val="bg-BG"/>
        </w:rPr>
        <w:t xml:space="preserve"> </w:t>
      </w:r>
      <w:r w:rsidRPr="00B55B2D">
        <w:rPr>
          <w:rFonts w:ascii="Cambria" w:hAnsi="Cambria" w:cs="Tahoma"/>
          <w:lang w:val="de-DE"/>
        </w:rPr>
        <w:t>mand</w:t>
      </w:r>
      <w:r w:rsidRPr="000B75E8">
        <w:rPr>
          <w:rFonts w:ascii="Cambria" w:hAnsi="Cambria" w:cs="Tahoma"/>
          <w:lang w:val="bg-BG"/>
        </w:rPr>
        <w:t xml:space="preserve"> </w:t>
      </w:r>
      <w:r w:rsidRPr="00B55B2D">
        <w:rPr>
          <w:rFonts w:ascii="Cambria" w:hAnsi="Cambria" w:cs="Tahoma"/>
          <w:lang w:val="de-DE"/>
        </w:rPr>
        <w:t>in</w:t>
      </w:r>
      <w:r w:rsidRPr="000B75E8">
        <w:rPr>
          <w:rFonts w:ascii="Cambria" w:hAnsi="Cambria" w:cs="Tahoma"/>
          <w:lang w:val="bg-BG"/>
        </w:rPr>
        <w:t xml:space="preserve"> </w:t>
      </w:r>
      <w:r w:rsidRPr="00B55B2D">
        <w:rPr>
          <w:rFonts w:ascii="Cambria" w:hAnsi="Cambria" w:cs="Tahoma"/>
          <w:lang w:val="de-DE"/>
        </w:rPr>
        <w:t>de</w:t>
      </w:r>
      <w:r w:rsidRPr="000B75E8">
        <w:rPr>
          <w:rFonts w:ascii="Cambria" w:hAnsi="Cambria" w:cs="Tahoma"/>
          <w:lang w:val="bg-BG"/>
        </w:rPr>
        <w:t xml:space="preserve"> </w:t>
      </w:r>
      <w:r w:rsidRPr="00B55B2D">
        <w:rPr>
          <w:rFonts w:ascii="Cambria" w:hAnsi="Cambria" w:cs="Tahoma"/>
          <w:lang w:val="de-DE"/>
        </w:rPr>
        <w:t>achterkant</w:t>
      </w:r>
      <w:r w:rsidRPr="000B75E8">
        <w:rPr>
          <w:rFonts w:ascii="Cambria" w:hAnsi="Cambria" w:cs="Tahoma"/>
          <w:lang w:val="bg-BG"/>
        </w:rPr>
        <w:t xml:space="preserve"> </w:t>
      </w:r>
      <w:r w:rsidRPr="00B55B2D">
        <w:rPr>
          <w:rFonts w:ascii="Cambria" w:hAnsi="Cambria" w:cs="Tahoma"/>
          <w:lang w:val="de-DE"/>
        </w:rPr>
        <w:t>van</w:t>
      </w:r>
      <w:r w:rsidRPr="000B75E8">
        <w:rPr>
          <w:rFonts w:ascii="Cambria" w:hAnsi="Cambria" w:cs="Tahoma"/>
          <w:lang w:val="bg-BG"/>
        </w:rPr>
        <w:t xml:space="preserve"> </w:t>
      </w:r>
      <w:r w:rsidRPr="00B55B2D">
        <w:rPr>
          <w:rFonts w:ascii="Cambria" w:hAnsi="Cambria" w:cs="Tahoma"/>
          <w:lang w:val="de-DE"/>
        </w:rPr>
        <w:t>de</w:t>
      </w:r>
      <w:r w:rsidRPr="000B75E8">
        <w:rPr>
          <w:rFonts w:ascii="Cambria" w:hAnsi="Cambria" w:cs="Tahoma"/>
          <w:lang w:val="bg-BG"/>
        </w:rPr>
        <w:t xml:space="preserve"> </w:t>
      </w:r>
      <w:r w:rsidRPr="00B55B2D">
        <w:rPr>
          <w:rFonts w:ascii="Cambria" w:hAnsi="Cambria" w:cs="Tahoma"/>
          <w:lang w:val="de-DE"/>
        </w:rPr>
        <w:t>kamer</w:t>
      </w:r>
      <w:r w:rsidRPr="000B75E8">
        <w:rPr>
          <w:rFonts w:ascii="Cambria" w:hAnsi="Cambria" w:cs="Tahoma"/>
          <w:lang w:val="bg-BG"/>
        </w:rPr>
        <w:t xml:space="preserve"> </w:t>
      </w:r>
      <w:r w:rsidRPr="00AD2974">
        <w:rPr>
          <w:rFonts w:ascii="Cambria" w:hAnsi="Cambria" w:cs="Tahoma"/>
          <w:lang w:val="bg-BG"/>
        </w:rPr>
        <w:t xml:space="preserve">5. </w:t>
      </w:r>
      <w:r w:rsidRPr="000E038A">
        <w:rPr>
          <w:rFonts w:ascii="Cambria" w:hAnsi="Cambria" w:cs="Tahoma"/>
          <w:lang w:val="de-DE"/>
        </w:rPr>
        <w:t>Plaats</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genummerde</w:t>
      </w:r>
      <w:r w:rsidRPr="000E038A">
        <w:rPr>
          <w:rFonts w:ascii="Cambria" w:hAnsi="Cambria" w:cs="Tahoma"/>
          <w:lang w:val="bg-BG"/>
        </w:rPr>
        <w:t xml:space="preserve"> </w:t>
      </w:r>
      <w:r w:rsidRPr="000E038A">
        <w:rPr>
          <w:rFonts w:ascii="Cambria" w:hAnsi="Cambria" w:cs="Tahoma"/>
          <w:lang w:val="de-DE"/>
        </w:rPr>
        <w:t>bladen</w:t>
      </w:r>
      <w:r w:rsidRPr="000E038A">
        <w:rPr>
          <w:rFonts w:ascii="Cambria" w:hAnsi="Cambria" w:cs="Tahoma"/>
          <w:lang w:val="bg-BG"/>
        </w:rPr>
        <w:t xml:space="preserve"> </w:t>
      </w:r>
      <w:r w:rsidRPr="000E038A">
        <w:rPr>
          <w:rFonts w:ascii="Cambria" w:hAnsi="Cambria" w:cs="Tahoma"/>
          <w:lang w:val="de-DE"/>
        </w:rPr>
        <w:t>van</w:t>
      </w:r>
      <w:r w:rsidRPr="000E038A">
        <w:rPr>
          <w:rFonts w:ascii="Cambria" w:hAnsi="Cambria" w:cs="Tahoma"/>
          <w:lang w:val="bg-BG"/>
        </w:rPr>
        <w:t xml:space="preserve"> </w:t>
      </w:r>
      <w:r w:rsidRPr="00F34CFD">
        <w:rPr>
          <w:rFonts w:ascii="Cambria" w:hAnsi="Cambria" w:cs="Tahoma"/>
          <w:lang w:val="de-DE"/>
        </w:rPr>
        <w:t>nummer</w:t>
      </w:r>
      <w:r w:rsidRPr="000E038A">
        <w:rPr>
          <w:rFonts w:ascii="Cambria" w:hAnsi="Cambria" w:cs="Tahoma"/>
          <w:lang w:val="bg-BG"/>
        </w:rPr>
        <w:t xml:space="preserve"> 1 </w:t>
      </w:r>
      <w:r w:rsidRPr="00F34CFD">
        <w:rPr>
          <w:rFonts w:ascii="Cambria" w:hAnsi="Cambria" w:cs="Tahoma"/>
          <w:lang w:val="de-DE"/>
        </w:rPr>
        <w:t>op</w:t>
      </w:r>
      <w:r w:rsidRPr="000E038A">
        <w:rPr>
          <w:rFonts w:ascii="Cambria" w:hAnsi="Cambria" w:cs="Tahoma"/>
          <w:lang w:val="bg-BG"/>
        </w:rPr>
        <w:t xml:space="preserve"> 1 </w:t>
      </w:r>
      <w:r w:rsidRPr="000E038A">
        <w:rPr>
          <w:rFonts w:ascii="Cambria" w:hAnsi="Cambria" w:cs="Tahoma"/>
          <w:lang w:val="de-DE"/>
        </w:rPr>
        <w:t>m</w:t>
      </w:r>
      <w:r w:rsidRPr="000E038A">
        <w:rPr>
          <w:rFonts w:ascii="Cambria" w:hAnsi="Cambria" w:cs="Tahoma"/>
          <w:lang w:val="bg-BG"/>
        </w:rPr>
        <w:t xml:space="preserve"> </w:t>
      </w:r>
      <w:r w:rsidRPr="000E038A">
        <w:rPr>
          <w:rFonts w:ascii="Cambria" w:hAnsi="Cambria" w:cs="Tahoma"/>
          <w:lang w:val="de-DE"/>
        </w:rPr>
        <w:t>afstand</w:t>
      </w:r>
      <w:r w:rsidRPr="000E038A">
        <w:rPr>
          <w:rFonts w:ascii="Cambria" w:hAnsi="Cambria" w:cs="Tahoma"/>
          <w:lang w:val="bg-BG"/>
        </w:rPr>
        <w:t xml:space="preserve"> </w:t>
      </w:r>
      <w:r w:rsidRPr="000E038A">
        <w:rPr>
          <w:rFonts w:ascii="Cambria" w:hAnsi="Cambria" w:cs="Tahoma"/>
          <w:lang w:val="de-DE"/>
        </w:rPr>
        <w:t>van</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mand</w:t>
      </w:r>
      <w:r w:rsidRPr="000E038A">
        <w:rPr>
          <w:rFonts w:ascii="Cambria" w:hAnsi="Cambria" w:cs="Tahoma"/>
          <w:lang w:val="bg-BG"/>
        </w:rPr>
        <w:t xml:space="preserve"> </w:t>
      </w:r>
      <w:r w:rsidRPr="00F34CFD">
        <w:rPr>
          <w:rFonts w:ascii="Cambria" w:hAnsi="Cambria" w:cs="Tahoma"/>
          <w:lang w:val="de-DE"/>
        </w:rPr>
        <w:t>en</w:t>
      </w:r>
      <w:r w:rsidRPr="000E038A">
        <w:rPr>
          <w:rFonts w:ascii="Cambria" w:hAnsi="Cambria" w:cs="Tahoma"/>
          <w:lang w:val="bg-BG"/>
        </w:rPr>
        <w:t xml:space="preserve"> </w:t>
      </w:r>
      <w:r w:rsidRPr="00F34CFD">
        <w:rPr>
          <w:rFonts w:ascii="Cambria" w:hAnsi="Cambria" w:cs="Tahoma"/>
          <w:lang w:val="de-DE"/>
        </w:rPr>
        <w:t>geleidelijk</w:t>
      </w:r>
      <w:r w:rsidRPr="000E038A">
        <w:rPr>
          <w:rFonts w:ascii="Cambria" w:hAnsi="Cambria" w:cs="Tahoma"/>
          <w:lang w:val="bg-BG"/>
        </w:rPr>
        <w:t xml:space="preserve"> </w:t>
      </w:r>
      <w:r w:rsidRPr="00F34CFD">
        <w:rPr>
          <w:rFonts w:ascii="Cambria" w:hAnsi="Cambria" w:cs="Tahoma"/>
          <w:lang w:val="de-DE"/>
        </w:rPr>
        <w:t>verder</w:t>
      </w:r>
      <w:r w:rsidRPr="000E038A">
        <w:rPr>
          <w:rFonts w:ascii="Cambria" w:hAnsi="Cambria" w:cs="Tahoma"/>
          <w:lang w:val="bg-BG"/>
        </w:rPr>
        <w:t xml:space="preserve"> </w:t>
      </w:r>
      <w:r w:rsidRPr="00F34CFD">
        <w:rPr>
          <w:rFonts w:ascii="Cambria" w:hAnsi="Cambria" w:cs="Tahoma"/>
          <w:lang w:val="de-DE"/>
        </w:rPr>
        <w:t>uit</w:t>
      </w:r>
      <w:r w:rsidRPr="000E038A">
        <w:rPr>
          <w:rFonts w:ascii="Cambria" w:hAnsi="Cambria" w:cs="Tahoma"/>
          <w:lang w:val="bg-BG"/>
        </w:rPr>
        <w:t xml:space="preserve"> </w:t>
      </w:r>
      <w:r w:rsidRPr="00F34CFD">
        <w:rPr>
          <w:rFonts w:ascii="Cambria" w:hAnsi="Cambria" w:cs="Tahoma"/>
          <w:lang w:val="de-DE"/>
        </w:rPr>
        <w:t>elkaar</w:t>
      </w:r>
      <w:r w:rsidRPr="000E038A">
        <w:rPr>
          <w:rFonts w:ascii="Cambria" w:hAnsi="Cambria" w:cs="Tahoma"/>
          <w:lang w:val="bg-BG"/>
        </w:rPr>
        <w:t xml:space="preserve"> </w:t>
      </w:r>
      <w:r w:rsidRPr="000E038A">
        <w:rPr>
          <w:rFonts w:ascii="Cambria" w:hAnsi="Cambria" w:cs="Tahoma"/>
          <w:lang w:val="de-DE"/>
        </w:rPr>
        <w:t>met</w:t>
      </w:r>
      <w:r w:rsidRPr="000E038A">
        <w:rPr>
          <w:rFonts w:ascii="Cambria" w:hAnsi="Cambria" w:cs="Tahoma"/>
          <w:lang w:val="bg-BG"/>
        </w:rPr>
        <w:t xml:space="preserve"> </w:t>
      </w:r>
      <w:r w:rsidRPr="000E038A">
        <w:rPr>
          <w:rFonts w:ascii="Cambria" w:hAnsi="Cambria" w:cs="Tahoma"/>
          <w:lang w:val="de-DE"/>
        </w:rPr>
        <w:t>een</w:t>
      </w:r>
      <w:r w:rsidRPr="000E038A">
        <w:rPr>
          <w:rFonts w:ascii="Cambria" w:hAnsi="Cambria" w:cs="Tahoma"/>
          <w:lang w:val="bg-BG"/>
        </w:rPr>
        <w:t xml:space="preserve"> </w:t>
      </w:r>
      <w:r w:rsidRPr="000E038A">
        <w:rPr>
          <w:rFonts w:ascii="Cambria" w:hAnsi="Cambria" w:cs="Tahoma"/>
          <w:lang w:val="de-DE"/>
        </w:rPr>
        <w:t>afstand</w:t>
      </w:r>
      <w:r w:rsidRPr="000E038A">
        <w:rPr>
          <w:rFonts w:ascii="Cambria" w:hAnsi="Cambria" w:cs="Tahoma"/>
          <w:lang w:val="bg-BG"/>
        </w:rPr>
        <w:t xml:space="preserve"> </w:t>
      </w:r>
      <w:r w:rsidRPr="000E038A">
        <w:rPr>
          <w:rFonts w:ascii="Cambria" w:hAnsi="Cambria" w:cs="Tahoma"/>
          <w:lang w:val="de-DE"/>
        </w:rPr>
        <w:t>van</w:t>
      </w:r>
      <w:r w:rsidRPr="000E038A">
        <w:rPr>
          <w:rFonts w:ascii="Cambria" w:hAnsi="Cambria" w:cs="Tahoma"/>
          <w:lang w:val="bg-BG"/>
        </w:rPr>
        <w:t xml:space="preserve"> 1 </w:t>
      </w:r>
      <w:r w:rsidRPr="000E038A">
        <w:rPr>
          <w:rFonts w:ascii="Cambria" w:hAnsi="Cambria" w:cs="Tahoma"/>
          <w:lang w:val="de-DE"/>
        </w:rPr>
        <w:t>m</w:t>
      </w:r>
      <w:r w:rsidRPr="000E038A">
        <w:rPr>
          <w:rFonts w:ascii="Cambria" w:hAnsi="Cambria" w:cs="Tahoma"/>
          <w:lang w:val="bg-BG"/>
        </w:rPr>
        <w:t xml:space="preserve"> </w:t>
      </w:r>
      <w:r w:rsidRPr="000E038A">
        <w:rPr>
          <w:rFonts w:ascii="Cambria" w:hAnsi="Cambria" w:cs="Tahoma"/>
          <w:lang w:val="de-DE"/>
        </w:rPr>
        <w:t>elke</w:t>
      </w:r>
      <w:r w:rsidRPr="000E038A">
        <w:rPr>
          <w:rFonts w:ascii="Cambria" w:hAnsi="Cambria" w:cs="Tahoma"/>
          <w:lang w:val="bg-BG"/>
        </w:rPr>
        <w:t xml:space="preserve"> </w:t>
      </w:r>
      <w:r w:rsidRPr="000E038A">
        <w:rPr>
          <w:rFonts w:ascii="Cambria" w:hAnsi="Cambria" w:cs="Tahoma"/>
          <w:lang w:val="de-DE"/>
        </w:rPr>
        <w:t>keer</w:t>
      </w:r>
      <w:r w:rsidRPr="000E038A">
        <w:rPr>
          <w:rFonts w:ascii="Cambria" w:hAnsi="Cambria" w:cs="Tahoma"/>
          <w:lang w:val="bg-BG"/>
        </w:rPr>
        <w:t xml:space="preserve"> </w:t>
      </w:r>
      <w:r>
        <w:rPr>
          <w:rFonts w:ascii="Cambria" w:hAnsi="Cambria" w:cs="Tahoma"/>
          <w:lang w:val="de-DE"/>
        </w:rPr>
        <w:t>tot</w:t>
      </w:r>
      <w:r w:rsidRPr="000E038A">
        <w:rPr>
          <w:rFonts w:ascii="Cambria" w:hAnsi="Cambria" w:cs="Tahoma"/>
          <w:lang w:val="bg-BG"/>
        </w:rPr>
        <w:t xml:space="preserve"> </w:t>
      </w:r>
      <w:r>
        <w:rPr>
          <w:rFonts w:ascii="Cambria" w:hAnsi="Cambria" w:cs="Tahoma"/>
          <w:lang w:val="de-DE"/>
        </w:rPr>
        <w:t>nummer</w:t>
      </w:r>
      <w:r w:rsidRPr="000E038A">
        <w:rPr>
          <w:rFonts w:ascii="Cambria" w:hAnsi="Cambria" w:cs="Tahoma"/>
          <w:lang w:val="bg-BG"/>
        </w:rPr>
        <w:t xml:space="preserve"> 5</w:t>
      </w:r>
      <w:r w:rsidRPr="00AD2974">
        <w:rPr>
          <w:rFonts w:ascii="Cambria" w:hAnsi="Cambria" w:cs="Tahoma"/>
          <w:lang w:val="bg-BG"/>
        </w:rPr>
        <w:t>.</w:t>
      </w:r>
    </w:p>
    <w:p w:rsidR="00B55B2D" w:rsidRPr="00AD2974" w:rsidRDefault="00B55B2D" w:rsidP="00B55B2D">
      <w:pPr>
        <w:jc w:val="both"/>
        <w:rPr>
          <w:rFonts w:ascii="Cambria" w:hAnsi="Cambria" w:cs="Tahoma"/>
          <w:lang w:val="bg-BG"/>
        </w:rPr>
      </w:pPr>
      <w:r w:rsidRPr="00B55B2D">
        <w:rPr>
          <w:rFonts w:ascii="Cambria" w:hAnsi="Cambria" w:cs="Tahoma"/>
          <w:lang w:val="de-DE"/>
        </w:rPr>
        <w:t>Oefeningsfasen</w:t>
      </w:r>
      <w:r>
        <w:rPr>
          <w:rFonts w:ascii="Cambria" w:hAnsi="Cambria" w:cs="Tahoma"/>
          <w:lang w:val="bg-BG"/>
        </w:rPr>
        <w:t xml:space="preserve"> – </w:t>
      </w:r>
      <w:r w:rsidRPr="00B55B2D">
        <w:rPr>
          <w:rFonts w:ascii="Cambria" w:hAnsi="Cambria" w:cs="Tahoma"/>
          <w:lang w:val="de-DE"/>
        </w:rPr>
        <w:t>de</w:t>
      </w:r>
      <w:r w:rsidRPr="000E038A">
        <w:rPr>
          <w:rFonts w:ascii="Cambria" w:hAnsi="Cambria" w:cs="Tahoma"/>
          <w:lang w:val="bg-BG"/>
        </w:rPr>
        <w:t xml:space="preserve"> </w:t>
      </w:r>
      <w:r w:rsidRPr="00B55B2D">
        <w:rPr>
          <w:rFonts w:ascii="Cambria" w:hAnsi="Cambria" w:cs="Tahoma"/>
          <w:lang w:val="de-DE"/>
        </w:rPr>
        <w:t>spel</w:t>
      </w:r>
      <w:r w:rsidRPr="00AD2974">
        <w:rPr>
          <w:rFonts w:ascii="Cambria" w:hAnsi="Cambria" w:cs="Tahoma"/>
          <w:lang w:val="bg-BG"/>
        </w:rPr>
        <w:t>:</w:t>
      </w:r>
    </w:p>
    <w:p w:rsidR="00B55B2D" w:rsidRPr="00FA4364" w:rsidRDefault="00B55B2D" w:rsidP="00B55B2D">
      <w:pPr>
        <w:rPr>
          <w:rFonts w:ascii="Cambria" w:hAnsi="Cambria" w:cs="Tahoma"/>
          <w:lang w:val="bg-BG"/>
        </w:rPr>
      </w:pPr>
      <w:r w:rsidRPr="000E038A">
        <w:rPr>
          <w:rFonts w:ascii="Cambria" w:hAnsi="Cambria" w:cs="Tahoma"/>
          <w:lang w:val="de-DE"/>
        </w:rPr>
        <w:t>Het</w:t>
      </w:r>
      <w:r w:rsidRPr="000E038A">
        <w:rPr>
          <w:rFonts w:ascii="Cambria" w:hAnsi="Cambria" w:cs="Tahoma"/>
          <w:lang w:val="bg-BG"/>
        </w:rPr>
        <w:t xml:space="preserve"> </w:t>
      </w:r>
      <w:r w:rsidRPr="000E038A">
        <w:rPr>
          <w:rFonts w:ascii="Cambria" w:hAnsi="Cambria" w:cs="Tahoma"/>
          <w:lang w:val="de-DE"/>
        </w:rPr>
        <w:t>doel</w:t>
      </w:r>
      <w:r w:rsidRPr="000E038A">
        <w:rPr>
          <w:rFonts w:ascii="Cambria" w:hAnsi="Cambria" w:cs="Tahoma"/>
          <w:lang w:val="bg-BG"/>
        </w:rPr>
        <w:t xml:space="preserve"> </w:t>
      </w:r>
      <w:r w:rsidRPr="000E038A">
        <w:rPr>
          <w:rFonts w:ascii="Cambria" w:hAnsi="Cambria" w:cs="Tahoma"/>
          <w:lang w:val="de-DE"/>
        </w:rPr>
        <w:t>van</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mentees</w:t>
      </w:r>
      <w:r w:rsidRPr="000E038A">
        <w:rPr>
          <w:rFonts w:ascii="Cambria" w:hAnsi="Cambria" w:cs="Tahoma"/>
          <w:lang w:val="bg-BG"/>
        </w:rPr>
        <w:t xml:space="preserve"> </w:t>
      </w:r>
      <w:r w:rsidRPr="000E038A">
        <w:rPr>
          <w:rFonts w:ascii="Cambria" w:hAnsi="Cambria" w:cs="Tahoma"/>
          <w:lang w:val="de-DE"/>
        </w:rPr>
        <w:t>is</w:t>
      </w:r>
      <w:r w:rsidRPr="000E038A">
        <w:rPr>
          <w:rFonts w:ascii="Cambria" w:hAnsi="Cambria" w:cs="Tahoma"/>
          <w:lang w:val="bg-BG"/>
        </w:rPr>
        <w:t xml:space="preserve"> </w:t>
      </w:r>
      <w:r w:rsidRPr="000E038A">
        <w:rPr>
          <w:rFonts w:ascii="Cambria" w:hAnsi="Cambria" w:cs="Tahoma"/>
          <w:lang w:val="de-DE"/>
        </w:rPr>
        <w:t>om</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mand</w:t>
      </w:r>
      <w:r w:rsidRPr="000E038A">
        <w:rPr>
          <w:rFonts w:ascii="Cambria" w:hAnsi="Cambria" w:cs="Tahoma"/>
          <w:lang w:val="bg-BG"/>
        </w:rPr>
        <w:t xml:space="preserve"> </w:t>
      </w:r>
      <w:r w:rsidRPr="000E038A">
        <w:rPr>
          <w:rFonts w:ascii="Cambria" w:hAnsi="Cambria" w:cs="Tahoma"/>
          <w:lang w:val="de-DE"/>
        </w:rPr>
        <w:t>met</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tennisballen</w:t>
      </w:r>
      <w:r w:rsidRPr="000E038A">
        <w:rPr>
          <w:rFonts w:ascii="Cambria" w:hAnsi="Cambria" w:cs="Tahoma"/>
          <w:lang w:val="bg-BG"/>
        </w:rPr>
        <w:t xml:space="preserve"> </w:t>
      </w:r>
      <w:r w:rsidRPr="000E038A">
        <w:rPr>
          <w:rFonts w:ascii="Cambria" w:hAnsi="Cambria" w:cs="Tahoma"/>
          <w:lang w:val="de-DE"/>
        </w:rPr>
        <w:t>in</w:t>
      </w:r>
      <w:r w:rsidRPr="000E038A">
        <w:rPr>
          <w:rFonts w:ascii="Cambria" w:hAnsi="Cambria" w:cs="Tahoma"/>
          <w:lang w:val="bg-BG"/>
        </w:rPr>
        <w:t xml:space="preserve"> </w:t>
      </w:r>
      <w:r w:rsidRPr="000E038A">
        <w:rPr>
          <w:rFonts w:ascii="Cambria" w:hAnsi="Cambria" w:cs="Tahoma"/>
          <w:lang w:val="de-DE"/>
        </w:rPr>
        <w:t>de</w:t>
      </w:r>
      <w:r w:rsidRPr="000E038A">
        <w:rPr>
          <w:rFonts w:ascii="Cambria" w:hAnsi="Cambria" w:cs="Tahoma"/>
          <w:lang w:val="bg-BG"/>
        </w:rPr>
        <w:t xml:space="preserve"> </w:t>
      </w:r>
      <w:r w:rsidRPr="000E038A">
        <w:rPr>
          <w:rFonts w:ascii="Cambria" w:hAnsi="Cambria" w:cs="Tahoma"/>
          <w:lang w:val="de-DE"/>
        </w:rPr>
        <w:t>gekozen</w:t>
      </w:r>
      <w:r w:rsidRPr="000E038A">
        <w:rPr>
          <w:rFonts w:ascii="Cambria" w:hAnsi="Cambria" w:cs="Tahoma"/>
          <w:lang w:val="bg-BG"/>
        </w:rPr>
        <w:t xml:space="preserve"> </w:t>
      </w:r>
      <w:r w:rsidRPr="000E038A">
        <w:rPr>
          <w:rFonts w:ascii="Cambria" w:hAnsi="Cambria" w:cs="Tahoma"/>
          <w:lang w:val="de-DE"/>
        </w:rPr>
        <w:t xml:space="preserve">positie in de kamer te trekken. </w:t>
      </w:r>
      <w:r>
        <w:rPr>
          <w:rFonts w:ascii="Cambria" w:hAnsi="Cambria" w:cs="Tahoma"/>
          <w:lang w:val="de-DE"/>
        </w:rPr>
        <w:t xml:space="preserve">Elke keer wanneer de mentee een bal gooit, beslist hij/zij welk nummer moet worden gegooid in de mand. </w:t>
      </w:r>
      <w:r w:rsidRPr="00AD2974">
        <w:rPr>
          <w:rFonts w:ascii="Cambria" w:hAnsi="Cambria" w:cs="Tahoma"/>
          <w:lang w:val="bg-BG"/>
        </w:rPr>
        <w:t xml:space="preserve"> </w:t>
      </w:r>
      <w:r>
        <w:rPr>
          <w:rFonts w:ascii="Cambria" w:hAnsi="Cambria" w:cs="Tahoma"/>
          <w:lang w:val="en-US"/>
        </w:rPr>
        <w:t>Indien</w:t>
      </w:r>
      <w:r w:rsidRPr="000E038A">
        <w:rPr>
          <w:rFonts w:ascii="Cambria" w:hAnsi="Cambria" w:cs="Tahoma"/>
          <w:lang w:val="bg-BG"/>
        </w:rPr>
        <w:t xml:space="preserve"> </w:t>
      </w:r>
      <w:r>
        <w:rPr>
          <w:rFonts w:ascii="Cambria" w:hAnsi="Cambria" w:cs="Tahoma"/>
          <w:lang w:val="en-US"/>
        </w:rPr>
        <w:t>de</w:t>
      </w:r>
      <w:r w:rsidRPr="000E038A">
        <w:rPr>
          <w:rFonts w:ascii="Cambria" w:hAnsi="Cambria" w:cs="Tahoma"/>
          <w:lang w:val="bg-BG"/>
        </w:rPr>
        <w:t xml:space="preserve"> </w:t>
      </w:r>
      <w:r>
        <w:rPr>
          <w:rFonts w:ascii="Cambria" w:hAnsi="Cambria" w:cs="Tahoma"/>
          <w:lang w:val="en-US"/>
        </w:rPr>
        <w:t>mentee</w:t>
      </w:r>
      <w:r w:rsidRPr="000E038A">
        <w:rPr>
          <w:rFonts w:ascii="Cambria" w:hAnsi="Cambria" w:cs="Tahoma"/>
          <w:lang w:val="bg-BG"/>
        </w:rPr>
        <w:t xml:space="preserve"> </w:t>
      </w:r>
      <w:r>
        <w:rPr>
          <w:rFonts w:ascii="Cambria" w:hAnsi="Cambria" w:cs="Tahoma"/>
          <w:lang w:val="en-US"/>
        </w:rPr>
        <w:t>de</w:t>
      </w:r>
      <w:r w:rsidRPr="000E038A">
        <w:rPr>
          <w:rFonts w:ascii="Cambria" w:hAnsi="Cambria" w:cs="Tahoma"/>
          <w:lang w:val="bg-BG"/>
        </w:rPr>
        <w:t xml:space="preserve"> </w:t>
      </w:r>
      <w:r>
        <w:rPr>
          <w:rFonts w:ascii="Cambria" w:hAnsi="Cambria" w:cs="Tahoma"/>
          <w:lang w:val="en-US"/>
        </w:rPr>
        <w:t>bal</w:t>
      </w:r>
      <w:r w:rsidRPr="000E038A">
        <w:rPr>
          <w:rFonts w:ascii="Cambria" w:hAnsi="Cambria" w:cs="Tahoma"/>
          <w:lang w:val="bg-BG"/>
        </w:rPr>
        <w:t xml:space="preserve"> </w:t>
      </w:r>
      <w:r>
        <w:rPr>
          <w:rFonts w:ascii="Cambria" w:hAnsi="Cambria" w:cs="Tahoma"/>
          <w:lang w:val="en-US"/>
        </w:rPr>
        <w:t>op</w:t>
      </w:r>
      <w:r w:rsidRPr="000E038A">
        <w:rPr>
          <w:rFonts w:ascii="Cambria" w:hAnsi="Cambria" w:cs="Tahoma"/>
          <w:lang w:val="bg-BG"/>
        </w:rPr>
        <w:t xml:space="preserve"> 1</w:t>
      </w:r>
      <w:r>
        <w:rPr>
          <w:rFonts w:ascii="Cambria" w:hAnsi="Cambria" w:cs="Tahoma"/>
          <w:lang w:val="en-US"/>
        </w:rPr>
        <w:t>e</w:t>
      </w:r>
      <w:r w:rsidRPr="000E038A">
        <w:rPr>
          <w:rFonts w:ascii="Cambria" w:hAnsi="Cambria" w:cs="Tahoma"/>
          <w:lang w:val="bg-BG"/>
        </w:rPr>
        <w:t xml:space="preserve"> </w:t>
      </w:r>
      <w:r>
        <w:rPr>
          <w:rFonts w:ascii="Cambria" w:hAnsi="Cambria" w:cs="Tahoma"/>
          <w:lang w:val="en-US"/>
        </w:rPr>
        <w:t>positie</w:t>
      </w:r>
      <w:r w:rsidRPr="000E038A">
        <w:rPr>
          <w:rFonts w:ascii="Cambria" w:hAnsi="Cambria" w:cs="Tahoma"/>
          <w:lang w:val="bg-BG"/>
        </w:rPr>
        <w:t xml:space="preserve"> </w:t>
      </w:r>
      <w:r>
        <w:rPr>
          <w:rFonts w:ascii="Cambria" w:hAnsi="Cambria" w:cs="Tahoma"/>
          <w:lang w:val="en-US"/>
        </w:rPr>
        <w:t>gooit</w:t>
      </w:r>
      <w:r w:rsidRPr="000E038A">
        <w:rPr>
          <w:rFonts w:ascii="Cambria" w:hAnsi="Cambria" w:cs="Tahoma"/>
          <w:lang w:val="bg-BG"/>
        </w:rPr>
        <w:t xml:space="preserve">, </w:t>
      </w:r>
      <w:r>
        <w:rPr>
          <w:rFonts w:ascii="Cambria" w:hAnsi="Cambria" w:cs="Tahoma"/>
          <w:lang w:val="en-US"/>
        </w:rPr>
        <w:t>zal</w:t>
      </w:r>
      <w:r w:rsidRPr="000E038A">
        <w:rPr>
          <w:rFonts w:ascii="Cambria" w:hAnsi="Cambria" w:cs="Tahoma"/>
          <w:lang w:val="bg-BG"/>
        </w:rPr>
        <w:t xml:space="preserve"> </w:t>
      </w:r>
      <w:r>
        <w:rPr>
          <w:rFonts w:ascii="Cambria" w:hAnsi="Cambria" w:cs="Tahoma"/>
          <w:lang w:val="en-US"/>
        </w:rPr>
        <w:t>zijn</w:t>
      </w:r>
      <w:r w:rsidRPr="000E038A">
        <w:rPr>
          <w:rFonts w:ascii="Cambria" w:hAnsi="Cambria" w:cs="Tahoma"/>
          <w:lang w:val="bg-BG"/>
        </w:rPr>
        <w:t xml:space="preserve"> </w:t>
      </w:r>
      <w:r>
        <w:rPr>
          <w:rFonts w:ascii="Cambria" w:hAnsi="Cambria" w:cs="Tahoma"/>
          <w:lang w:val="en-US"/>
        </w:rPr>
        <w:t>score</w:t>
      </w:r>
      <w:r w:rsidRPr="000E038A">
        <w:rPr>
          <w:rFonts w:ascii="Cambria" w:hAnsi="Cambria" w:cs="Tahoma"/>
          <w:lang w:val="bg-BG"/>
        </w:rPr>
        <w:t xml:space="preserve"> 1 </w:t>
      </w:r>
      <w:r>
        <w:rPr>
          <w:rFonts w:ascii="Cambria" w:hAnsi="Cambria" w:cs="Tahoma"/>
          <w:lang w:val="en-US"/>
        </w:rPr>
        <w:t>zijn</w:t>
      </w:r>
      <w:r w:rsidRPr="000E038A">
        <w:rPr>
          <w:rFonts w:ascii="Cambria" w:hAnsi="Cambria" w:cs="Tahoma"/>
          <w:lang w:val="bg-BG"/>
        </w:rPr>
        <w:t xml:space="preserve">. </w:t>
      </w:r>
      <w:r>
        <w:rPr>
          <w:rFonts w:ascii="Cambria" w:hAnsi="Cambria" w:cs="Tahoma"/>
          <w:lang w:val="en-US"/>
        </w:rPr>
        <w:t>Op</w:t>
      </w:r>
      <w:r w:rsidRPr="000E038A">
        <w:rPr>
          <w:rFonts w:ascii="Cambria" w:hAnsi="Cambria" w:cs="Tahoma"/>
          <w:lang w:val="bg-BG"/>
        </w:rPr>
        <w:t xml:space="preserve"> 2</w:t>
      </w:r>
      <w:r>
        <w:rPr>
          <w:rFonts w:ascii="Cambria" w:hAnsi="Cambria" w:cs="Tahoma"/>
          <w:lang w:val="en-US"/>
        </w:rPr>
        <w:t>e</w:t>
      </w:r>
      <w:r w:rsidRPr="000E038A">
        <w:rPr>
          <w:rFonts w:ascii="Cambria" w:hAnsi="Cambria" w:cs="Tahoma"/>
          <w:lang w:val="bg-BG"/>
        </w:rPr>
        <w:t xml:space="preserve"> </w:t>
      </w:r>
      <w:r>
        <w:rPr>
          <w:rFonts w:ascii="Cambria" w:hAnsi="Cambria" w:cs="Tahoma"/>
          <w:lang w:val="en-US"/>
        </w:rPr>
        <w:t>positie</w:t>
      </w:r>
      <w:r w:rsidRPr="000E038A">
        <w:rPr>
          <w:rFonts w:ascii="Cambria" w:hAnsi="Cambria" w:cs="Tahoma"/>
          <w:lang w:val="bg-BG"/>
        </w:rPr>
        <w:t xml:space="preserve"> </w:t>
      </w:r>
      <w:r>
        <w:rPr>
          <w:rFonts w:ascii="Cambria" w:hAnsi="Cambria" w:cs="Tahoma"/>
          <w:lang w:val="en-US"/>
        </w:rPr>
        <w:t>zal</w:t>
      </w:r>
      <w:r w:rsidRPr="000E038A">
        <w:rPr>
          <w:rFonts w:ascii="Cambria" w:hAnsi="Cambria" w:cs="Tahoma"/>
          <w:lang w:val="bg-BG"/>
        </w:rPr>
        <w:t xml:space="preserve"> </w:t>
      </w:r>
      <w:r>
        <w:rPr>
          <w:rFonts w:ascii="Cambria" w:hAnsi="Cambria" w:cs="Tahoma"/>
          <w:lang w:val="en-US"/>
        </w:rPr>
        <w:t>zijn</w:t>
      </w:r>
      <w:r w:rsidRPr="000E038A">
        <w:rPr>
          <w:rFonts w:ascii="Cambria" w:hAnsi="Cambria" w:cs="Tahoma"/>
          <w:lang w:val="bg-BG"/>
        </w:rPr>
        <w:t xml:space="preserve"> </w:t>
      </w:r>
      <w:r>
        <w:rPr>
          <w:rFonts w:ascii="Cambria" w:hAnsi="Cambria" w:cs="Tahoma"/>
          <w:lang w:val="en-US"/>
        </w:rPr>
        <w:t>score</w:t>
      </w:r>
      <w:r w:rsidRPr="000E038A">
        <w:rPr>
          <w:rFonts w:ascii="Cambria" w:hAnsi="Cambria" w:cs="Tahoma"/>
          <w:lang w:val="bg-BG"/>
        </w:rPr>
        <w:t xml:space="preserve"> 2 </w:t>
      </w:r>
      <w:r>
        <w:rPr>
          <w:rFonts w:ascii="Cambria" w:hAnsi="Cambria" w:cs="Tahoma"/>
          <w:lang w:val="en-US"/>
        </w:rPr>
        <w:t>zijn</w:t>
      </w:r>
      <w:r w:rsidRPr="000E038A">
        <w:rPr>
          <w:rFonts w:ascii="Cambria" w:hAnsi="Cambria" w:cs="Tahoma"/>
          <w:lang w:val="bg-BG"/>
        </w:rPr>
        <w:t xml:space="preserve">, </w:t>
      </w:r>
      <w:r w:rsidRPr="00FA4364">
        <w:rPr>
          <w:rFonts w:ascii="Cambria" w:hAnsi="Cambria" w:cs="Tahoma"/>
          <w:lang w:val="bg-BG"/>
        </w:rPr>
        <w:t>op</w:t>
      </w:r>
      <w:r w:rsidRPr="000E038A">
        <w:rPr>
          <w:rFonts w:ascii="Cambria" w:hAnsi="Cambria" w:cs="Tahoma"/>
          <w:lang w:val="bg-BG"/>
        </w:rPr>
        <w:t xml:space="preserve"> 3</w:t>
      </w:r>
      <w:r w:rsidRPr="00FA4364">
        <w:rPr>
          <w:rFonts w:ascii="Cambria" w:hAnsi="Cambria" w:cs="Tahoma"/>
          <w:lang w:val="bg-BG"/>
        </w:rPr>
        <w:t>e</w:t>
      </w:r>
      <w:r w:rsidRPr="000E038A">
        <w:rPr>
          <w:rFonts w:ascii="Cambria" w:hAnsi="Cambria" w:cs="Tahoma"/>
          <w:lang w:val="bg-BG"/>
        </w:rPr>
        <w:t xml:space="preserve"> </w:t>
      </w:r>
      <w:r w:rsidRPr="00FA4364">
        <w:rPr>
          <w:rFonts w:ascii="Cambria" w:hAnsi="Cambria" w:cs="Tahoma"/>
          <w:lang w:val="bg-BG"/>
        </w:rPr>
        <w:t>positie</w:t>
      </w:r>
      <w:r w:rsidRPr="000E038A">
        <w:rPr>
          <w:rFonts w:ascii="Cambria" w:hAnsi="Cambria" w:cs="Tahoma"/>
          <w:lang w:val="bg-BG"/>
        </w:rPr>
        <w:t xml:space="preserve"> – </w:t>
      </w:r>
      <w:r w:rsidRPr="00FA4364">
        <w:rPr>
          <w:rFonts w:ascii="Cambria" w:hAnsi="Cambria" w:cs="Tahoma"/>
          <w:lang w:val="bg-BG"/>
        </w:rPr>
        <w:t>score</w:t>
      </w:r>
      <w:r w:rsidRPr="000E038A">
        <w:rPr>
          <w:rFonts w:ascii="Cambria" w:hAnsi="Cambria" w:cs="Tahoma"/>
          <w:lang w:val="bg-BG"/>
        </w:rPr>
        <w:t xml:space="preserve"> 3, </w:t>
      </w:r>
      <w:r w:rsidRPr="00FA4364">
        <w:rPr>
          <w:rFonts w:ascii="Cambria" w:hAnsi="Cambria" w:cs="Tahoma"/>
          <w:lang w:val="bg-BG"/>
        </w:rPr>
        <w:t>enz</w:t>
      </w:r>
      <w:r w:rsidRPr="000E038A">
        <w:rPr>
          <w:rFonts w:ascii="Cambria" w:hAnsi="Cambria" w:cs="Tahoma"/>
          <w:lang w:val="bg-BG"/>
        </w:rPr>
        <w:t xml:space="preserve">. </w:t>
      </w:r>
      <w:r w:rsidRPr="00FA4364">
        <w:rPr>
          <w:rFonts w:ascii="Cambria" w:hAnsi="Cambria" w:cs="Tahoma"/>
          <w:lang w:val="bg-BG"/>
        </w:rPr>
        <w:t>De mentor moet 3 verschillende doelen (punten) kiezen voor de tijden voor de verschillende niveau’s  (van tijd A van het eenvoudige niveau tot tijd C van het moeilijke niveau) om de mentee uit te dagen en om na te denken over de soft skills s2).</w:t>
      </w:r>
    </w:p>
    <w:p w:rsidR="00B55B2D" w:rsidRPr="00AD2974" w:rsidRDefault="00B55B2D" w:rsidP="00B55B2D">
      <w:pPr>
        <w:jc w:val="both"/>
        <w:rPr>
          <w:rFonts w:ascii="Cambria" w:hAnsi="Cambria" w:cs="Tahoma"/>
          <w:lang w:val="bg-BG"/>
        </w:rPr>
      </w:pPr>
      <w:r w:rsidRPr="00FA4364">
        <w:rPr>
          <w:rFonts w:ascii="Cambria" w:hAnsi="Cambria" w:cs="Tahoma"/>
          <w:lang w:val="de-DE"/>
        </w:rPr>
        <w:t>V</w:t>
      </w:r>
      <w:r w:rsidRPr="00AD2974">
        <w:rPr>
          <w:rFonts w:ascii="Cambria" w:hAnsi="Cambria" w:cs="Tahoma"/>
          <w:lang w:val="bg-BG"/>
        </w:rPr>
        <w:t>.</w:t>
      </w:r>
      <w:r w:rsidRPr="00FA4364">
        <w:rPr>
          <w:rFonts w:ascii="Cambria" w:hAnsi="Cambria" w:cs="Tahoma"/>
          <w:lang w:val="de-DE"/>
        </w:rPr>
        <w:t>I</w:t>
      </w:r>
      <w:r w:rsidRPr="00AD2974">
        <w:rPr>
          <w:rFonts w:ascii="Cambria" w:hAnsi="Cambria" w:cs="Tahoma"/>
          <w:lang w:val="bg-BG"/>
        </w:rPr>
        <w:t xml:space="preserve">. </w:t>
      </w:r>
      <w:r w:rsidRPr="00FA4364">
        <w:rPr>
          <w:rFonts w:ascii="Cambria" w:hAnsi="Cambria" w:cs="Tahoma"/>
          <w:lang w:val="de-DE"/>
        </w:rPr>
        <w:t>Indien</w:t>
      </w:r>
      <w:r w:rsidRPr="00FA4364">
        <w:rPr>
          <w:rFonts w:ascii="Cambria" w:hAnsi="Cambria" w:cs="Tahoma"/>
          <w:lang w:val="bg-BG"/>
        </w:rPr>
        <w:t xml:space="preserve"> </w:t>
      </w: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mentor</w:t>
      </w:r>
      <w:r w:rsidRPr="00FA4364">
        <w:rPr>
          <w:rFonts w:ascii="Cambria" w:hAnsi="Cambria" w:cs="Tahoma"/>
          <w:lang w:val="bg-BG"/>
        </w:rPr>
        <w:t xml:space="preserve"> </w:t>
      </w:r>
      <w:r w:rsidRPr="00FA4364">
        <w:rPr>
          <w:rFonts w:ascii="Cambria" w:hAnsi="Cambria" w:cs="Tahoma"/>
          <w:lang w:val="de-DE"/>
        </w:rPr>
        <w:t>zich</w:t>
      </w:r>
      <w:r w:rsidRPr="00FA4364">
        <w:rPr>
          <w:rFonts w:ascii="Cambria" w:hAnsi="Cambria" w:cs="Tahoma"/>
          <w:lang w:val="bg-BG"/>
        </w:rPr>
        <w:t xml:space="preserve"> </w:t>
      </w:r>
      <w:r w:rsidRPr="00FA4364">
        <w:rPr>
          <w:rFonts w:ascii="Cambria" w:hAnsi="Cambria" w:cs="Tahoma"/>
          <w:lang w:val="de-DE"/>
        </w:rPr>
        <w:t>genoeg</w:t>
      </w:r>
      <w:r w:rsidRPr="00FA4364">
        <w:rPr>
          <w:rFonts w:ascii="Cambria" w:hAnsi="Cambria" w:cs="Tahoma"/>
          <w:lang w:val="bg-BG"/>
        </w:rPr>
        <w:t xml:space="preserve"> </w:t>
      </w:r>
      <w:r w:rsidRPr="00FA4364">
        <w:rPr>
          <w:rFonts w:ascii="Cambria" w:hAnsi="Cambria" w:cs="Tahoma"/>
          <w:lang w:val="de-DE"/>
        </w:rPr>
        <w:t>goed</w:t>
      </w:r>
      <w:r w:rsidRPr="00FA4364">
        <w:rPr>
          <w:rFonts w:ascii="Cambria" w:hAnsi="Cambria" w:cs="Tahoma"/>
          <w:lang w:val="bg-BG"/>
        </w:rPr>
        <w:t xml:space="preserve"> </w:t>
      </w:r>
      <w:r w:rsidRPr="00FA4364">
        <w:rPr>
          <w:rFonts w:ascii="Cambria" w:hAnsi="Cambria" w:cs="Tahoma"/>
          <w:lang w:val="de-DE"/>
        </w:rPr>
        <w:t>voorbereid</w:t>
      </w:r>
      <w:r w:rsidRPr="00FA4364">
        <w:rPr>
          <w:rFonts w:ascii="Cambria" w:hAnsi="Cambria" w:cs="Tahoma"/>
          <w:lang w:val="bg-BG"/>
        </w:rPr>
        <w:t xml:space="preserve"> </w:t>
      </w:r>
      <w:r w:rsidRPr="00FA4364">
        <w:rPr>
          <w:rFonts w:ascii="Cambria" w:hAnsi="Cambria" w:cs="Tahoma"/>
          <w:lang w:val="de-DE"/>
        </w:rPr>
        <w:t>bij</w:t>
      </w:r>
      <w:r w:rsidRPr="00FA4364">
        <w:rPr>
          <w:rFonts w:ascii="Cambria" w:hAnsi="Cambria" w:cs="Tahoma"/>
          <w:lang w:val="bg-BG"/>
        </w:rPr>
        <w:t xml:space="preserve"> </w:t>
      </w:r>
      <w:r w:rsidRPr="00FA4364">
        <w:rPr>
          <w:rFonts w:ascii="Cambria" w:hAnsi="Cambria" w:cs="Tahoma"/>
          <w:lang w:val="de-DE"/>
        </w:rPr>
        <w:t>deze</w:t>
      </w:r>
      <w:r w:rsidRPr="00FA4364">
        <w:rPr>
          <w:rFonts w:ascii="Cambria" w:hAnsi="Cambria" w:cs="Tahoma"/>
          <w:lang w:val="bg-BG"/>
        </w:rPr>
        <w:t xml:space="preserve"> </w:t>
      </w:r>
      <w:r w:rsidRPr="00FA4364">
        <w:rPr>
          <w:rFonts w:ascii="Cambria" w:hAnsi="Cambria" w:cs="Tahoma"/>
          <w:lang w:val="de-DE"/>
        </w:rPr>
        <w:t>oefening</w:t>
      </w:r>
      <w:r w:rsidRPr="00FA4364">
        <w:rPr>
          <w:rFonts w:ascii="Cambria" w:hAnsi="Cambria" w:cs="Tahoma"/>
          <w:lang w:val="bg-BG"/>
        </w:rPr>
        <w:t xml:space="preserve"> </w:t>
      </w:r>
      <w:r w:rsidRPr="00FA4364">
        <w:rPr>
          <w:rFonts w:ascii="Cambria" w:hAnsi="Cambria" w:cs="Tahoma"/>
          <w:lang w:val="de-DE"/>
        </w:rPr>
        <w:t>voelt</w:t>
      </w:r>
      <w:r w:rsidRPr="00FA4364">
        <w:rPr>
          <w:rFonts w:ascii="Cambria" w:hAnsi="Cambria" w:cs="Tahoma"/>
          <w:lang w:val="bg-BG"/>
        </w:rPr>
        <w:t xml:space="preserve">, </w:t>
      </w:r>
      <w:r w:rsidRPr="00FA4364">
        <w:rPr>
          <w:rFonts w:ascii="Cambria" w:hAnsi="Cambria" w:cs="Tahoma"/>
          <w:lang w:val="de-DE"/>
        </w:rPr>
        <w:t>is</w:t>
      </w:r>
      <w:r w:rsidRPr="00FA4364">
        <w:rPr>
          <w:rFonts w:ascii="Cambria" w:hAnsi="Cambria" w:cs="Tahoma"/>
          <w:lang w:val="bg-BG"/>
        </w:rPr>
        <w:t xml:space="preserve"> </w:t>
      </w:r>
      <w:r w:rsidRPr="00FA4364">
        <w:rPr>
          <w:rFonts w:ascii="Cambria" w:hAnsi="Cambria" w:cs="Tahoma"/>
          <w:lang w:val="de-DE"/>
        </w:rPr>
        <w:t>het</w:t>
      </w:r>
      <w:r w:rsidRPr="00FA4364">
        <w:rPr>
          <w:rFonts w:ascii="Cambria" w:hAnsi="Cambria" w:cs="Tahoma"/>
          <w:lang w:val="bg-BG"/>
        </w:rPr>
        <w:t xml:space="preserve"> </w:t>
      </w:r>
      <w:r w:rsidRPr="00FA4364">
        <w:rPr>
          <w:rFonts w:ascii="Cambria" w:hAnsi="Cambria" w:cs="Tahoma"/>
          <w:lang w:val="de-DE"/>
        </w:rPr>
        <w:t>beter</w:t>
      </w:r>
      <w:r w:rsidRPr="00FA4364">
        <w:rPr>
          <w:rFonts w:ascii="Cambria" w:hAnsi="Cambria" w:cs="Tahoma"/>
          <w:lang w:val="bg-BG"/>
        </w:rPr>
        <w:t xml:space="preserve"> </w:t>
      </w:r>
      <w:r w:rsidRPr="00FA4364">
        <w:rPr>
          <w:rFonts w:ascii="Cambria" w:hAnsi="Cambria" w:cs="Tahoma"/>
          <w:lang w:val="de-DE"/>
        </w:rPr>
        <w:t>dat</w:t>
      </w:r>
      <w:r w:rsidRPr="00FA4364">
        <w:rPr>
          <w:rFonts w:ascii="Cambria" w:hAnsi="Cambria" w:cs="Tahoma"/>
          <w:lang w:val="bg-BG"/>
        </w:rPr>
        <w:t xml:space="preserve"> </w:t>
      </w:r>
      <w:r w:rsidRPr="00FA4364">
        <w:rPr>
          <w:rFonts w:ascii="Cambria" w:hAnsi="Cambria" w:cs="Tahoma"/>
          <w:lang w:val="de-DE"/>
        </w:rPr>
        <w:t>hij</w:t>
      </w:r>
      <w:r w:rsidRPr="00FA4364">
        <w:rPr>
          <w:rFonts w:ascii="Cambria" w:hAnsi="Cambria" w:cs="Tahoma"/>
          <w:lang w:val="bg-BG"/>
        </w:rPr>
        <w:t xml:space="preserve"> </w:t>
      </w: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 xml:space="preserve">mentee </w:t>
      </w:r>
      <w:r w:rsidRPr="00FA4364">
        <w:rPr>
          <w:rFonts w:ascii="Cambria" w:hAnsi="Cambria" w:cs="Tahoma"/>
          <w:caps/>
          <w:lang w:val="de-DE"/>
        </w:rPr>
        <w:t>laat zien hoe</w:t>
      </w:r>
      <w:r w:rsidRPr="00FA4364">
        <w:rPr>
          <w:rFonts w:ascii="Cambria" w:hAnsi="Cambria" w:cs="Tahoma"/>
          <w:lang w:val="de-DE"/>
        </w:rPr>
        <w:t xml:space="preserve"> men de oefening moet doen.</w:t>
      </w:r>
      <w:r w:rsidRPr="00FA4364">
        <w:rPr>
          <w:rFonts w:ascii="Cambria" w:hAnsi="Cambria" w:cs="Tahoma"/>
          <w:lang w:val="bg-BG"/>
        </w:rPr>
        <w:t xml:space="preserve"> </w:t>
      </w:r>
      <w:r w:rsidRPr="00AD2974">
        <w:rPr>
          <w:rFonts w:ascii="Cambria" w:hAnsi="Cambria" w:cs="Tahoma"/>
          <w:lang w:val="bg-BG"/>
        </w:rPr>
        <w:t xml:space="preserve"> </w:t>
      </w:r>
    </w:p>
    <w:p w:rsidR="00B55B2D" w:rsidRPr="00045873" w:rsidRDefault="00B55B2D" w:rsidP="00B55B2D">
      <w:pPr>
        <w:contextualSpacing/>
        <w:jc w:val="both"/>
        <w:rPr>
          <w:rFonts w:ascii="Cambria" w:hAnsi="Cambria" w:cs="Tahoma"/>
          <w:b/>
          <w:lang w:val="bg-BG"/>
        </w:rPr>
      </w:pPr>
      <w:r w:rsidRPr="00B55B2D">
        <w:rPr>
          <w:rFonts w:ascii="Cambria" w:hAnsi="Cambria" w:cs="Tahoma"/>
          <w:b/>
          <w:lang w:val="de-DE"/>
        </w:rPr>
        <w:t>TIJD</w:t>
      </w:r>
      <w:r>
        <w:rPr>
          <w:rFonts w:ascii="Cambria" w:hAnsi="Cambria" w:cs="Tahoma"/>
          <w:b/>
          <w:lang w:val="bg-BG"/>
        </w:rPr>
        <w:t xml:space="preserve"> А</w:t>
      </w:r>
      <w:r w:rsidRPr="00AD2974">
        <w:rPr>
          <w:rFonts w:ascii="Cambria" w:hAnsi="Cambria" w:cs="Tahoma"/>
          <w:b/>
          <w:lang w:val="bg-BG"/>
        </w:rPr>
        <w:t>:</w:t>
      </w:r>
      <w:r>
        <w:rPr>
          <w:rFonts w:ascii="Cambria" w:hAnsi="Cambria" w:cs="Tahoma"/>
          <w:b/>
          <w:lang w:val="bg-BG"/>
        </w:rPr>
        <w:t xml:space="preserve"> </w:t>
      </w:r>
      <w:r w:rsidRPr="00AD2974">
        <w:rPr>
          <w:rFonts w:ascii="Cambria" w:hAnsi="Cambria" w:cs="Tahoma"/>
          <w:b/>
          <w:lang w:val="bg-BG"/>
        </w:rPr>
        <w:t xml:space="preserve">120 </w:t>
      </w:r>
      <w:r w:rsidRPr="00B55B2D">
        <w:rPr>
          <w:rFonts w:ascii="Cambria" w:hAnsi="Cambria" w:cs="Tahoma"/>
          <w:b/>
          <w:lang w:val="de-DE"/>
        </w:rPr>
        <w:t>secoden</w:t>
      </w:r>
      <w:r w:rsidRPr="00FA4364">
        <w:rPr>
          <w:rFonts w:ascii="Cambria" w:hAnsi="Cambria" w:cs="Tahoma"/>
          <w:b/>
          <w:lang w:val="bg-BG"/>
        </w:rPr>
        <w:t xml:space="preserve"> </w:t>
      </w:r>
      <w:r w:rsidRPr="00B55B2D">
        <w:rPr>
          <w:rFonts w:ascii="Cambria" w:hAnsi="Cambria" w:cs="Tahoma"/>
          <w:b/>
          <w:lang w:val="de-DE"/>
        </w:rPr>
        <w:t>voor</w:t>
      </w:r>
      <w:r w:rsidRPr="00FA4364">
        <w:rPr>
          <w:rFonts w:ascii="Cambria" w:hAnsi="Cambria" w:cs="Tahoma"/>
          <w:b/>
          <w:lang w:val="bg-BG"/>
        </w:rPr>
        <w:t xml:space="preserve"> </w:t>
      </w:r>
      <w:r w:rsidRPr="00B55B2D">
        <w:rPr>
          <w:rFonts w:ascii="Cambria" w:hAnsi="Cambria" w:cs="Tahoma"/>
          <w:b/>
          <w:lang w:val="de-DE"/>
        </w:rPr>
        <w:t>het</w:t>
      </w:r>
      <w:r w:rsidRPr="00FA4364">
        <w:rPr>
          <w:rFonts w:ascii="Cambria" w:hAnsi="Cambria" w:cs="Tahoma"/>
          <w:b/>
          <w:lang w:val="bg-BG"/>
        </w:rPr>
        <w:t xml:space="preserve"> </w:t>
      </w:r>
      <w:r w:rsidRPr="00B55B2D">
        <w:rPr>
          <w:rFonts w:ascii="Cambria" w:hAnsi="Cambria" w:cs="Tahoma"/>
          <w:b/>
          <w:lang w:val="de-DE"/>
        </w:rPr>
        <w:t>bereiken</w:t>
      </w:r>
      <w:r w:rsidRPr="00FA4364">
        <w:rPr>
          <w:rFonts w:ascii="Cambria" w:hAnsi="Cambria" w:cs="Tahoma"/>
          <w:b/>
          <w:lang w:val="bg-BG"/>
        </w:rPr>
        <w:t xml:space="preserve"> </w:t>
      </w:r>
      <w:r w:rsidRPr="00B55B2D">
        <w:rPr>
          <w:rFonts w:ascii="Cambria" w:hAnsi="Cambria" w:cs="Tahoma"/>
          <w:b/>
          <w:lang w:val="de-DE"/>
        </w:rPr>
        <w:t>van</w:t>
      </w:r>
      <w:r w:rsidRPr="00FA4364">
        <w:rPr>
          <w:rFonts w:ascii="Cambria" w:hAnsi="Cambria" w:cs="Tahoma"/>
          <w:b/>
          <w:lang w:val="bg-BG"/>
        </w:rPr>
        <w:t xml:space="preserve"> </w:t>
      </w:r>
      <w:r w:rsidRPr="00B55B2D">
        <w:rPr>
          <w:rFonts w:ascii="Cambria" w:hAnsi="Cambria" w:cs="Tahoma"/>
          <w:b/>
          <w:lang w:val="de-DE"/>
        </w:rPr>
        <w:t>de</w:t>
      </w:r>
      <w:r w:rsidRPr="00FA4364">
        <w:rPr>
          <w:rFonts w:ascii="Cambria" w:hAnsi="Cambria" w:cs="Tahoma"/>
          <w:b/>
          <w:lang w:val="bg-BG"/>
        </w:rPr>
        <w:t xml:space="preserve"> </w:t>
      </w:r>
      <w:r w:rsidRPr="00B55B2D">
        <w:rPr>
          <w:rFonts w:ascii="Cambria" w:hAnsi="Cambria" w:cs="Tahoma"/>
          <w:b/>
          <w:lang w:val="de-DE"/>
        </w:rPr>
        <w:t>doelen</w:t>
      </w:r>
      <w:r w:rsidRPr="00FA4364">
        <w:rPr>
          <w:rFonts w:ascii="Cambria" w:hAnsi="Cambria" w:cs="Tahoma"/>
          <w:b/>
          <w:lang w:val="bg-BG"/>
        </w:rPr>
        <w:t xml:space="preserve"> </w:t>
      </w:r>
      <w:r w:rsidRPr="00B55B2D">
        <w:rPr>
          <w:rFonts w:ascii="Cambria" w:hAnsi="Cambria" w:cs="Tahoma"/>
          <w:b/>
          <w:lang w:val="de-DE"/>
        </w:rPr>
        <w:t>binnen</w:t>
      </w:r>
      <w:r w:rsidRPr="00FA4364">
        <w:rPr>
          <w:rFonts w:ascii="Cambria" w:hAnsi="Cambria" w:cs="Tahoma"/>
          <w:b/>
          <w:lang w:val="bg-BG"/>
        </w:rPr>
        <w:t xml:space="preserve"> </w:t>
      </w:r>
      <w:r w:rsidRPr="00B55B2D">
        <w:rPr>
          <w:rFonts w:ascii="Cambria" w:hAnsi="Cambria" w:cs="Tahoma"/>
          <w:b/>
          <w:lang w:val="de-DE"/>
        </w:rPr>
        <w:t>TIJD</w:t>
      </w:r>
      <w:r w:rsidRPr="00FA4364">
        <w:rPr>
          <w:rFonts w:ascii="Cambria" w:hAnsi="Cambria" w:cs="Tahoma"/>
          <w:b/>
          <w:lang w:val="bg-BG"/>
        </w:rPr>
        <w:t xml:space="preserve"> </w:t>
      </w:r>
      <w:r w:rsidRPr="00B55B2D">
        <w:rPr>
          <w:rFonts w:ascii="Cambria" w:hAnsi="Cambria" w:cs="Tahoma"/>
          <w:b/>
          <w:lang w:val="de-DE"/>
        </w:rPr>
        <w:t>A</w:t>
      </w:r>
      <w:r w:rsidRPr="00FA4364">
        <w:rPr>
          <w:rFonts w:ascii="Cambria" w:hAnsi="Cambria" w:cs="Tahoma"/>
          <w:b/>
          <w:lang w:val="bg-BG"/>
        </w:rPr>
        <w:t xml:space="preserve">: 10 </w:t>
      </w:r>
      <w:r w:rsidRPr="00B55B2D">
        <w:rPr>
          <w:rFonts w:ascii="Cambria" w:hAnsi="Cambria" w:cs="Tahoma"/>
          <w:b/>
          <w:lang w:val="de-DE"/>
        </w:rPr>
        <w:t>punten</w:t>
      </w:r>
      <w:r w:rsidRPr="00AD2974">
        <w:rPr>
          <w:rFonts w:ascii="Cambria" w:hAnsi="Cambria" w:cs="Tahoma"/>
          <w:b/>
          <w:lang w:val="bg-BG"/>
        </w:rPr>
        <w:t xml:space="preserve"> </w:t>
      </w:r>
    </w:p>
    <w:p w:rsidR="00B55B2D" w:rsidRPr="00AD2974" w:rsidRDefault="00B55B2D" w:rsidP="00B55B2D">
      <w:pPr>
        <w:contextualSpacing/>
        <w:jc w:val="both"/>
        <w:rPr>
          <w:rFonts w:ascii="Cambria" w:hAnsi="Cambria" w:cs="Tahoma"/>
          <w:lang w:val="bg-BG"/>
        </w:rPr>
      </w:pP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mentee</w:t>
      </w:r>
      <w:r w:rsidRPr="00FA4364">
        <w:rPr>
          <w:rFonts w:ascii="Cambria" w:hAnsi="Cambria" w:cs="Tahoma"/>
          <w:lang w:val="bg-BG"/>
        </w:rPr>
        <w:t xml:space="preserve"> </w:t>
      </w:r>
      <w:r w:rsidRPr="00FA4364">
        <w:rPr>
          <w:rFonts w:ascii="Cambria" w:hAnsi="Cambria" w:cs="Tahoma"/>
          <w:lang w:val="de-DE"/>
        </w:rPr>
        <w:t>moet</w:t>
      </w:r>
      <w:r w:rsidRPr="00FA4364">
        <w:rPr>
          <w:rFonts w:ascii="Cambria" w:hAnsi="Cambria" w:cs="Tahoma"/>
          <w:lang w:val="bg-BG"/>
        </w:rPr>
        <w:t xml:space="preserve"> </w:t>
      </w:r>
      <w:r w:rsidRPr="00FA4364">
        <w:rPr>
          <w:rFonts w:ascii="Cambria" w:hAnsi="Cambria" w:cs="Tahoma"/>
          <w:lang w:val="de-DE"/>
        </w:rPr>
        <w:t>het</w:t>
      </w:r>
      <w:r w:rsidRPr="00FA4364">
        <w:rPr>
          <w:rFonts w:ascii="Cambria" w:hAnsi="Cambria" w:cs="Tahoma"/>
          <w:lang w:val="bg-BG"/>
        </w:rPr>
        <w:t xml:space="preserve"> </w:t>
      </w:r>
      <w:r w:rsidRPr="00FA4364">
        <w:rPr>
          <w:rFonts w:ascii="Cambria" w:hAnsi="Cambria" w:cs="Tahoma"/>
          <w:lang w:val="de-DE"/>
        </w:rPr>
        <w:t>resultaat</w:t>
      </w:r>
      <w:r w:rsidRPr="00FA4364">
        <w:rPr>
          <w:rFonts w:ascii="Cambria" w:hAnsi="Cambria" w:cs="Tahoma"/>
          <w:lang w:val="bg-BG"/>
        </w:rPr>
        <w:t xml:space="preserve"> </w:t>
      </w:r>
      <w:r w:rsidRPr="00FA4364">
        <w:rPr>
          <w:rFonts w:ascii="Cambria" w:hAnsi="Cambria" w:cs="Tahoma"/>
          <w:lang w:val="de-DE"/>
        </w:rPr>
        <w:t>bereiken</w:t>
      </w:r>
      <w:r w:rsidRPr="00FA4364">
        <w:rPr>
          <w:rFonts w:ascii="Cambria" w:hAnsi="Cambria" w:cs="Tahoma"/>
          <w:lang w:val="bg-BG"/>
        </w:rPr>
        <w:t xml:space="preserve"> </w:t>
      </w:r>
      <w:r w:rsidRPr="00FA4364">
        <w:rPr>
          <w:rFonts w:ascii="Cambria" w:hAnsi="Cambria" w:cs="Tahoma"/>
          <w:lang w:val="de-DE"/>
        </w:rPr>
        <w:t>als</w:t>
      </w:r>
      <w:r w:rsidRPr="00FA4364">
        <w:rPr>
          <w:rFonts w:ascii="Cambria" w:hAnsi="Cambria" w:cs="Tahoma"/>
          <w:lang w:val="bg-BG"/>
        </w:rPr>
        <w:t xml:space="preserve"> </w:t>
      </w:r>
      <w:r w:rsidRPr="00FA4364">
        <w:rPr>
          <w:rFonts w:ascii="Cambria" w:hAnsi="Cambria" w:cs="Tahoma"/>
          <w:lang w:val="de-DE"/>
        </w:rPr>
        <w:t>hij</w:t>
      </w:r>
      <w:r w:rsidRPr="00FA4364">
        <w:rPr>
          <w:rFonts w:ascii="Cambria" w:hAnsi="Cambria" w:cs="Tahoma"/>
          <w:lang w:val="bg-BG"/>
        </w:rPr>
        <w:t xml:space="preserve"> </w:t>
      </w: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aanbevelingen</w:t>
      </w:r>
      <w:r w:rsidRPr="00FA4364">
        <w:rPr>
          <w:rFonts w:ascii="Cambria" w:hAnsi="Cambria" w:cs="Tahoma"/>
          <w:lang w:val="bg-BG"/>
        </w:rPr>
        <w:t xml:space="preserve"> </w:t>
      </w:r>
      <w:r w:rsidRPr="00FA4364">
        <w:rPr>
          <w:rFonts w:ascii="Cambria" w:hAnsi="Cambria" w:cs="Tahoma"/>
          <w:lang w:val="de-DE"/>
        </w:rPr>
        <w:t>volgt</w:t>
      </w:r>
      <w:r w:rsidRPr="00AD2974">
        <w:rPr>
          <w:rFonts w:ascii="Cambria" w:hAnsi="Cambria" w:cs="Tahoma"/>
          <w:lang w:val="bg-BG"/>
        </w:rPr>
        <w:t xml:space="preserve">. </w:t>
      </w:r>
    </w:p>
    <w:p w:rsidR="00B55B2D" w:rsidRPr="00FA4364" w:rsidRDefault="00B55B2D" w:rsidP="00B55B2D">
      <w:pPr>
        <w:contextualSpacing/>
        <w:jc w:val="both"/>
        <w:rPr>
          <w:rFonts w:ascii="Cambria" w:hAnsi="Cambria" w:cs="Tahoma"/>
          <w:b/>
          <w:lang w:val="de-DE"/>
        </w:rPr>
      </w:pPr>
      <w:r w:rsidRPr="00FA4364">
        <w:rPr>
          <w:rFonts w:ascii="Cambria" w:hAnsi="Cambria" w:cs="Tahoma"/>
          <w:b/>
          <w:lang w:val="de-DE"/>
        </w:rPr>
        <w:t>TIJD</w:t>
      </w:r>
      <w:r w:rsidRPr="00FA4364">
        <w:rPr>
          <w:rFonts w:ascii="Cambria" w:hAnsi="Cambria" w:cs="Tahoma"/>
          <w:b/>
          <w:lang w:val="bg-BG"/>
        </w:rPr>
        <w:t xml:space="preserve"> </w:t>
      </w:r>
      <w:r w:rsidRPr="00FA4364">
        <w:rPr>
          <w:rFonts w:ascii="Cambria" w:hAnsi="Cambria" w:cs="Tahoma"/>
          <w:b/>
          <w:lang w:val="de-DE"/>
        </w:rPr>
        <w:t>B</w:t>
      </w:r>
      <w:r w:rsidRPr="00AD2974">
        <w:rPr>
          <w:rFonts w:ascii="Cambria" w:hAnsi="Cambria" w:cs="Tahoma"/>
          <w:b/>
          <w:lang w:val="bg-BG"/>
        </w:rPr>
        <w:t>:</w:t>
      </w:r>
      <w:r>
        <w:rPr>
          <w:rFonts w:ascii="Cambria" w:hAnsi="Cambria" w:cs="Tahoma"/>
          <w:b/>
          <w:lang w:val="bg-BG"/>
        </w:rPr>
        <w:t xml:space="preserve"> </w:t>
      </w:r>
      <w:r w:rsidRPr="00FA4364">
        <w:rPr>
          <w:rFonts w:ascii="Cambria" w:hAnsi="Cambria" w:cs="Tahoma"/>
          <w:b/>
          <w:lang w:val="de-DE"/>
        </w:rPr>
        <w:t>secoden</w:t>
      </w:r>
      <w:r w:rsidRPr="00FA4364">
        <w:rPr>
          <w:rFonts w:ascii="Cambria" w:hAnsi="Cambria" w:cs="Tahoma"/>
          <w:b/>
          <w:lang w:val="bg-BG"/>
        </w:rPr>
        <w:t xml:space="preserve"> </w:t>
      </w:r>
      <w:r w:rsidRPr="00FA4364">
        <w:rPr>
          <w:rFonts w:ascii="Cambria" w:hAnsi="Cambria" w:cs="Tahoma"/>
          <w:b/>
          <w:lang w:val="de-DE"/>
        </w:rPr>
        <w:t>voor</w:t>
      </w:r>
      <w:r w:rsidRPr="00FA4364">
        <w:rPr>
          <w:rFonts w:ascii="Cambria" w:hAnsi="Cambria" w:cs="Tahoma"/>
          <w:b/>
          <w:lang w:val="bg-BG"/>
        </w:rPr>
        <w:t xml:space="preserve"> </w:t>
      </w:r>
      <w:r w:rsidRPr="00FA4364">
        <w:rPr>
          <w:rFonts w:ascii="Cambria" w:hAnsi="Cambria" w:cs="Tahoma"/>
          <w:b/>
          <w:lang w:val="de-DE"/>
        </w:rPr>
        <w:t>het</w:t>
      </w:r>
      <w:r w:rsidRPr="00FA4364">
        <w:rPr>
          <w:rFonts w:ascii="Cambria" w:hAnsi="Cambria" w:cs="Tahoma"/>
          <w:b/>
          <w:lang w:val="bg-BG"/>
        </w:rPr>
        <w:t xml:space="preserve"> </w:t>
      </w:r>
      <w:r w:rsidRPr="00FA4364">
        <w:rPr>
          <w:rFonts w:ascii="Cambria" w:hAnsi="Cambria" w:cs="Tahoma"/>
          <w:b/>
          <w:lang w:val="de-DE"/>
        </w:rPr>
        <w:t>bereiken</w:t>
      </w:r>
      <w:r w:rsidRPr="00FA4364">
        <w:rPr>
          <w:rFonts w:ascii="Cambria" w:hAnsi="Cambria" w:cs="Tahoma"/>
          <w:b/>
          <w:lang w:val="bg-BG"/>
        </w:rPr>
        <w:t xml:space="preserve"> </w:t>
      </w:r>
      <w:r w:rsidRPr="00FA4364">
        <w:rPr>
          <w:rFonts w:ascii="Cambria" w:hAnsi="Cambria" w:cs="Tahoma"/>
          <w:b/>
          <w:lang w:val="de-DE"/>
        </w:rPr>
        <w:t>van</w:t>
      </w:r>
      <w:r w:rsidRPr="00FA4364">
        <w:rPr>
          <w:rFonts w:ascii="Cambria" w:hAnsi="Cambria" w:cs="Tahoma"/>
          <w:b/>
          <w:lang w:val="bg-BG"/>
        </w:rPr>
        <w:t xml:space="preserve"> </w:t>
      </w:r>
      <w:r w:rsidRPr="00FA4364">
        <w:rPr>
          <w:rFonts w:ascii="Cambria" w:hAnsi="Cambria" w:cs="Tahoma"/>
          <w:b/>
          <w:lang w:val="de-DE"/>
        </w:rPr>
        <w:t>de</w:t>
      </w:r>
      <w:r w:rsidRPr="00FA4364">
        <w:rPr>
          <w:rFonts w:ascii="Cambria" w:hAnsi="Cambria" w:cs="Tahoma"/>
          <w:b/>
          <w:lang w:val="bg-BG"/>
        </w:rPr>
        <w:t xml:space="preserve"> </w:t>
      </w:r>
      <w:r w:rsidRPr="00FA4364">
        <w:rPr>
          <w:rFonts w:ascii="Cambria" w:hAnsi="Cambria" w:cs="Tahoma"/>
          <w:b/>
          <w:lang w:val="de-DE"/>
        </w:rPr>
        <w:t>doelen</w:t>
      </w:r>
      <w:r w:rsidRPr="00FA4364">
        <w:rPr>
          <w:rFonts w:ascii="Cambria" w:hAnsi="Cambria" w:cs="Tahoma"/>
          <w:b/>
          <w:lang w:val="bg-BG"/>
        </w:rPr>
        <w:t xml:space="preserve"> </w:t>
      </w:r>
      <w:r w:rsidRPr="00FA4364">
        <w:rPr>
          <w:rFonts w:ascii="Cambria" w:hAnsi="Cambria" w:cs="Tahoma"/>
          <w:b/>
          <w:lang w:val="de-DE"/>
        </w:rPr>
        <w:t>binnen</w:t>
      </w:r>
      <w:r w:rsidRPr="00FA4364">
        <w:rPr>
          <w:rFonts w:ascii="Cambria" w:hAnsi="Cambria" w:cs="Tahoma"/>
          <w:b/>
          <w:lang w:val="bg-BG"/>
        </w:rPr>
        <w:t xml:space="preserve"> </w:t>
      </w:r>
      <w:r w:rsidRPr="00FA4364">
        <w:rPr>
          <w:rFonts w:ascii="Cambria" w:hAnsi="Cambria" w:cs="Tahoma"/>
          <w:b/>
          <w:lang w:val="de-DE"/>
        </w:rPr>
        <w:t>TIJD</w:t>
      </w:r>
      <w:r w:rsidRPr="00FA4364">
        <w:rPr>
          <w:rFonts w:ascii="Cambria" w:hAnsi="Cambria" w:cs="Tahoma"/>
          <w:b/>
          <w:lang w:val="bg-BG"/>
        </w:rPr>
        <w:t xml:space="preserve"> </w:t>
      </w:r>
      <w:r>
        <w:rPr>
          <w:rFonts w:ascii="Cambria" w:hAnsi="Cambria" w:cs="Tahoma"/>
          <w:b/>
          <w:lang w:val="de-DE"/>
        </w:rPr>
        <w:t>B</w:t>
      </w:r>
      <w:r w:rsidRPr="00FA4364">
        <w:rPr>
          <w:rFonts w:ascii="Cambria" w:hAnsi="Cambria" w:cs="Tahoma"/>
          <w:b/>
          <w:lang w:val="bg-BG"/>
        </w:rPr>
        <w:t xml:space="preserve">: 10 </w:t>
      </w:r>
      <w:r w:rsidRPr="00FA4364">
        <w:rPr>
          <w:rFonts w:ascii="Cambria" w:hAnsi="Cambria" w:cs="Tahoma"/>
          <w:b/>
          <w:lang w:val="de-DE"/>
        </w:rPr>
        <w:t>punten</w:t>
      </w:r>
    </w:p>
    <w:p w:rsidR="00B55B2D" w:rsidRPr="00AD2974" w:rsidRDefault="00B55B2D" w:rsidP="00B55B2D">
      <w:pPr>
        <w:contextualSpacing/>
        <w:jc w:val="both"/>
        <w:rPr>
          <w:rFonts w:ascii="Cambria" w:hAnsi="Cambria" w:cs="Tahoma"/>
          <w:lang w:val="bg-BG"/>
        </w:rPr>
      </w:pP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mentee</w:t>
      </w:r>
      <w:r w:rsidRPr="00FA4364">
        <w:rPr>
          <w:rFonts w:ascii="Cambria" w:hAnsi="Cambria" w:cs="Tahoma"/>
          <w:lang w:val="bg-BG"/>
        </w:rPr>
        <w:t xml:space="preserve"> </w:t>
      </w:r>
      <w:r w:rsidRPr="00FA4364">
        <w:rPr>
          <w:rFonts w:ascii="Cambria" w:hAnsi="Cambria" w:cs="Tahoma"/>
          <w:lang w:val="de-DE"/>
        </w:rPr>
        <w:t>moet</w:t>
      </w:r>
      <w:r w:rsidRPr="00FA4364">
        <w:rPr>
          <w:rFonts w:ascii="Cambria" w:hAnsi="Cambria" w:cs="Tahoma"/>
          <w:lang w:val="bg-BG"/>
        </w:rPr>
        <w:t xml:space="preserve"> </w:t>
      </w:r>
      <w:r w:rsidRPr="00FA4364">
        <w:rPr>
          <w:rFonts w:ascii="Cambria" w:hAnsi="Cambria" w:cs="Tahoma"/>
          <w:lang w:val="de-DE"/>
        </w:rPr>
        <w:t>het</w:t>
      </w:r>
      <w:r w:rsidRPr="00FA4364">
        <w:rPr>
          <w:rFonts w:ascii="Cambria" w:hAnsi="Cambria" w:cs="Tahoma"/>
          <w:lang w:val="bg-BG"/>
        </w:rPr>
        <w:t xml:space="preserve"> </w:t>
      </w:r>
      <w:r w:rsidRPr="00FA4364">
        <w:rPr>
          <w:rFonts w:ascii="Cambria" w:hAnsi="Cambria" w:cs="Tahoma"/>
          <w:lang w:val="de-DE"/>
        </w:rPr>
        <w:t>resultaat</w:t>
      </w:r>
      <w:r w:rsidRPr="00FA4364">
        <w:rPr>
          <w:rFonts w:ascii="Cambria" w:hAnsi="Cambria" w:cs="Tahoma"/>
          <w:lang w:val="bg-BG"/>
        </w:rPr>
        <w:t xml:space="preserve"> </w:t>
      </w:r>
      <w:r w:rsidRPr="00FA4364">
        <w:rPr>
          <w:rFonts w:ascii="Cambria" w:hAnsi="Cambria" w:cs="Tahoma"/>
          <w:lang w:val="de-DE"/>
        </w:rPr>
        <w:t>bereiken</w:t>
      </w:r>
      <w:r w:rsidRPr="00FA4364">
        <w:rPr>
          <w:rFonts w:ascii="Cambria" w:hAnsi="Cambria" w:cs="Tahoma"/>
          <w:lang w:val="bg-BG"/>
        </w:rPr>
        <w:t xml:space="preserve"> </w:t>
      </w:r>
      <w:r w:rsidRPr="00FA4364">
        <w:rPr>
          <w:rFonts w:ascii="Cambria" w:hAnsi="Cambria" w:cs="Tahoma"/>
          <w:lang w:val="de-DE"/>
        </w:rPr>
        <w:t>als</w:t>
      </w:r>
      <w:r w:rsidRPr="00FA4364">
        <w:rPr>
          <w:rFonts w:ascii="Cambria" w:hAnsi="Cambria" w:cs="Tahoma"/>
          <w:lang w:val="bg-BG"/>
        </w:rPr>
        <w:t xml:space="preserve"> </w:t>
      </w:r>
      <w:r w:rsidRPr="00FA4364">
        <w:rPr>
          <w:rFonts w:ascii="Cambria" w:hAnsi="Cambria" w:cs="Tahoma"/>
          <w:lang w:val="de-DE"/>
        </w:rPr>
        <w:t>hij</w:t>
      </w:r>
      <w:r w:rsidRPr="00FA4364">
        <w:rPr>
          <w:rFonts w:ascii="Cambria" w:hAnsi="Cambria" w:cs="Tahoma"/>
          <w:lang w:val="bg-BG"/>
        </w:rPr>
        <w:t xml:space="preserve"> </w:t>
      </w: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aanbevelingen</w:t>
      </w:r>
      <w:r w:rsidRPr="00FA4364">
        <w:rPr>
          <w:rFonts w:ascii="Cambria" w:hAnsi="Cambria" w:cs="Tahoma"/>
          <w:lang w:val="bg-BG"/>
        </w:rPr>
        <w:t xml:space="preserve"> </w:t>
      </w:r>
      <w:r w:rsidRPr="00FA4364">
        <w:rPr>
          <w:rFonts w:ascii="Cambria" w:hAnsi="Cambria" w:cs="Tahoma"/>
          <w:lang w:val="de-DE"/>
        </w:rPr>
        <w:t>volgt</w:t>
      </w:r>
      <w:r w:rsidRPr="00AD2974">
        <w:rPr>
          <w:rFonts w:ascii="Cambria" w:hAnsi="Cambria" w:cs="Tahoma"/>
          <w:lang w:val="bg-BG"/>
        </w:rPr>
        <w:t xml:space="preserve">. </w:t>
      </w:r>
    </w:p>
    <w:p w:rsidR="00B55B2D" w:rsidRPr="00FA4364" w:rsidRDefault="00B55B2D" w:rsidP="00B55B2D">
      <w:pPr>
        <w:contextualSpacing/>
        <w:jc w:val="both"/>
        <w:rPr>
          <w:rFonts w:ascii="Cambria" w:hAnsi="Cambria" w:cs="Tahoma"/>
          <w:b/>
          <w:lang w:val="de-DE"/>
        </w:rPr>
      </w:pPr>
      <w:r w:rsidRPr="00FA4364">
        <w:rPr>
          <w:rFonts w:ascii="Cambria" w:hAnsi="Cambria" w:cs="Tahoma"/>
          <w:b/>
          <w:lang w:val="de-DE"/>
        </w:rPr>
        <w:t>TIJD</w:t>
      </w:r>
      <w:r w:rsidRPr="00FA4364">
        <w:rPr>
          <w:rFonts w:ascii="Cambria" w:hAnsi="Cambria" w:cs="Tahoma"/>
          <w:b/>
          <w:lang w:val="bg-BG"/>
        </w:rPr>
        <w:t xml:space="preserve"> </w:t>
      </w:r>
      <w:r>
        <w:rPr>
          <w:rFonts w:ascii="Cambria" w:hAnsi="Cambria" w:cs="Tahoma"/>
          <w:b/>
          <w:lang w:val="de-DE"/>
        </w:rPr>
        <w:t>C</w:t>
      </w:r>
      <w:r w:rsidRPr="00AD2974">
        <w:rPr>
          <w:rFonts w:ascii="Cambria" w:hAnsi="Cambria" w:cs="Tahoma"/>
          <w:b/>
          <w:lang w:val="bg-BG"/>
        </w:rPr>
        <w:t>:</w:t>
      </w:r>
      <w:r>
        <w:rPr>
          <w:rFonts w:ascii="Cambria" w:hAnsi="Cambria" w:cs="Tahoma"/>
          <w:b/>
          <w:lang w:val="bg-BG"/>
        </w:rPr>
        <w:t xml:space="preserve"> </w:t>
      </w:r>
      <w:r w:rsidRPr="00FA4364">
        <w:rPr>
          <w:rFonts w:ascii="Cambria" w:hAnsi="Cambria" w:cs="Tahoma"/>
          <w:b/>
          <w:lang w:val="de-DE"/>
        </w:rPr>
        <w:t>secoden</w:t>
      </w:r>
      <w:r w:rsidRPr="00FA4364">
        <w:rPr>
          <w:rFonts w:ascii="Cambria" w:hAnsi="Cambria" w:cs="Tahoma"/>
          <w:b/>
          <w:lang w:val="bg-BG"/>
        </w:rPr>
        <w:t xml:space="preserve"> </w:t>
      </w:r>
      <w:r w:rsidRPr="00FA4364">
        <w:rPr>
          <w:rFonts w:ascii="Cambria" w:hAnsi="Cambria" w:cs="Tahoma"/>
          <w:b/>
          <w:lang w:val="de-DE"/>
        </w:rPr>
        <w:t>voor</w:t>
      </w:r>
      <w:r w:rsidRPr="00FA4364">
        <w:rPr>
          <w:rFonts w:ascii="Cambria" w:hAnsi="Cambria" w:cs="Tahoma"/>
          <w:b/>
          <w:lang w:val="bg-BG"/>
        </w:rPr>
        <w:t xml:space="preserve"> </w:t>
      </w:r>
      <w:r w:rsidRPr="00FA4364">
        <w:rPr>
          <w:rFonts w:ascii="Cambria" w:hAnsi="Cambria" w:cs="Tahoma"/>
          <w:b/>
          <w:lang w:val="de-DE"/>
        </w:rPr>
        <w:t>het</w:t>
      </w:r>
      <w:r w:rsidRPr="00FA4364">
        <w:rPr>
          <w:rFonts w:ascii="Cambria" w:hAnsi="Cambria" w:cs="Tahoma"/>
          <w:b/>
          <w:lang w:val="bg-BG"/>
        </w:rPr>
        <w:t xml:space="preserve"> </w:t>
      </w:r>
      <w:r w:rsidRPr="00FA4364">
        <w:rPr>
          <w:rFonts w:ascii="Cambria" w:hAnsi="Cambria" w:cs="Tahoma"/>
          <w:b/>
          <w:lang w:val="de-DE"/>
        </w:rPr>
        <w:t>bereiken</w:t>
      </w:r>
      <w:r w:rsidRPr="00FA4364">
        <w:rPr>
          <w:rFonts w:ascii="Cambria" w:hAnsi="Cambria" w:cs="Tahoma"/>
          <w:b/>
          <w:lang w:val="bg-BG"/>
        </w:rPr>
        <w:t xml:space="preserve"> </w:t>
      </w:r>
      <w:r w:rsidRPr="00FA4364">
        <w:rPr>
          <w:rFonts w:ascii="Cambria" w:hAnsi="Cambria" w:cs="Tahoma"/>
          <w:b/>
          <w:lang w:val="de-DE"/>
        </w:rPr>
        <w:t>van</w:t>
      </w:r>
      <w:r w:rsidRPr="00FA4364">
        <w:rPr>
          <w:rFonts w:ascii="Cambria" w:hAnsi="Cambria" w:cs="Tahoma"/>
          <w:b/>
          <w:lang w:val="bg-BG"/>
        </w:rPr>
        <w:t xml:space="preserve"> </w:t>
      </w:r>
      <w:r w:rsidRPr="00FA4364">
        <w:rPr>
          <w:rFonts w:ascii="Cambria" w:hAnsi="Cambria" w:cs="Tahoma"/>
          <w:b/>
          <w:lang w:val="de-DE"/>
        </w:rPr>
        <w:t>de</w:t>
      </w:r>
      <w:r w:rsidRPr="00FA4364">
        <w:rPr>
          <w:rFonts w:ascii="Cambria" w:hAnsi="Cambria" w:cs="Tahoma"/>
          <w:b/>
          <w:lang w:val="bg-BG"/>
        </w:rPr>
        <w:t xml:space="preserve"> </w:t>
      </w:r>
      <w:r w:rsidRPr="00FA4364">
        <w:rPr>
          <w:rFonts w:ascii="Cambria" w:hAnsi="Cambria" w:cs="Tahoma"/>
          <w:b/>
          <w:lang w:val="de-DE"/>
        </w:rPr>
        <w:t>doelen</w:t>
      </w:r>
      <w:r w:rsidRPr="00FA4364">
        <w:rPr>
          <w:rFonts w:ascii="Cambria" w:hAnsi="Cambria" w:cs="Tahoma"/>
          <w:b/>
          <w:lang w:val="bg-BG"/>
        </w:rPr>
        <w:t xml:space="preserve"> </w:t>
      </w:r>
      <w:r w:rsidRPr="00FA4364">
        <w:rPr>
          <w:rFonts w:ascii="Cambria" w:hAnsi="Cambria" w:cs="Tahoma"/>
          <w:b/>
          <w:lang w:val="de-DE"/>
        </w:rPr>
        <w:t>binnen</w:t>
      </w:r>
      <w:r w:rsidRPr="00FA4364">
        <w:rPr>
          <w:rFonts w:ascii="Cambria" w:hAnsi="Cambria" w:cs="Tahoma"/>
          <w:b/>
          <w:lang w:val="bg-BG"/>
        </w:rPr>
        <w:t xml:space="preserve"> </w:t>
      </w:r>
      <w:r w:rsidRPr="00FA4364">
        <w:rPr>
          <w:rFonts w:ascii="Cambria" w:hAnsi="Cambria" w:cs="Tahoma"/>
          <w:b/>
          <w:lang w:val="de-DE"/>
        </w:rPr>
        <w:t>TIJD</w:t>
      </w:r>
      <w:r w:rsidRPr="00FA4364">
        <w:rPr>
          <w:rFonts w:ascii="Cambria" w:hAnsi="Cambria" w:cs="Tahoma"/>
          <w:b/>
          <w:lang w:val="bg-BG"/>
        </w:rPr>
        <w:t xml:space="preserve"> </w:t>
      </w:r>
      <w:r>
        <w:rPr>
          <w:rFonts w:ascii="Cambria" w:hAnsi="Cambria" w:cs="Tahoma"/>
          <w:b/>
          <w:lang w:val="de-DE"/>
        </w:rPr>
        <w:t>C</w:t>
      </w:r>
      <w:r w:rsidRPr="00FA4364">
        <w:rPr>
          <w:rFonts w:ascii="Cambria" w:hAnsi="Cambria" w:cs="Tahoma"/>
          <w:b/>
          <w:lang w:val="bg-BG"/>
        </w:rPr>
        <w:t xml:space="preserve">: 10 </w:t>
      </w:r>
      <w:r w:rsidRPr="00FA4364">
        <w:rPr>
          <w:rFonts w:ascii="Cambria" w:hAnsi="Cambria" w:cs="Tahoma"/>
          <w:b/>
          <w:lang w:val="de-DE"/>
        </w:rPr>
        <w:t>punten</w:t>
      </w:r>
    </w:p>
    <w:p w:rsidR="00B55B2D" w:rsidRPr="00AD2974" w:rsidRDefault="00B55B2D" w:rsidP="00B55B2D">
      <w:pPr>
        <w:contextualSpacing/>
        <w:jc w:val="both"/>
        <w:rPr>
          <w:rFonts w:ascii="Cambria" w:hAnsi="Cambria" w:cs="Tahoma"/>
          <w:lang w:val="bg-BG"/>
        </w:rPr>
      </w:pP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mentee</w:t>
      </w:r>
      <w:r w:rsidRPr="00FA4364">
        <w:rPr>
          <w:rFonts w:ascii="Cambria" w:hAnsi="Cambria" w:cs="Tahoma"/>
          <w:lang w:val="bg-BG"/>
        </w:rPr>
        <w:t xml:space="preserve"> </w:t>
      </w:r>
      <w:r w:rsidRPr="00FA4364">
        <w:rPr>
          <w:rFonts w:ascii="Cambria" w:hAnsi="Cambria" w:cs="Tahoma"/>
          <w:lang w:val="de-DE"/>
        </w:rPr>
        <w:t>moet</w:t>
      </w:r>
      <w:r w:rsidRPr="00FA4364">
        <w:rPr>
          <w:rFonts w:ascii="Cambria" w:hAnsi="Cambria" w:cs="Tahoma"/>
          <w:lang w:val="bg-BG"/>
        </w:rPr>
        <w:t xml:space="preserve"> </w:t>
      </w:r>
      <w:r w:rsidRPr="00FA4364">
        <w:rPr>
          <w:rFonts w:ascii="Cambria" w:hAnsi="Cambria" w:cs="Tahoma"/>
          <w:lang w:val="de-DE"/>
        </w:rPr>
        <w:t>het</w:t>
      </w:r>
      <w:r w:rsidRPr="00FA4364">
        <w:rPr>
          <w:rFonts w:ascii="Cambria" w:hAnsi="Cambria" w:cs="Tahoma"/>
          <w:lang w:val="bg-BG"/>
        </w:rPr>
        <w:t xml:space="preserve"> </w:t>
      </w:r>
      <w:r w:rsidRPr="00FA4364">
        <w:rPr>
          <w:rFonts w:ascii="Cambria" w:hAnsi="Cambria" w:cs="Tahoma"/>
          <w:lang w:val="de-DE"/>
        </w:rPr>
        <w:t>resultaat</w:t>
      </w:r>
      <w:r w:rsidRPr="00FA4364">
        <w:rPr>
          <w:rFonts w:ascii="Cambria" w:hAnsi="Cambria" w:cs="Tahoma"/>
          <w:lang w:val="bg-BG"/>
        </w:rPr>
        <w:t xml:space="preserve"> </w:t>
      </w:r>
      <w:r w:rsidRPr="00FA4364">
        <w:rPr>
          <w:rFonts w:ascii="Cambria" w:hAnsi="Cambria" w:cs="Tahoma"/>
          <w:lang w:val="de-DE"/>
        </w:rPr>
        <w:t>bereiken</w:t>
      </w:r>
      <w:r w:rsidRPr="00FA4364">
        <w:rPr>
          <w:rFonts w:ascii="Cambria" w:hAnsi="Cambria" w:cs="Tahoma"/>
          <w:lang w:val="bg-BG"/>
        </w:rPr>
        <w:t xml:space="preserve"> </w:t>
      </w:r>
      <w:r w:rsidRPr="00FA4364">
        <w:rPr>
          <w:rFonts w:ascii="Cambria" w:hAnsi="Cambria" w:cs="Tahoma"/>
          <w:lang w:val="de-DE"/>
        </w:rPr>
        <w:t>als</w:t>
      </w:r>
      <w:r w:rsidRPr="00FA4364">
        <w:rPr>
          <w:rFonts w:ascii="Cambria" w:hAnsi="Cambria" w:cs="Tahoma"/>
          <w:lang w:val="bg-BG"/>
        </w:rPr>
        <w:t xml:space="preserve"> </w:t>
      </w:r>
      <w:r w:rsidRPr="00FA4364">
        <w:rPr>
          <w:rFonts w:ascii="Cambria" w:hAnsi="Cambria" w:cs="Tahoma"/>
          <w:lang w:val="de-DE"/>
        </w:rPr>
        <w:t>hij</w:t>
      </w:r>
      <w:r w:rsidRPr="00FA4364">
        <w:rPr>
          <w:rFonts w:ascii="Cambria" w:hAnsi="Cambria" w:cs="Tahoma"/>
          <w:lang w:val="bg-BG"/>
        </w:rPr>
        <w:t xml:space="preserve"> </w:t>
      </w:r>
      <w:r w:rsidRPr="00FA4364">
        <w:rPr>
          <w:rFonts w:ascii="Cambria" w:hAnsi="Cambria" w:cs="Tahoma"/>
          <w:lang w:val="de-DE"/>
        </w:rPr>
        <w:t>de</w:t>
      </w:r>
      <w:r w:rsidRPr="00FA4364">
        <w:rPr>
          <w:rFonts w:ascii="Cambria" w:hAnsi="Cambria" w:cs="Tahoma"/>
          <w:lang w:val="bg-BG"/>
        </w:rPr>
        <w:t xml:space="preserve"> </w:t>
      </w:r>
      <w:r w:rsidRPr="00FA4364">
        <w:rPr>
          <w:rFonts w:ascii="Cambria" w:hAnsi="Cambria" w:cs="Tahoma"/>
          <w:lang w:val="de-DE"/>
        </w:rPr>
        <w:t>aanbevelingen</w:t>
      </w:r>
      <w:r w:rsidRPr="00FA4364">
        <w:rPr>
          <w:rFonts w:ascii="Cambria" w:hAnsi="Cambria" w:cs="Tahoma"/>
          <w:lang w:val="bg-BG"/>
        </w:rPr>
        <w:t xml:space="preserve"> </w:t>
      </w:r>
      <w:r w:rsidRPr="00FA4364">
        <w:rPr>
          <w:rFonts w:ascii="Cambria" w:hAnsi="Cambria" w:cs="Tahoma"/>
          <w:lang w:val="de-DE"/>
        </w:rPr>
        <w:t>volgt</w:t>
      </w:r>
      <w:r w:rsidRPr="00AD2974">
        <w:rPr>
          <w:rFonts w:ascii="Cambria" w:hAnsi="Cambria" w:cs="Tahoma"/>
          <w:lang w:val="bg-BG"/>
        </w:rPr>
        <w:t xml:space="preserve">. </w:t>
      </w:r>
    </w:p>
    <w:p w:rsidR="00B55B2D" w:rsidRPr="00AD2974" w:rsidRDefault="00B55B2D" w:rsidP="00B55B2D">
      <w:pPr>
        <w:contextualSpacing/>
        <w:jc w:val="both"/>
        <w:rPr>
          <w:rFonts w:ascii="Cambria" w:hAnsi="Cambria" w:cs="Tahoma"/>
          <w:lang w:val="bg-BG"/>
        </w:rPr>
      </w:pPr>
    </w:p>
    <w:p w:rsidR="00B55B2D" w:rsidRPr="00FA4364" w:rsidRDefault="00B55B2D" w:rsidP="00B55B2D">
      <w:pPr>
        <w:contextualSpacing/>
        <w:jc w:val="both"/>
        <w:rPr>
          <w:rFonts w:ascii="Cambria" w:hAnsi="Cambria" w:cs="Tahoma"/>
          <w:b/>
          <w:lang w:val="de-DE"/>
        </w:rPr>
      </w:pPr>
      <w:r w:rsidRPr="00FA4364">
        <w:rPr>
          <w:rFonts w:ascii="Cambria" w:hAnsi="Cambria" w:cs="Tahoma"/>
          <w:b/>
          <w:lang w:val="de-DE"/>
        </w:rPr>
        <w:t>MENTEE</w:t>
      </w:r>
    </w:p>
    <w:p w:rsidR="00B55B2D" w:rsidRPr="00AD2974" w:rsidRDefault="00B55B2D" w:rsidP="00B55B2D">
      <w:pPr>
        <w:contextualSpacing/>
        <w:jc w:val="both"/>
        <w:rPr>
          <w:rFonts w:ascii="Cambria" w:hAnsi="Cambria" w:cs="Tahoma"/>
          <w:lang w:val="bg-BG"/>
        </w:rPr>
      </w:pPr>
      <w:r w:rsidRPr="00A40A74">
        <w:rPr>
          <w:rFonts w:ascii="Cambria" w:hAnsi="Cambria" w:cs="Tahoma"/>
          <w:lang w:val="de-DE"/>
        </w:rPr>
        <w:t>WAAROM BEREIK</w:t>
      </w:r>
      <w:r>
        <w:rPr>
          <w:rFonts w:ascii="Cambria" w:hAnsi="Cambria" w:cs="Tahoma"/>
          <w:lang w:val="de-DE"/>
        </w:rPr>
        <w:t>TE</w:t>
      </w:r>
      <w:r w:rsidRPr="00A40A74">
        <w:rPr>
          <w:rFonts w:ascii="Cambria" w:hAnsi="Cambria" w:cs="Tahoma"/>
          <w:lang w:val="de-DE"/>
        </w:rPr>
        <w:t xml:space="preserve"> IK DE DOELEN</w:t>
      </w:r>
      <w:r w:rsidRPr="00AD2974">
        <w:rPr>
          <w:rFonts w:ascii="Cambria" w:hAnsi="Cambria" w:cs="Tahoma"/>
          <w:lang w:val="bg-BG"/>
        </w:rPr>
        <w:t>?</w:t>
      </w:r>
    </w:p>
    <w:p w:rsidR="00FB451B" w:rsidRPr="00FB451B" w:rsidRDefault="00FB451B" w:rsidP="00FB451B">
      <w:pPr>
        <w:contextualSpacing/>
        <w:jc w:val="both"/>
        <w:rPr>
          <w:rFonts w:ascii="Cambria" w:hAnsi="Cambria" w:cs="Tahoma"/>
          <w:lang w:val="bg-BG"/>
        </w:rPr>
      </w:pPr>
      <w:r w:rsidRPr="00FB451B">
        <w:rPr>
          <w:rFonts w:ascii="Cambria" w:hAnsi="Cambria" w:cs="Tahoma"/>
          <w:lang w:val="bg-BG"/>
        </w:rPr>
        <w:t>Ik voelde me vastbesloten toen ik me realiseerde dat het doel en de tijd moeilijker waren.</w:t>
      </w:r>
    </w:p>
    <w:p w:rsidR="00B55B2D" w:rsidRPr="00AD2974" w:rsidRDefault="00B55B2D" w:rsidP="00B55B2D">
      <w:pPr>
        <w:contextualSpacing/>
        <w:jc w:val="both"/>
        <w:rPr>
          <w:rFonts w:ascii="Cambria" w:hAnsi="Cambria" w:cs="Tahoma"/>
          <w:lang w:val="bg-BG"/>
        </w:rPr>
      </w:pPr>
      <w:r w:rsidRPr="00A40A74">
        <w:rPr>
          <w:rFonts w:ascii="Cambria" w:hAnsi="Cambria" w:cs="Tahoma"/>
          <w:lang w:val="de-DE"/>
        </w:rPr>
        <w:t>WELKE</w:t>
      </w:r>
      <w:r w:rsidRPr="00A40A74">
        <w:rPr>
          <w:rFonts w:ascii="Cambria" w:hAnsi="Cambria" w:cs="Tahoma"/>
          <w:lang w:val="bg-BG"/>
        </w:rPr>
        <w:t xml:space="preserve"> </w:t>
      </w:r>
      <w:r w:rsidRPr="00A40A74">
        <w:rPr>
          <w:rFonts w:ascii="Cambria" w:hAnsi="Cambria" w:cs="Tahoma"/>
          <w:lang w:val="de-DE"/>
        </w:rPr>
        <w:t>SOORTEN</w:t>
      </w:r>
      <w:r w:rsidRPr="00A40A74">
        <w:rPr>
          <w:rFonts w:ascii="Cambria" w:hAnsi="Cambria" w:cs="Tahoma"/>
          <w:lang w:val="bg-BG"/>
        </w:rPr>
        <w:t xml:space="preserve"> </w:t>
      </w:r>
      <w:r w:rsidRPr="00A40A74">
        <w:rPr>
          <w:rFonts w:ascii="Cambria" w:hAnsi="Cambria" w:cs="Tahoma"/>
          <w:lang w:val="de-DE"/>
        </w:rPr>
        <w:t>PERSOONLIJKE</w:t>
      </w:r>
      <w:r w:rsidRPr="00A40A74">
        <w:rPr>
          <w:rFonts w:ascii="Cambria" w:hAnsi="Cambria" w:cs="Tahoma"/>
          <w:lang w:val="bg-BG"/>
        </w:rPr>
        <w:t xml:space="preserve"> </w:t>
      </w:r>
      <w:r w:rsidRPr="00A40A74">
        <w:rPr>
          <w:rFonts w:ascii="Cambria" w:hAnsi="Cambria" w:cs="Tahoma"/>
          <w:lang w:val="de-DE"/>
        </w:rPr>
        <w:t>MIDDELEN</w:t>
      </w:r>
      <w:r w:rsidRPr="00A40A74">
        <w:rPr>
          <w:rFonts w:ascii="Cambria" w:hAnsi="Cambria" w:cs="Tahoma"/>
          <w:lang w:val="bg-BG"/>
        </w:rPr>
        <w:t xml:space="preserve"> </w:t>
      </w:r>
      <w:r w:rsidRPr="00A40A74">
        <w:rPr>
          <w:rFonts w:ascii="Cambria" w:hAnsi="Cambria" w:cs="Tahoma"/>
          <w:lang w:val="de-DE"/>
        </w:rPr>
        <w:t>HEB</w:t>
      </w:r>
      <w:r w:rsidRPr="00A40A74">
        <w:rPr>
          <w:rFonts w:ascii="Cambria" w:hAnsi="Cambria" w:cs="Tahoma"/>
          <w:lang w:val="bg-BG"/>
        </w:rPr>
        <w:t xml:space="preserve"> </w:t>
      </w:r>
      <w:r w:rsidRPr="00A40A74">
        <w:rPr>
          <w:rFonts w:ascii="Cambria" w:hAnsi="Cambria" w:cs="Tahoma"/>
          <w:lang w:val="de-DE"/>
        </w:rPr>
        <w:t>IK</w:t>
      </w:r>
      <w:r w:rsidRPr="00A40A74">
        <w:rPr>
          <w:rFonts w:ascii="Cambria" w:hAnsi="Cambria" w:cs="Tahoma"/>
          <w:lang w:val="bg-BG"/>
        </w:rPr>
        <w:t xml:space="preserve"> </w:t>
      </w:r>
      <w:r w:rsidRPr="00A40A74">
        <w:rPr>
          <w:rFonts w:ascii="Cambria" w:hAnsi="Cambria" w:cs="Tahoma"/>
          <w:lang w:val="de-DE"/>
        </w:rPr>
        <w:t>GEBRUIKT</w:t>
      </w:r>
      <w:r w:rsidRPr="00A40A74">
        <w:rPr>
          <w:rFonts w:ascii="Cambria" w:hAnsi="Cambria" w:cs="Tahoma"/>
          <w:lang w:val="bg-BG"/>
        </w:rPr>
        <w:t xml:space="preserve"> </w:t>
      </w:r>
      <w:r w:rsidRPr="00A40A74">
        <w:rPr>
          <w:rFonts w:ascii="Cambria" w:hAnsi="Cambria" w:cs="Tahoma"/>
          <w:lang w:val="de-DE"/>
        </w:rPr>
        <w:t>VOOR</w:t>
      </w:r>
      <w:r w:rsidRPr="00A40A74">
        <w:rPr>
          <w:rFonts w:ascii="Cambria" w:hAnsi="Cambria" w:cs="Tahoma"/>
          <w:lang w:val="bg-BG"/>
        </w:rPr>
        <w:t xml:space="preserve"> </w:t>
      </w:r>
      <w:r w:rsidRPr="00A40A74">
        <w:rPr>
          <w:rFonts w:ascii="Cambria" w:hAnsi="Cambria" w:cs="Tahoma"/>
          <w:lang w:val="de-DE"/>
        </w:rPr>
        <w:t>HET</w:t>
      </w:r>
      <w:r w:rsidRPr="00A40A74">
        <w:rPr>
          <w:rFonts w:ascii="Cambria" w:hAnsi="Cambria" w:cs="Tahoma"/>
          <w:lang w:val="bg-BG"/>
        </w:rPr>
        <w:t xml:space="preserve"> </w:t>
      </w:r>
      <w:r w:rsidRPr="00A40A74">
        <w:rPr>
          <w:rFonts w:ascii="Cambria" w:hAnsi="Cambria" w:cs="Tahoma"/>
          <w:lang w:val="de-DE"/>
        </w:rPr>
        <w:t>BEREIKEN</w:t>
      </w:r>
      <w:r w:rsidRPr="00A40A74">
        <w:rPr>
          <w:rFonts w:ascii="Cambria" w:hAnsi="Cambria" w:cs="Tahoma"/>
          <w:lang w:val="bg-BG"/>
        </w:rPr>
        <w:t xml:space="preserve"> </w:t>
      </w:r>
      <w:r w:rsidRPr="00A40A74">
        <w:rPr>
          <w:rFonts w:ascii="Cambria" w:hAnsi="Cambria" w:cs="Tahoma"/>
          <w:lang w:val="de-DE"/>
        </w:rPr>
        <w:t>VAN</w:t>
      </w:r>
      <w:r w:rsidRPr="00A40A74">
        <w:rPr>
          <w:rFonts w:ascii="Cambria" w:hAnsi="Cambria" w:cs="Tahoma"/>
          <w:lang w:val="bg-BG"/>
        </w:rPr>
        <w:t xml:space="preserve"> </w:t>
      </w:r>
      <w:r w:rsidRPr="00A40A74">
        <w:rPr>
          <w:rFonts w:ascii="Cambria" w:hAnsi="Cambria" w:cs="Tahoma"/>
          <w:lang w:val="de-DE"/>
        </w:rPr>
        <w:t>DE</w:t>
      </w:r>
      <w:r w:rsidRPr="00A40A74">
        <w:rPr>
          <w:rFonts w:ascii="Cambria" w:hAnsi="Cambria" w:cs="Tahoma"/>
          <w:lang w:val="bg-BG"/>
        </w:rPr>
        <w:t xml:space="preserve"> </w:t>
      </w:r>
      <w:r w:rsidRPr="00A40A74">
        <w:rPr>
          <w:rFonts w:ascii="Cambria" w:hAnsi="Cambria" w:cs="Tahoma"/>
          <w:lang w:val="de-DE"/>
        </w:rPr>
        <w:t>DOELEN</w:t>
      </w:r>
      <w:r w:rsidRPr="00AD2974">
        <w:rPr>
          <w:rFonts w:ascii="Cambria" w:hAnsi="Cambria" w:cs="Tahoma"/>
          <w:lang w:val="bg-BG"/>
        </w:rPr>
        <w:t>?</w:t>
      </w:r>
    </w:p>
    <w:p w:rsidR="00B55B2D" w:rsidRDefault="00B55B2D" w:rsidP="00B55B2D">
      <w:pPr>
        <w:rPr>
          <w:rFonts w:ascii="Cambria" w:hAnsi="Cambria" w:cs="Tahoma"/>
          <w:lang w:val="de-DE"/>
        </w:rPr>
      </w:pPr>
      <w:r w:rsidRPr="00EC3AFF">
        <w:rPr>
          <w:rFonts w:ascii="Cambria" w:hAnsi="Cambria" w:cs="Tahoma"/>
          <w:lang w:val="de-DE"/>
        </w:rPr>
        <w:t>Ik heb de juiste strategie gebruikt, waarbij ik de afstand in overeenstemming met de tijd heb gekozen.</w:t>
      </w:r>
    </w:p>
    <w:p w:rsidR="008F1DD4" w:rsidRPr="00EC3AFF" w:rsidRDefault="008F1DD4" w:rsidP="00B55B2D">
      <w:pPr>
        <w:rPr>
          <w:rFonts w:ascii="Cambria" w:hAnsi="Cambria" w:cs="Tahoma"/>
          <w:lang w:val="de-DE"/>
        </w:rPr>
      </w:pPr>
      <w:r>
        <w:rPr>
          <w:rFonts w:ascii="Cambria" w:hAnsi="Cambria" w:cs="Tahoma"/>
          <w:lang w:val="de-DE"/>
        </w:rPr>
        <w:t>WELKE STRATEGIEËN HEB IK GEBRUIKT?</w:t>
      </w:r>
    </w:p>
    <w:p w:rsidR="00D4561C" w:rsidRPr="00D36D5A" w:rsidRDefault="00FB451B" w:rsidP="00D4561C">
      <w:pPr>
        <w:contextualSpacing/>
        <w:jc w:val="both"/>
        <w:rPr>
          <w:rFonts w:ascii="Cambria" w:hAnsi="Cambria" w:cs="Tahoma"/>
          <w:lang w:val="bg-BG"/>
        </w:rPr>
      </w:pPr>
      <w:r w:rsidRPr="00FB451B">
        <w:rPr>
          <w:rFonts w:ascii="Cambria" w:hAnsi="Cambria" w:cs="Tahoma"/>
          <w:lang w:val="de-DE"/>
        </w:rPr>
        <w:t>Ik heb dezelfde strategie gebruikt die ik vorige keer geleerd heb</w:t>
      </w:r>
      <w:r>
        <w:rPr>
          <w:rFonts w:ascii="Cambria" w:hAnsi="Cambria" w:cs="Tahoma"/>
          <w:lang w:val="de-DE"/>
        </w:rPr>
        <w:t xml:space="preserve"> toen ik deze oefening deed</w:t>
      </w:r>
      <w:r w:rsidR="00D4561C">
        <w:rPr>
          <w:rFonts w:ascii="Cambria" w:hAnsi="Cambria" w:cs="Tahoma"/>
          <w:lang w:val="bg-BG"/>
        </w:rPr>
        <w:t xml:space="preserve">. </w:t>
      </w:r>
    </w:p>
    <w:p w:rsidR="00B55B2D" w:rsidRPr="00AD2974" w:rsidRDefault="00B55B2D" w:rsidP="00B55B2D">
      <w:pPr>
        <w:contextualSpacing/>
        <w:jc w:val="both"/>
        <w:rPr>
          <w:rFonts w:ascii="Cambria" w:hAnsi="Cambria" w:cs="Tahoma"/>
          <w:lang w:val="bg-BG"/>
        </w:rPr>
      </w:pPr>
      <w:r w:rsidRPr="00A40A74">
        <w:rPr>
          <w:rFonts w:ascii="Cambria" w:hAnsi="Cambria" w:cs="Tahoma"/>
          <w:lang w:val="de-DE"/>
        </w:rPr>
        <w:lastRenderedPageBreak/>
        <w:t>WAAROM HEB IK ER NIET IN GESLAAGD</w:t>
      </w:r>
      <w:r w:rsidRPr="00AD2974">
        <w:rPr>
          <w:rFonts w:ascii="Cambria" w:hAnsi="Cambria" w:cs="Tahoma"/>
          <w:lang w:val="bg-BG"/>
        </w:rPr>
        <w:t>?</w:t>
      </w:r>
    </w:p>
    <w:p w:rsidR="00D4561C" w:rsidRPr="0088341F" w:rsidRDefault="00FB451B" w:rsidP="00D4561C">
      <w:pPr>
        <w:contextualSpacing/>
        <w:jc w:val="both"/>
        <w:rPr>
          <w:rFonts w:ascii="Cambria" w:hAnsi="Cambria" w:cs="Tahoma"/>
          <w:lang w:val="de-DE"/>
        </w:rPr>
      </w:pPr>
      <w:r w:rsidRPr="0088341F">
        <w:rPr>
          <w:rFonts w:ascii="Cambria" w:hAnsi="Cambria" w:cs="Tahoma"/>
          <w:lang w:val="de-DE"/>
        </w:rPr>
        <w:t>Omdat ik bang was voor de moeilijkere momenten en doelen</w:t>
      </w:r>
      <w:r w:rsidR="00D4561C" w:rsidRPr="0088341F">
        <w:rPr>
          <w:rFonts w:ascii="Cambria" w:hAnsi="Cambria" w:cs="Tahoma"/>
          <w:lang w:val="de-DE"/>
        </w:rPr>
        <w:t xml:space="preserve">. </w:t>
      </w:r>
      <w:r w:rsidR="0088341F" w:rsidRPr="0088341F">
        <w:rPr>
          <w:rFonts w:ascii="Cambria" w:hAnsi="Cambria" w:cs="Tahoma"/>
          <w:lang w:val="de-DE"/>
        </w:rPr>
        <w:t>Ik blokkeerde</w:t>
      </w:r>
      <w:r w:rsidR="00D4561C" w:rsidRPr="0088341F">
        <w:rPr>
          <w:rFonts w:ascii="Cambria" w:hAnsi="Cambria" w:cs="Tahoma"/>
          <w:lang w:val="de-DE"/>
        </w:rPr>
        <w:t xml:space="preserve">. </w:t>
      </w:r>
    </w:p>
    <w:p w:rsidR="008F1DD4" w:rsidRPr="009E6DA5" w:rsidRDefault="008F1DD4" w:rsidP="008F1DD4">
      <w:pPr>
        <w:contextualSpacing/>
        <w:jc w:val="both"/>
        <w:rPr>
          <w:rFonts w:ascii="Cambria" w:hAnsi="Cambria" w:cs="Tahoma"/>
          <w:caps/>
          <w:lang w:val="bg-BG"/>
        </w:rPr>
      </w:pPr>
      <w:r w:rsidRPr="009E6DA5">
        <w:rPr>
          <w:rFonts w:ascii="Cambria" w:hAnsi="Cambria" w:cs="Tahoma"/>
          <w:caps/>
          <w:lang w:val="bg-BG"/>
        </w:rPr>
        <w:t xml:space="preserve">Welke actie heb ik niet ondernomen om de </w:t>
      </w:r>
      <w:r w:rsidRPr="009E6DA5">
        <w:rPr>
          <w:rFonts w:ascii="Cambria" w:hAnsi="Cambria" w:cs="Tahoma"/>
          <w:caps/>
          <w:lang w:val="de-DE"/>
        </w:rPr>
        <w:t xml:space="preserve">doelen </w:t>
      </w:r>
      <w:r w:rsidRPr="009E6DA5">
        <w:rPr>
          <w:rFonts w:ascii="Cambria" w:hAnsi="Cambria" w:cs="Tahoma"/>
          <w:caps/>
          <w:lang w:val="bg-BG"/>
        </w:rPr>
        <w:t>te bereiken?</w:t>
      </w:r>
    </w:p>
    <w:p w:rsidR="0088341F" w:rsidRPr="0088341F" w:rsidRDefault="0088341F" w:rsidP="0088341F">
      <w:pPr>
        <w:contextualSpacing/>
        <w:jc w:val="both"/>
        <w:rPr>
          <w:rFonts w:ascii="Cambria" w:hAnsi="Cambria" w:cs="Tahoma"/>
          <w:lang w:val="de-DE"/>
        </w:rPr>
      </w:pPr>
      <w:r w:rsidRPr="0088341F">
        <w:rPr>
          <w:rFonts w:ascii="Cambria" w:hAnsi="Cambria" w:cs="Tahoma"/>
          <w:lang w:val="de-DE"/>
        </w:rPr>
        <w:t>Ik kon mezelf niet genoeg motiveren omdat ik bang was. Ik geloofde niet in mijn capaciteiten.</w:t>
      </w:r>
    </w:p>
    <w:p w:rsidR="00B55B2D" w:rsidRPr="00AD2974" w:rsidRDefault="00B55B2D" w:rsidP="00B55B2D">
      <w:pPr>
        <w:contextualSpacing/>
        <w:jc w:val="both"/>
        <w:rPr>
          <w:rFonts w:ascii="Cambria" w:hAnsi="Cambria" w:cs="Tahoma"/>
          <w:lang w:val="bg-BG"/>
        </w:rPr>
      </w:pPr>
      <w:r w:rsidRPr="00A40A74">
        <w:rPr>
          <w:rFonts w:ascii="Cambria" w:hAnsi="Cambria" w:cs="Tahoma"/>
          <w:lang w:val="de-DE"/>
        </w:rPr>
        <w:t>WELKE</w:t>
      </w:r>
      <w:r w:rsidRPr="00A40A74">
        <w:rPr>
          <w:rFonts w:ascii="Cambria" w:hAnsi="Cambria" w:cs="Tahoma"/>
          <w:lang w:val="bg-BG"/>
        </w:rPr>
        <w:t xml:space="preserve"> </w:t>
      </w:r>
      <w:r w:rsidRPr="00A40A74">
        <w:rPr>
          <w:rFonts w:ascii="Cambria" w:hAnsi="Cambria" w:cs="Tahoma"/>
          <w:lang w:val="de-DE"/>
        </w:rPr>
        <w:t>PERSOONLIJKE</w:t>
      </w:r>
      <w:r w:rsidRPr="00A40A74">
        <w:rPr>
          <w:rFonts w:ascii="Cambria" w:hAnsi="Cambria" w:cs="Tahoma"/>
          <w:lang w:val="bg-BG"/>
        </w:rPr>
        <w:t xml:space="preserve"> </w:t>
      </w:r>
      <w:r w:rsidRPr="00A40A74">
        <w:rPr>
          <w:rFonts w:ascii="Cambria" w:hAnsi="Cambria" w:cs="Tahoma"/>
          <w:lang w:val="de-DE"/>
        </w:rPr>
        <w:t>MIDDELEN</w:t>
      </w:r>
      <w:r w:rsidRPr="00A40A74">
        <w:rPr>
          <w:rFonts w:ascii="Cambria" w:hAnsi="Cambria" w:cs="Tahoma"/>
          <w:lang w:val="bg-BG"/>
        </w:rPr>
        <w:t xml:space="preserve"> </w:t>
      </w:r>
      <w:r w:rsidRPr="00A40A74">
        <w:rPr>
          <w:rFonts w:ascii="Cambria" w:hAnsi="Cambria" w:cs="Tahoma"/>
          <w:lang w:val="de-DE"/>
        </w:rPr>
        <w:t>MOET</w:t>
      </w:r>
      <w:r w:rsidRPr="00A40A74">
        <w:rPr>
          <w:rFonts w:ascii="Cambria" w:hAnsi="Cambria" w:cs="Tahoma"/>
          <w:lang w:val="bg-BG"/>
        </w:rPr>
        <w:t xml:space="preserve"> </w:t>
      </w:r>
      <w:r w:rsidRPr="00A40A74">
        <w:rPr>
          <w:rFonts w:ascii="Cambria" w:hAnsi="Cambria" w:cs="Tahoma"/>
          <w:lang w:val="de-DE"/>
        </w:rPr>
        <w:t>IK</w:t>
      </w:r>
      <w:r w:rsidRPr="00A40A74">
        <w:rPr>
          <w:rFonts w:ascii="Cambria" w:hAnsi="Cambria" w:cs="Tahoma"/>
          <w:lang w:val="bg-BG"/>
        </w:rPr>
        <w:t xml:space="preserve"> </w:t>
      </w:r>
      <w:r w:rsidRPr="00A40A74">
        <w:rPr>
          <w:rFonts w:ascii="Cambria" w:hAnsi="Cambria" w:cs="Tahoma"/>
          <w:lang w:val="de-DE"/>
        </w:rPr>
        <w:t>BETER</w:t>
      </w:r>
      <w:r w:rsidRPr="00A40A74">
        <w:rPr>
          <w:rFonts w:ascii="Cambria" w:hAnsi="Cambria" w:cs="Tahoma"/>
          <w:lang w:val="bg-BG"/>
        </w:rPr>
        <w:t xml:space="preserve"> </w:t>
      </w:r>
      <w:r w:rsidRPr="00A40A74">
        <w:rPr>
          <w:rFonts w:ascii="Cambria" w:hAnsi="Cambria" w:cs="Tahoma"/>
          <w:lang w:val="de-DE"/>
        </w:rPr>
        <w:t>GEBRUIKEN</w:t>
      </w:r>
      <w:r w:rsidRPr="00A40A74">
        <w:rPr>
          <w:rFonts w:ascii="Cambria" w:hAnsi="Cambria" w:cs="Tahoma"/>
          <w:lang w:val="bg-BG"/>
        </w:rPr>
        <w:t xml:space="preserve"> </w:t>
      </w:r>
      <w:r w:rsidRPr="00A40A74">
        <w:rPr>
          <w:rFonts w:ascii="Cambria" w:hAnsi="Cambria" w:cs="Tahoma"/>
          <w:lang w:val="de-DE"/>
        </w:rPr>
        <w:t>OM</w:t>
      </w:r>
      <w:r w:rsidRPr="00A40A74">
        <w:rPr>
          <w:rFonts w:ascii="Cambria" w:hAnsi="Cambria" w:cs="Tahoma"/>
          <w:lang w:val="bg-BG"/>
        </w:rPr>
        <w:t xml:space="preserve"> </w:t>
      </w:r>
      <w:r w:rsidRPr="00A40A74">
        <w:rPr>
          <w:rFonts w:ascii="Cambria" w:hAnsi="Cambria" w:cs="Tahoma"/>
          <w:lang w:val="de-DE"/>
        </w:rPr>
        <w:t>HET</w:t>
      </w:r>
      <w:r w:rsidRPr="00A40A74">
        <w:rPr>
          <w:rFonts w:ascii="Cambria" w:hAnsi="Cambria" w:cs="Tahoma"/>
          <w:lang w:val="bg-BG"/>
        </w:rPr>
        <w:t xml:space="preserve"> </w:t>
      </w:r>
      <w:r w:rsidRPr="00A40A74">
        <w:rPr>
          <w:rFonts w:ascii="Cambria" w:hAnsi="Cambria" w:cs="Tahoma"/>
          <w:lang w:val="de-DE"/>
        </w:rPr>
        <w:t>DOEL</w:t>
      </w:r>
      <w:r w:rsidRPr="00A40A74">
        <w:rPr>
          <w:rFonts w:ascii="Cambria" w:hAnsi="Cambria" w:cs="Tahoma"/>
          <w:lang w:val="bg-BG"/>
        </w:rPr>
        <w:t xml:space="preserve"> </w:t>
      </w:r>
      <w:r w:rsidRPr="00A40A74">
        <w:rPr>
          <w:rFonts w:ascii="Cambria" w:hAnsi="Cambria" w:cs="Tahoma"/>
          <w:lang w:val="de-DE"/>
        </w:rPr>
        <w:t>TE</w:t>
      </w:r>
      <w:r w:rsidRPr="00A40A74">
        <w:rPr>
          <w:rFonts w:ascii="Cambria" w:hAnsi="Cambria" w:cs="Tahoma"/>
          <w:lang w:val="bg-BG"/>
        </w:rPr>
        <w:t xml:space="preserve"> </w:t>
      </w:r>
      <w:r w:rsidRPr="00A40A74">
        <w:rPr>
          <w:rFonts w:ascii="Cambria" w:hAnsi="Cambria" w:cs="Tahoma"/>
          <w:lang w:val="de-DE"/>
        </w:rPr>
        <w:t>BEREIKEN</w:t>
      </w:r>
      <w:r w:rsidRPr="00AD2974">
        <w:rPr>
          <w:rFonts w:ascii="Cambria" w:hAnsi="Cambria" w:cs="Tahoma"/>
          <w:lang w:val="bg-BG"/>
        </w:rPr>
        <w:t>?</w:t>
      </w:r>
    </w:p>
    <w:p w:rsidR="00B55B2D" w:rsidRPr="003E2049" w:rsidRDefault="0088341F" w:rsidP="006163C6">
      <w:pPr>
        <w:contextualSpacing/>
        <w:jc w:val="both"/>
        <w:rPr>
          <w:rFonts w:ascii="Cambria" w:hAnsi="Cambria" w:cs="Tahoma"/>
          <w:lang w:val="bg-BG"/>
        </w:rPr>
      </w:pPr>
      <w:r w:rsidRPr="0088341F">
        <w:rPr>
          <w:rFonts w:ascii="Cambria" w:hAnsi="Cambria" w:cs="Tahoma"/>
          <w:lang w:val="de-DE"/>
        </w:rPr>
        <w:t>Positieve</w:t>
      </w:r>
      <w:r w:rsidRPr="003E2049">
        <w:rPr>
          <w:rFonts w:ascii="Cambria" w:hAnsi="Cambria" w:cs="Tahoma"/>
          <w:lang w:val="bg-BG"/>
        </w:rPr>
        <w:t xml:space="preserve"> </w:t>
      </w:r>
      <w:r w:rsidRPr="0088341F">
        <w:rPr>
          <w:rFonts w:ascii="Cambria" w:hAnsi="Cambria" w:cs="Tahoma"/>
          <w:lang w:val="de-DE"/>
        </w:rPr>
        <w:t>houding</w:t>
      </w:r>
      <w:r w:rsidRPr="003E2049">
        <w:rPr>
          <w:rFonts w:ascii="Cambria" w:hAnsi="Cambria" w:cs="Tahoma"/>
          <w:lang w:val="bg-BG"/>
        </w:rPr>
        <w:t xml:space="preserve"> </w:t>
      </w:r>
      <w:r w:rsidRPr="0088341F">
        <w:rPr>
          <w:rFonts w:ascii="Cambria" w:hAnsi="Cambria" w:cs="Tahoma"/>
          <w:lang w:val="de-DE"/>
        </w:rPr>
        <w:t>en</w:t>
      </w:r>
      <w:r w:rsidRPr="003E2049">
        <w:rPr>
          <w:rFonts w:ascii="Cambria" w:hAnsi="Cambria" w:cs="Tahoma"/>
          <w:lang w:val="bg-BG"/>
        </w:rPr>
        <w:t xml:space="preserve"> </w:t>
      </w:r>
      <w:r w:rsidRPr="0088341F">
        <w:rPr>
          <w:rFonts w:ascii="Cambria" w:hAnsi="Cambria" w:cs="Tahoma"/>
          <w:lang w:val="de-DE"/>
        </w:rPr>
        <w:t>zelfvertrouwen</w:t>
      </w:r>
      <w:r w:rsidRPr="003E2049">
        <w:rPr>
          <w:rFonts w:ascii="Cambria" w:hAnsi="Cambria" w:cs="Tahoma"/>
          <w:lang w:val="bg-BG"/>
        </w:rPr>
        <w:t>.</w:t>
      </w:r>
    </w:p>
    <w:p w:rsidR="007D5ACB" w:rsidRPr="00AD2974" w:rsidRDefault="007D5ACB" w:rsidP="00443186">
      <w:pPr>
        <w:jc w:val="both"/>
        <w:rPr>
          <w:rFonts w:ascii="Cambria" w:hAnsi="Cambria" w:cs="Tahoma"/>
          <w:b/>
          <w:lang w:val="bg-BG"/>
        </w:rPr>
      </w:pPr>
    </w:p>
    <w:p w:rsidR="00F35952" w:rsidRPr="00AD2974" w:rsidRDefault="00F35952" w:rsidP="00443186">
      <w:pPr>
        <w:jc w:val="both"/>
        <w:rPr>
          <w:rFonts w:ascii="Cambria" w:hAnsi="Cambria" w:cs="Tahoma"/>
          <w:b/>
          <w:lang w:val="bg-BG"/>
        </w:rPr>
      </w:pPr>
    </w:p>
    <w:p w:rsidR="00F35952" w:rsidRPr="00AD2974" w:rsidRDefault="00F35952" w:rsidP="00443186">
      <w:pPr>
        <w:jc w:val="both"/>
        <w:rPr>
          <w:rFonts w:ascii="Cambria" w:hAnsi="Cambria" w:cs="Tahoma"/>
          <w:b/>
          <w:lang w:val="bg-BG"/>
        </w:rPr>
      </w:pPr>
    </w:p>
    <w:p w:rsidR="00F35952" w:rsidRPr="00AD2974" w:rsidRDefault="00F35952" w:rsidP="00443186">
      <w:pPr>
        <w:jc w:val="both"/>
        <w:rPr>
          <w:rFonts w:ascii="Cambria" w:hAnsi="Cambria" w:cs="Tahoma"/>
          <w:b/>
          <w:lang w:val="bg-BG"/>
        </w:rPr>
      </w:pPr>
    </w:p>
    <w:p w:rsidR="00F35952" w:rsidRPr="00AD2974" w:rsidRDefault="00F35952" w:rsidP="00443186">
      <w:pPr>
        <w:jc w:val="both"/>
        <w:rPr>
          <w:rFonts w:ascii="Cambria" w:hAnsi="Cambria" w:cs="Tahoma"/>
          <w:b/>
          <w:lang w:val="bg-BG"/>
        </w:rPr>
      </w:pPr>
    </w:p>
    <w:p w:rsidR="00313C64" w:rsidRPr="003E2049" w:rsidRDefault="00313C64" w:rsidP="00313C64">
      <w:pPr>
        <w:contextualSpacing/>
        <w:jc w:val="both"/>
        <w:rPr>
          <w:rFonts w:ascii="Cambria" w:hAnsi="Cambria" w:cs="Tahoma"/>
          <w:b/>
          <w:lang w:val="bg-BG"/>
        </w:rPr>
      </w:pPr>
      <w:r w:rsidRPr="00901765">
        <w:rPr>
          <w:rFonts w:ascii="Cambria" w:hAnsi="Cambria" w:cs="Tahoma"/>
          <w:b/>
          <w:lang w:val="de-DE"/>
        </w:rPr>
        <w:t>FEEDBACKLIJST</w:t>
      </w:r>
      <w:r w:rsidRPr="00901765">
        <w:rPr>
          <w:rFonts w:ascii="Cambria" w:hAnsi="Cambria" w:cs="Tahoma"/>
          <w:b/>
          <w:lang w:val="bg-BG"/>
        </w:rPr>
        <w:t xml:space="preserve"> </w:t>
      </w:r>
      <w:r w:rsidRPr="00901765">
        <w:rPr>
          <w:rFonts w:ascii="Cambria" w:hAnsi="Cambria" w:cs="Tahoma"/>
          <w:b/>
          <w:lang w:val="de-DE"/>
        </w:rPr>
        <w:t>VOOR</w:t>
      </w:r>
      <w:r w:rsidRPr="003E2049">
        <w:rPr>
          <w:rFonts w:ascii="Cambria" w:hAnsi="Cambria" w:cs="Tahoma"/>
          <w:b/>
          <w:lang w:val="bg-BG"/>
        </w:rPr>
        <w:t xml:space="preserve"> </w:t>
      </w:r>
      <w:r w:rsidRPr="00901765">
        <w:rPr>
          <w:rFonts w:ascii="Cambria" w:hAnsi="Cambria" w:cs="Tahoma"/>
          <w:b/>
          <w:lang w:val="de-DE"/>
        </w:rPr>
        <w:t>DE</w:t>
      </w:r>
      <w:r w:rsidRPr="003E2049">
        <w:rPr>
          <w:rFonts w:ascii="Cambria" w:hAnsi="Cambria" w:cs="Tahoma"/>
          <w:b/>
          <w:lang w:val="bg-BG"/>
        </w:rPr>
        <w:t xml:space="preserve"> </w:t>
      </w:r>
      <w:r w:rsidRPr="00901765">
        <w:rPr>
          <w:rFonts w:ascii="Cambria" w:hAnsi="Cambria" w:cs="Tahoma"/>
          <w:b/>
          <w:lang w:val="de-DE"/>
        </w:rPr>
        <w:t>MENTOR</w:t>
      </w:r>
    </w:p>
    <w:p w:rsidR="00313C64" w:rsidRPr="00901765" w:rsidRDefault="00313C64" w:rsidP="00313C64">
      <w:pPr>
        <w:contextualSpacing/>
        <w:jc w:val="both"/>
        <w:rPr>
          <w:rFonts w:ascii="Cambria" w:hAnsi="Cambria" w:cs="Tahoma"/>
          <w:caps/>
          <w:lang w:val="bg-BG"/>
        </w:rPr>
      </w:pPr>
      <w:r w:rsidRPr="00901765">
        <w:rPr>
          <w:rFonts w:ascii="Cambria" w:hAnsi="Cambria" w:cs="Tahoma"/>
          <w:caps/>
          <w:lang w:val="bg-BG"/>
        </w:rPr>
        <w:t>- Hoe kunnen we de ontwikkeling van mentee verbeteren _____________________________</w:t>
      </w:r>
    </w:p>
    <w:p w:rsidR="00313C64" w:rsidRPr="00AD2974" w:rsidRDefault="00313C64" w:rsidP="00313C64">
      <w:pPr>
        <w:contextualSpacing/>
        <w:jc w:val="both"/>
        <w:rPr>
          <w:rFonts w:ascii="Cambria" w:hAnsi="Cambria" w:cs="Tahoma"/>
          <w:lang w:val="bg-BG"/>
        </w:rPr>
      </w:pPr>
      <w:r w:rsidRPr="00901765">
        <w:rPr>
          <w:rFonts w:ascii="Cambria" w:hAnsi="Cambria" w:cs="Tahoma"/>
          <w:caps/>
          <w:lang w:val="bg-BG"/>
        </w:rPr>
        <w:t>- Leg het belang van duurzaamheid en coping uit</w:t>
      </w:r>
      <w:r w:rsidRPr="00901765">
        <w:rPr>
          <w:rFonts w:ascii="Cambria" w:hAnsi="Cambria" w:cs="Tahoma"/>
          <w:lang w:val="bg-BG"/>
        </w:rPr>
        <w:t xml:space="preserve"> (uitleggen met voorbeelden of video's en bespreken met enkele persoonlijke verhalen)</w:t>
      </w:r>
    </w:p>
    <w:p w:rsidR="00313C64" w:rsidRPr="00901765" w:rsidRDefault="00313C64" w:rsidP="00313C64">
      <w:pPr>
        <w:contextualSpacing/>
        <w:jc w:val="both"/>
        <w:rPr>
          <w:rFonts w:ascii="Cambria" w:hAnsi="Cambria" w:cs="Tahoma"/>
          <w:lang w:val="bg-BG"/>
        </w:rPr>
      </w:pPr>
      <w:r w:rsidRPr="00901765">
        <w:rPr>
          <w:rFonts w:ascii="Cambria" w:hAnsi="Cambria" w:cs="Tahoma"/>
          <w:lang w:val="bg-BG"/>
        </w:rPr>
        <w:t xml:space="preserve">- </w:t>
      </w:r>
      <w:r w:rsidRPr="00901765">
        <w:rPr>
          <w:rFonts w:ascii="Cambria" w:hAnsi="Cambria" w:cs="Tahoma"/>
          <w:caps/>
          <w:lang w:val="bg-BG"/>
        </w:rPr>
        <w:t>Wat helpt de motivatie en zelfmotivatie van de mentee? Waaraan denkt hij/zij? Leg uit en bespreek het belang van de zelfmotivatie samen.</w:t>
      </w:r>
      <w:r w:rsidRPr="00901765">
        <w:rPr>
          <w:rFonts w:ascii="Cambria" w:hAnsi="Cambria" w:cs="Tahoma"/>
          <w:lang w:val="bg-BG"/>
        </w:rPr>
        <w:t xml:space="preserve"> </w:t>
      </w:r>
    </w:p>
    <w:p w:rsidR="00313C64" w:rsidRPr="00AD2974" w:rsidRDefault="00313C64" w:rsidP="00313C64">
      <w:pPr>
        <w:contextualSpacing/>
        <w:jc w:val="both"/>
        <w:rPr>
          <w:rFonts w:ascii="Cambria" w:hAnsi="Cambria" w:cs="Tahoma"/>
          <w:lang w:val="bg-BG"/>
        </w:rPr>
      </w:pPr>
      <w:r w:rsidRPr="00AD2974">
        <w:rPr>
          <w:rFonts w:ascii="Cambria" w:hAnsi="Cambria" w:cs="Tahoma"/>
          <w:lang w:val="bg-BG"/>
        </w:rPr>
        <w:t xml:space="preserve">- </w:t>
      </w:r>
      <w:r w:rsidRPr="00901765">
        <w:rPr>
          <w:rFonts w:ascii="Cambria" w:hAnsi="Cambria" w:cs="Tahoma"/>
          <w:caps/>
          <w:lang w:val="bg-BG"/>
        </w:rPr>
        <w:t>Leg het belang uit van het verbeteren van de resultaatgerichtheid en de benadering “Geef nooit op”</w:t>
      </w:r>
      <w:r w:rsidRPr="00901765">
        <w:rPr>
          <w:rFonts w:ascii="Cambria" w:hAnsi="Cambria" w:cs="Tahoma"/>
          <w:lang w:val="bg-BG"/>
        </w:rPr>
        <w:t xml:space="preserve"> </w:t>
      </w:r>
      <w:r w:rsidRPr="00AD2974">
        <w:rPr>
          <w:rFonts w:ascii="Cambria" w:hAnsi="Cambria" w:cs="Tahoma"/>
          <w:lang w:val="bg-BG"/>
        </w:rPr>
        <w:t>(</w:t>
      </w:r>
      <w:r w:rsidRPr="00435765">
        <w:rPr>
          <w:rFonts w:ascii="Cambria" w:hAnsi="Cambria" w:cs="Tahoma"/>
          <w:lang w:val="bg-BG"/>
        </w:rPr>
        <w:t>leg uit met voorbeelden of video's, en bespreek samen met enkele persoonlijke verhalen</w:t>
      </w:r>
      <w:r w:rsidRPr="00AD2974">
        <w:rPr>
          <w:rFonts w:ascii="Cambria" w:hAnsi="Cambria" w:cs="Tahoma"/>
          <w:lang w:val="bg-BG"/>
        </w:rPr>
        <w:t>)</w:t>
      </w:r>
    </w:p>
    <w:p w:rsidR="00F35952" w:rsidRPr="00AD2974" w:rsidRDefault="00313C64" w:rsidP="00443186">
      <w:pPr>
        <w:contextualSpacing/>
        <w:jc w:val="both"/>
        <w:rPr>
          <w:rFonts w:ascii="Cambria" w:hAnsi="Cambria" w:cs="Tahoma"/>
          <w:lang w:val="bg-BG"/>
        </w:rPr>
      </w:pPr>
      <w:r w:rsidRPr="00AD2974">
        <w:rPr>
          <w:rFonts w:ascii="Cambria" w:hAnsi="Cambria" w:cs="Tahoma"/>
          <w:lang w:val="bg-BG"/>
        </w:rPr>
        <w:t xml:space="preserve">- </w:t>
      </w:r>
      <w:r w:rsidRPr="00435765">
        <w:rPr>
          <w:rFonts w:ascii="Cambria" w:hAnsi="Cambria" w:cs="Tahoma"/>
          <w:lang w:val="de-DE"/>
        </w:rPr>
        <w:t>GESPREKKEN</w:t>
      </w:r>
      <w:r w:rsidRPr="00435765">
        <w:rPr>
          <w:rFonts w:ascii="Cambria" w:hAnsi="Cambria" w:cs="Tahoma"/>
          <w:lang w:val="bg-BG"/>
        </w:rPr>
        <w:t xml:space="preserve"> </w:t>
      </w:r>
      <w:r w:rsidRPr="00435765">
        <w:rPr>
          <w:rFonts w:ascii="Cambria" w:hAnsi="Cambria" w:cs="Tahoma"/>
          <w:lang w:val="de-DE"/>
        </w:rPr>
        <w:t>OVER</w:t>
      </w:r>
      <w:r w:rsidRPr="00435765">
        <w:rPr>
          <w:rFonts w:ascii="Cambria" w:hAnsi="Cambria" w:cs="Tahoma"/>
          <w:lang w:val="bg-BG"/>
        </w:rPr>
        <w:t xml:space="preserve"> </w:t>
      </w:r>
      <w:r w:rsidRPr="00435765">
        <w:rPr>
          <w:rFonts w:ascii="Cambria" w:hAnsi="Cambria" w:cs="Tahoma"/>
          <w:lang w:val="de-DE"/>
        </w:rPr>
        <w:t>HET</w:t>
      </w:r>
      <w:r w:rsidRPr="00435765">
        <w:rPr>
          <w:rFonts w:ascii="Cambria" w:hAnsi="Cambria" w:cs="Tahoma"/>
          <w:lang w:val="bg-BG"/>
        </w:rPr>
        <w:t xml:space="preserve"> </w:t>
      </w:r>
      <w:r w:rsidRPr="00435765">
        <w:rPr>
          <w:rFonts w:ascii="Cambria" w:hAnsi="Cambria" w:cs="Tahoma"/>
          <w:lang w:val="de-DE"/>
        </w:rPr>
        <w:t>BELANG</w:t>
      </w:r>
      <w:r w:rsidRPr="00435765">
        <w:rPr>
          <w:rFonts w:ascii="Cambria" w:hAnsi="Cambria" w:cs="Tahoma"/>
          <w:lang w:val="bg-BG"/>
        </w:rPr>
        <w:t xml:space="preserve"> </w:t>
      </w:r>
      <w:r w:rsidRPr="00435765">
        <w:rPr>
          <w:rFonts w:ascii="Cambria" w:hAnsi="Cambria" w:cs="Tahoma"/>
          <w:lang w:val="de-DE"/>
        </w:rPr>
        <w:t>VAN</w:t>
      </w:r>
      <w:r w:rsidRPr="00435765">
        <w:rPr>
          <w:rFonts w:ascii="Cambria" w:hAnsi="Cambria" w:cs="Tahoma"/>
          <w:lang w:val="bg-BG"/>
        </w:rPr>
        <w:t xml:space="preserve"> </w:t>
      </w:r>
      <w:r w:rsidRPr="00435765">
        <w:rPr>
          <w:rFonts w:ascii="Cambria" w:hAnsi="Cambria" w:cs="Tahoma"/>
          <w:lang w:val="de-DE"/>
        </w:rPr>
        <w:t>HET</w:t>
      </w:r>
      <w:r w:rsidRPr="00435765">
        <w:rPr>
          <w:rFonts w:ascii="Cambria" w:hAnsi="Cambria" w:cs="Tahoma"/>
          <w:lang w:val="bg-BG"/>
        </w:rPr>
        <w:t xml:space="preserve"> </w:t>
      </w:r>
      <w:r w:rsidRPr="00435765">
        <w:rPr>
          <w:rFonts w:ascii="Cambria" w:hAnsi="Cambria" w:cs="Tahoma"/>
          <w:lang w:val="de-DE"/>
        </w:rPr>
        <w:t>BEGRIJPEN</w:t>
      </w:r>
      <w:r w:rsidRPr="00435765">
        <w:rPr>
          <w:rFonts w:ascii="Cambria" w:hAnsi="Cambria" w:cs="Tahoma"/>
          <w:lang w:val="bg-BG"/>
        </w:rPr>
        <w:t xml:space="preserve"> </w:t>
      </w:r>
      <w:r w:rsidRPr="00435765">
        <w:rPr>
          <w:rFonts w:ascii="Cambria" w:hAnsi="Cambria" w:cs="Tahoma"/>
          <w:lang w:val="de-DE"/>
        </w:rPr>
        <w:t>WAT</w:t>
      </w:r>
      <w:r w:rsidRPr="00435765">
        <w:rPr>
          <w:rFonts w:ascii="Cambria" w:hAnsi="Cambria" w:cs="Tahoma"/>
          <w:lang w:val="bg-BG"/>
        </w:rPr>
        <w:t xml:space="preserve"> </w:t>
      </w:r>
      <w:r w:rsidRPr="00435765">
        <w:rPr>
          <w:rFonts w:ascii="Cambria" w:hAnsi="Cambria" w:cs="Tahoma"/>
          <w:lang w:val="de-DE"/>
        </w:rPr>
        <w:t>EN</w:t>
      </w:r>
      <w:r w:rsidRPr="00435765">
        <w:rPr>
          <w:rFonts w:ascii="Cambria" w:hAnsi="Cambria" w:cs="Tahoma"/>
          <w:lang w:val="bg-BG"/>
        </w:rPr>
        <w:t xml:space="preserve"> </w:t>
      </w:r>
      <w:r w:rsidRPr="00435765">
        <w:rPr>
          <w:rFonts w:ascii="Cambria" w:hAnsi="Cambria" w:cs="Tahoma"/>
          <w:lang w:val="de-DE"/>
        </w:rPr>
        <w:t>WAAROM</w:t>
      </w:r>
      <w:r w:rsidRPr="00435765">
        <w:rPr>
          <w:rFonts w:ascii="Cambria" w:hAnsi="Cambria" w:cs="Tahoma"/>
          <w:lang w:val="bg-BG"/>
        </w:rPr>
        <w:t xml:space="preserve"> </w:t>
      </w:r>
      <w:r w:rsidRPr="00435765">
        <w:rPr>
          <w:rFonts w:ascii="Cambria" w:hAnsi="Cambria" w:cs="Tahoma"/>
          <w:lang w:val="de-DE"/>
        </w:rPr>
        <w:t>HET</w:t>
      </w:r>
      <w:r w:rsidRPr="00435765">
        <w:rPr>
          <w:rFonts w:ascii="Cambria" w:hAnsi="Cambria" w:cs="Tahoma"/>
          <w:lang w:val="bg-BG"/>
        </w:rPr>
        <w:t xml:space="preserve"> </w:t>
      </w:r>
      <w:r w:rsidRPr="00435765">
        <w:rPr>
          <w:rFonts w:ascii="Cambria" w:hAnsi="Cambria" w:cs="Tahoma"/>
          <w:lang w:val="de-DE"/>
        </w:rPr>
        <w:t>WORDT</w:t>
      </w:r>
      <w:r w:rsidRPr="00435765">
        <w:rPr>
          <w:rFonts w:ascii="Cambria" w:hAnsi="Cambria" w:cs="Tahoma"/>
          <w:lang w:val="bg-BG"/>
        </w:rPr>
        <w:t xml:space="preserve"> </w:t>
      </w:r>
      <w:r w:rsidRPr="00435765">
        <w:rPr>
          <w:rFonts w:ascii="Cambria" w:hAnsi="Cambria" w:cs="Tahoma"/>
          <w:lang w:val="de-DE"/>
        </w:rPr>
        <w:t>GEDAAN</w:t>
      </w:r>
      <w:r w:rsidRPr="00AD2974">
        <w:rPr>
          <w:rFonts w:ascii="Cambria" w:hAnsi="Cambria" w:cs="Tahoma"/>
          <w:lang w:val="bg-BG"/>
        </w:rPr>
        <w:t xml:space="preserve"> (</w:t>
      </w:r>
      <w:r>
        <w:rPr>
          <w:rFonts w:ascii="Cambria" w:hAnsi="Cambria" w:cs="Tahoma"/>
          <w:lang w:val="bg-BG"/>
        </w:rPr>
        <w:t>leg uit met voorbeelden</w:t>
      </w:r>
      <w:r w:rsidRPr="00435765">
        <w:rPr>
          <w:rFonts w:ascii="Cambria" w:hAnsi="Cambria" w:cs="Tahoma"/>
          <w:lang w:val="de-DE"/>
        </w:rPr>
        <w:t>,</w:t>
      </w:r>
      <w:r w:rsidRPr="00435765">
        <w:rPr>
          <w:rFonts w:ascii="Cambria" w:hAnsi="Cambria" w:cs="Tahoma"/>
          <w:lang w:val="bg-BG"/>
        </w:rPr>
        <w:t xml:space="preserve"> video's, enkele persoonlijke verhalen</w:t>
      </w:r>
      <w:r w:rsidRPr="00AD2974">
        <w:rPr>
          <w:rFonts w:ascii="Cambria" w:hAnsi="Cambria" w:cs="Tahoma"/>
          <w:lang w:val="bg-BG"/>
        </w:rPr>
        <w:t>).</w:t>
      </w:r>
    </w:p>
    <w:p w:rsidR="007D5ACB" w:rsidRPr="00AD2974" w:rsidRDefault="007D5ACB" w:rsidP="00443186">
      <w:pPr>
        <w:contextualSpacing/>
        <w:jc w:val="both"/>
        <w:rPr>
          <w:rFonts w:ascii="Cambria" w:hAnsi="Cambria" w:cs="Tahoma"/>
          <w:b/>
          <w:lang w:val="bg-BG"/>
        </w:rPr>
      </w:pPr>
    </w:p>
    <w:p w:rsidR="007D5ACB" w:rsidRPr="00AD2974" w:rsidRDefault="007D5ACB" w:rsidP="00443186">
      <w:pPr>
        <w:jc w:val="both"/>
        <w:rPr>
          <w:rFonts w:ascii="Cambria" w:hAnsi="Cambria" w:cs="Tahoma"/>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F30B66" w:rsidRPr="0088341F" w:rsidRDefault="0088341F" w:rsidP="00F30B6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en-US"/>
        </w:rPr>
      </w:pPr>
      <w:r>
        <w:rPr>
          <w:rFonts w:ascii="Cambria" w:hAnsi="Cambria"/>
          <w:lang w:val="en-US"/>
        </w:rPr>
        <w:t>SOFT SKILLS</w:t>
      </w:r>
    </w:p>
    <w:p w:rsidR="00F30B66" w:rsidRPr="00AD2974" w:rsidRDefault="0088341F" w:rsidP="00F30B6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Vaardigheden voor opbouw van relaties</w:t>
      </w:r>
      <w:r w:rsidRPr="00AD2974">
        <w:rPr>
          <w:rFonts w:ascii="Cambria" w:hAnsi="Cambria"/>
          <w:lang w:val="bg-BG"/>
        </w:rPr>
        <w:t xml:space="preserve"> </w:t>
      </w:r>
      <w:r w:rsidR="00F30B66" w:rsidRPr="00AD2974">
        <w:rPr>
          <w:rFonts w:ascii="Cambria" w:hAnsi="Cambria"/>
          <w:lang w:val="bg-BG"/>
        </w:rPr>
        <w:t>(</w:t>
      </w:r>
      <w:r w:rsidR="00F30B66">
        <w:rPr>
          <w:rFonts w:ascii="Cambria" w:hAnsi="Cambria"/>
          <w:lang w:val="en-GB"/>
        </w:rPr>
        <w:t>S</w:t>
      </w:r>
      <w:r w:rsidR="00F30B66" w:rsidRPr="00AD2974">
        <w:rPr>
          <w:rFonts w:ascii="Cambria" w:hAnsi="Cambria"/>
          <w:lang w:val="bg-BG"/>
        </w:rPr>
        <w:t>4)</w:t>
      </w:r>
    </w:p>
    <w:p w:rsidR="00F30B66" w:rsidRPr="00AD2974" w:rsidRDefault="00697CC8" w:rsidP="00F30B6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[NAAM VAN DE MENTEE]</w:t>
      </w:r>
      <w:r w:rsidR="00F30B66" w:rsidRPr="00AD2974">
        <w:rPr>
          <w:rFonts w:ascii="Cambria" w:hAnsi="Cambria"/>
          <w:lang w:val="bg-BG"/>
        </w:rPr>
        <w:t xml:space="preserve"> ___________________</w:t>
      </w:r>
    </w:p>
    <w:p w:rsidR="00F30B66" w:rsidRPr="00AD2974" w:rsidRDefault="00697CC8" w:rsidP="00F30B6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[NAAM VAN DE MENTOR]</w:t>
      </w:r>
      <w:r w:rsidR="00F30B66" w:rsidRPr="00AD2974">
        <w:rPr>
          <w:rFonts w:ascii="Cambria" w:hAnsi="Cambria"/>
          <w:lang w:val="bg-BG"/>
        </w:rPr>
        <w:t xml:space="preserve"> ___________________</w:t>
      </w:r>
    </w:p>
    <w:p w:rsidR="007D5ACB" w:rsidRPr="00AD2974"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p>
    <w:p w:rsidR="007D5ACB" w:rsidRPr="00AD2974" w:rsidRDefault="00182045" w:rsidP="00443186">
      <w:pPr>
        <w:pStyle w:val="Heading1"/>
        <w:suppressAutoHyphens/>
        <w:contextualSpacing/>
        <w:jc w:val="both"/>
        <w:rPr>
          <w:rFonts w:ascii="Cambria" w:hAnsi="Cambria" w:cs="Tahoma"/>
          <w:b w:val="0"/>
          <w:szCs w:val="24"/>
          <w:lang w:val="bg-BG"/>
        </w:rPr>
      </w:pPr>
      <w:r>
        <w:rPr>
          <w:rFonts w:ascii="Cambria" w:hAnsi="Cambria" w:cs="Tahoma"/>
          <w:b w:val="0"/>
          <w:szCs w:val="24"/>
          <w:lang w:val="bg-BG"/>
        </w:rPr>
        <w:t>Datum van de bijeenkomst:</w:t>
      </w:r>
      <w:r w:rsidR="007D5ACB" w:rsidRPr="00AD2974">
        <w:rPr>
          <w:rFonts w:ascii="Cambria" w:hAnsi="Cambria" w:cs="Tahoma"/>
          <w:b w:val="0"/>
          <w:szCs w:val="24"/>
          <w:lang w:val="bg-BG"/>
        </w:rPr>
        <w:t>___________________________________</w:t>
      </w:r>
    </w:p>
    <w:p w:rsidR="007D5ACB" w:rsidRPr="00AD2974" w:rsidRDefault="007D5ACB" w:rsidP="00443186">
      <w:pPr>
        <w:contextualSpacing/>
        <w:jc w:val="both"/>
        <w:rPr>
          <w:rFonts w:ascii="Cambria" w:hAnsi="Cambria" w:cs="Tahoma"/>
          <w:lang w:val="bg-BG"/>
        </w:rPr>
      </w:pPr>
    </w:p>
    <w:p w:rsidR="007D5ACB" w:rsidRPr="000E16E5" w:rsidRDefault="000E16E5" w:rsidP="000E16E5">
      <w:pPr>
        <w:rPr>
          <w:rFonts w:ascii="Cambria" w:hAnsi="Cambria" w:cs="Tahoma"/>
          <w:lang w:val="de-DE"/>
        </w:rPr>
      </w:pPr>
      <w:r w:rsidRPr="000E16E5">
        <w:rPr>
          <w:rFonts w:ascii="Cambria" w:hAnsi="Cambria" w:cs="Tahoma"/>
          <w:lang w:val="de-DE"/>
        </w:rPr>
        <w:t>Het</w:t>
      </w:r>
      <w:r w:rsidRPr="000E16E5">
        <w:rPr>
          <w:rFonts w:ascii="Cambria" w:hAnsi="Cambria" w:cs="Tahoma"/>
          <w:lang w:val="bg-BG"/>
        </w:rPr>
        <w:t xml:space="preserve"> </w:t>
      </w:r>
      <w:r w:rsidRPr="000E16E5">
        <w:rPr>
          <w:rFonts w:ascii="Cambria" w:hAnsi="Cambria" w:cs="Tahoma"/>
          <w:lang w:val="de-DE"/>
        </w:rPr>
        <w:t>vermogen</w:t>
      </w:r>
      <w:r w:rsidR="008E30D7" w:rsidRPr="00AD2974">
        <w:rPr>
          <w:rFonts w:ascii="Cambria" w:hAnsi="Cambria" w:cs="Tahoma"/>
          <w:lang w:val="bg-BG"/>
        </w:rPr>
        <w:t xml:space="preserve"> </w:t>
      </w:r>
      <w:r>
        <w:rPr>
          <w:rFonts w:ascii="Cambria" w:hAnsi="Cambria" w:cs="Tahoma"/>
          <w:lang w:val="bg-BG"/>
        </w:rPr>
        <w:t>–</w:t>
      </w:r>
      <w:r w:rsidR="008E30D7" w:rsidRPr="00AD2974">
        <w:rPr>
          <w:rFonts w:ascii="Cambria" w:hAnsi="Cambria" w:cs="Tahoma"/>
          <w:lang w:val="bg-BG"/>
        </w:rPr>
        <w:t xml:space="preserve"> </w:t>
      </w:r>
      <w:r w:rsidRPr="000E16E5">
        <w:rPr>
          <w:rFonts w:ascii="Cambria" w:hAnsi="Cambria" w:cs="Tahoma"/>
          <w:lang w:val="de-DE"/>
        </w:rPr>
        <w:t xml:space="preserve">de vaardigheid om relaties op te bouwen wordt hier op twee manieren </w:t>
      </w:r>
      <w:r w:rsidR="008E30D7" w:rsidRPr="000E16E5">
        <w:rPr>
          <w:rFonts w:ascii="Cambria" w:hAnsi="Cambria" w:cs="Tahoma"/>
          <w:lang w:val="de-DE"/>
        </w:rPr>
        <w:t xml:space="preserve"> </w:t>
      </w:r>
      <w:r w:rsidRPr="000E16E5">
        <w:rPr>
          <w:rFonts w:ascii="Cambria" w:hAnsi="Cambria" w:cs="Tahoma"/>
          <w:lang w:val="de-DE"/>
        </w:rPr>
        <w:t>begrepen, die nauw met elkaar verbonden zijn en synoniem zijn voor participatie en autonomie</w:t>
      </w:r>
      <w:r w:rsidR="007D5ACB" w:rsidRPr="000E16E5">
        <w:rPr>
          <w:rFonts w:ascii="Cambria" w:hAnsi="Cambria" w:cs="Tahoma"/>
          <w:lang w:val="de-DE"/>
        </w:rPr>
        <w:t>.</w:t>
      </w:r>
    </w:p>
    <w:p w:rsidR="007D5ACB" w:rsidRPr="00AD2974" w:rsidRDefault="007D5ACB" w:rsidP="00443186">
      <w:pPr>
        <w:contextualSpacing/>
        <w:jc w:val="both"/>
        <w:rPr>
          <w:rFonts w:ascii="Cambria" w:hAnsi="Cambria" w:cs="Tahoma"/>
          <w:i/>
          <w:lang w:val="bg-BG"/>
        </w:rPr>
      </w:pPr>
    </w:p>
    <w:p w:rsidR="007D5ACB" w:rsidRPr="00AD2974" w:rsidRDefault="007D5ACB" w:rsidP="00443186">
      <w:pPr>
        <w:contextualSpacing/>
        <w:jc w:val="both"/>
        <w:rPr>
          <w:rFonts w:ascii="Cambria" w:hAnsi="Cambria" w:cs="Tahoma"/>
          <w:lang w:val="bg-BG"/>
        </w:rPr>
      </w:pPr>
      <w:r w:rsidRPr="003E2049">
        <w:rPr>
          <w:rFonts w:ascii="Cambria" w:hAnsi="Cambria" w:cs="Tahoma"/>
          <w:i/>
          <w:lang w:val="de-DE"/>
        </w:rPr>
        <w:t>A</w:t>
      </w:r>
      <w:r w:rsidRPr="00AD2974">
        <w:rPr>
          <w:rFonts w:ascii="Cambria" w:hAnsi="Cambria" w:cs="Tahoma"/>
          <w:i/>
          <w:lang w:val="bg-BG"/>
        </w:rPr>
        <w:t xml:space="preserve">) </w:t>
      </w:r>
      <w:r w:rsidR="000E16E5" w:rsidRPr="003E2049">
        <w:rPr>
          <w:rFonts w:ascii="Cambria" w:hAnsi="Cambria" w:cs="Tahoma"/>
          <w:i/>
          <w:lang w:val="de-DE"/>
        </w:rPr>
        <w:t>Vermogen om goede en positieve relaties op te bouwen</w:t>
      </w:r>
      <w:r w:rsidR="008E30D7" w:rsidRPr="00AD2974">
        <w:rPr>
          <w:rFonts w:ascii="Cambria" w:hAnsi="Cambria" w:cs="Tahoma"/>
          <w:i/>
          <w:lang w:val="bg-BG"/>
        </w:rPr>
        <w:t xml:space="preserve"> </w:t>
      </w:r>
    </w:p>
    <w:p w:rsidR="007D5ACB" w:rsidRPr="008E30D7" w:rsidRDefault="000E16E5" w:rsidP="00443186">
      <w:pPr>
        <w:contextualSpacing/>
        <w:jc w:val="both"/>
        <w:rPr>
          <w:rFonts w:ascii="Cambria" w:hAnsi="Cambria" w:cs="Tahoma"/>
          <w:lang w:val="bg-BG"/>
        </w:rPr>
      </w:pPr>
      <w:r w:rsidRPr="000E16E5">
        <w:rPr>
          <w:rFonts w:ascii="Cambria" w:hAnsi="Cambria" w:cs="Tahoma"/>
          <w:lang w:val="bg-BG"/>
        </w:rPr>
        <w:t>Beschrijving</w:t>
      </w:r>
    </w:p>
    <w:p w:rsidR="008E30D7" w:rsidRPr="000E16E5" w:rsidRDefault="000E16E5" w:rsidP="00443186">
      <w:pPr>
        <w:contextualSpacing/>
        <w:jc w:val="both"/>
        <w:rPr>
          <w:rFonts w:ascii="Cambria" w:hAnsi="Cambria" w:cs="Tahoma"/>
          <w:lang w:val="bg-BG"/>
        </w:rPr>
      </w:pPr>
      <w:r w:rsidRPr="000E16E5">
        <w:rPr>
          <w:rFonts w:ascii="Cambria" w:hAnsi="Cambria" w:cs="Tahoma"/>
          <w:lang w:val="bg-BG"/>
        </w:rPr>
        <w:t>Vermogen om een zinvolle dialoog te voeren</w:t>
      </w:r>
    </w:p>
    <w:p w:rsidR="007D5ACB" w:rsidRPr="000E16E5" w:rsidRDefault="000E16E5" w:rsidP="00443186">
      <w:pPr>
        <w:contextualSpacing/>
        <w:jc w:val="both"/>
        <w:rPr>
          <w:rFonts w:ascii="Cambria" w:hAnsi="Cambria" w:cs="Tahoma"/>
          <w:lang w:val="de-DE"/>
        </w:rPr>
      </w:pPr>
      <w:r w:rsidRPr="000E16E5">
        <w:rPr>
          <w:rFonts w:ascii="Cambria" w:hAnsi="Cambria" w:cs="Tahoma"/>
          <w:lang w:val="de-DE"/>
        </w:rPr>
        <w:t>Uitleg</w:t>
      </w:r>
    </w:p>
    <w:p w:rsidR="007D5ACB" w:rsidRPr="00AD2974" w:rsidRDefault="000E16E5" w:rsidP="00443186">
      <w:pPr>
        <w:contextualSpacing/>
        <w:jc w:val="both"/>
        <w:rPr>
          <w:rFonts w:ascii="Cambria" w:hAnsi="Cambria" w:cs="Tahoma"/>
          <w:lang w:val="bg-BG"/>
        </w:rPr>
      </w:pPr>
      <w:r w:rsidRPr="000E16E5">
        <w:rPr>
          <w:rFonts w:ascii="Cambria" w:hAnsi="Cambria" w:cs="Tahoma"/>
          <w:lang w:val="bg-BG"/>
        </w:rPr>
        <w:t>Laat de mentor een reeks vragen stellen aan de mentee aan het begin van de relatie, waarbij de communicatie moeilijk kan zijn door angst/ gebrek aan vertrouwen. Laat de mentee een reeks vragen te stellen zodat men nieuwe relaties en methoden kan ontwikkelen om vriendschappen en positieve attitudes op te bouwen</w:t>
      </w:r>
      <w:r w:rsidR="007D5ACB"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p>
    <w:p w:rsidR="007D5ACB" w:rsidRPr="00AD2974" w:rsidRDefault="000E16E5" w:rsidP="00443186">
      <w:pPr>
        <w:contextualSpacing/>
        <w:jc w:val="both"/>
        <w:rPr>
          <w:rFonts w:ascii="Cambria" w:hAnsi="Cambria" w:cs="Tahoma"/>
          <w:i/>
          <w:lang w:val="bg-BG"/>
        </w:rPr>
      </w:pPr>
      <w:r w:rsidRPr="000E16E5">
        <w:rPr>
          <w:rFonts w:ascii="Cambria" w:hAnsi="Cambria" w:cs="Tahoma"/>
          <w:i/>
          <w:lang w:val="de-DE"/>
        </w:rPr>
        <w:t>B</w:t>
      </w:r>
      <w:r w:rsidR="007D5ACB" w:rsidRPr="00AD2974">
        <w:rPr>
          <w:rFonts w:ascii="Cambria" w:hAnsi="Cambria" w:cs="Tahoma"/>
          <w:i/>
          <w:lang w:val="bg-BG"/>
        </w:rPr>
        <w:t xml:space="preserve">) </w:t>
      </w:r>
      <w:r w:rsidRPr="000E16E5">
        <w:rPr>
          <w:rFonts w:ascii="Cambria" w:hAnsi="Cambria" w:cs="Tahoma"/>
          <w:i/>
          <w:lang w:val="bg-BG"/>
        </w:rPr>
        <w:t xml:space="preserve">Relationele vaardigheden </w:t>
      </w:r>
      <w:r w:rsidR="008E30D7" w:rsidRPr="00AD2974">
        <w:rPr>
          <w:rFonts w:ascii="Cambria" w:hAnsi="Cambria" w:cs="Tahoma"/>
          <w:i/>
          <w:lang w:val="bg-BG"/>
        </w:rPr>
        <w:t>(</w:t>
      </w:r>
      <w:r w:rsidRPr="000E16E5">
        <w:rPr>
          <w:rFonts w:ascii="Cambria" w:hAnsi="Cambria" w:cs="Tahoma"/>
          <w:i/>
          <w:lang w:val="de-DE"/>
        </w:rPr>
        <w:t>werk en ontwikkeling van netwerken</w:t>
      </w:r>
      <w:r w:rsidR="008E30D7" w:rsidRPr="00AD2974">
        <w:rPr>
          <w:rFonts w:ascii="Cambria" w:hAnsi="Cambria" w:cs="Tahoma"/>
          <w:i/>
          <w:lang w:val="bg-BG"/>
        </w:rPr>
        <w:t>)</w:t>
      </w:r>
    </w:p>
    <w:p w:rsidR="008E30D7" w:rsidRPr="00172A47" w:rsidRDefault="000E16E5" w:rsidP="008E30D7">
      <w:pPr>
        <w:contextualSpacing/>
        <w:jc w:val="both"/>
        <w:rPr>
          <w:rFonts w:ascii="Cambria" w:hAnsi="Cambria" w:cs="Tahoma"/>
          <w:lang w:val="de-DE"/>
        </w:rPr>
      </w:pPr>
      <w:r w:rsidRPr="00172A47">
        <w:rPr>
          <w:rFonts w:ascii="Cambria" w:hAnsi="Cambria" w:cs="Tahoma"/>
          <w:lang w:val="de-DE"/>
        </w:rPr>
        <w:t>Beschrijving</w:t>
      </w:r>
    </w:p>
    <w:p w:rsidR="008E30D7" w:rsidRPr="00AD2974" w:rsidRDefault="00172A47" w:rsidP="008E30D7">
      <w:pPr>
        <w:contextualSpacing/>
        <w:jc w:val="both"/>
        <w:rPr>
          <w:rFonts w:ascii="Cambria" w:hAnsi="Cambria" w:cs="Tahoma"/>
          <w:lang w:val="bg-BG"/>
        </w:rPr>
      </w:pPr>
      <w:r w:rsidRPr="00172A47">
        <w:rPr>
          <w:rFonts w:ascii="Cambria" w:hAnsi="Cambria" w:cs="Tahoma"/>
          <w:lang w:val="bg-BG"/>
        </w:rPr>
        <w:t>Maak een lijst met contacten die de mentee kunnen helpen. Introduceer vindingrijke mensen die de mentee kunnen helpen om hun doelen te bereiken. Zorg ervoor dat anderen de prestaties van de mentee herkennen. De kennis van de organisatie helpt bij het leren en om het pad van de ontwikkeling van autonomie te verbeteren. De professionele know-how stelt de mentee in staat om de wereld van sport of werk en de gemeenschap als geheel te begrijpen</w:t>
      </w:r>
      <w:r w:rsidR="008E30D7" w:rsidRPr="00AD2974">
        <w:rPr>
          <w:rFonts w:ascii="Cambria" w:hAnsi="Cambria" w:cs="Tahoma"/>
          <w:lang w:val="bg-BG"/>
        </w:rPr>
        <w:t>.</w:t>
      </w:r>
    </w:p>
    <w:p w:rsidR="008E30D7" w:rsidRPr="00172A47" w:rsidRDefault="00172A47" w:rsidP="008E30D7">
      <w:pPr>
        <w:contextualSpacing/>
        <w:jc w:val="both"/>
        <w:rPr>
          <w:rFonts w:ascii="Cambria" w:hAnsi="Cambria" w:cs="Tahoma"/>
          <w:lang w:val="de-DE"/>
        </w:rPr>
      </w:pPr>
      <w:r w:rsidRPr="00172A47">
        <w:rPr>
          <w:rFonts w:ascii="Cambria" w:hAnsi="Cambria" w:cs="Tahoma"/>
          <w:lang w:val="de-DE"/>
        </w:rPr>
        <w:t>Uitleg</w:t>
      </w:r>
    </w:p>
    <w:p w:rsidR="007D5ACB" w:rsidRPr="00172A47" w:rsidRDefault="00172A47" w:rsidP="00172A47">
      <w:pPr>
        <w:rPr>
          <w:rFonts w:ascii="Cambria" w:hAnsi="Cambria" w:cs="Tahoma"/>
          <w:lang w:val="bg-BG"/>
        </w:rPr>
      </w:pPr>
      <w:r w:rsidRPr="00172A47">
        <w:rPr>
          <w:rFonts w:ascii="Cambria" w:hAnsi="Cambria" w:cs="Tahoma"/>
          <w:lang w:val="bg-BG"/>
        </w:rPr>
        <w:t>De mentoren kunnen een belangrijke rol spelen bij het uitbreiden van het netwerk met contacten van de mentee.</w:t>
      </w:r>
    </w:p>
    <w:p w:rsidR="00D9571A" w:rsidRPr="00AD2974" w:rsidRDefault="00034426" w:rsidP="00D9571A">
      <w:pPr>
        <w:contextualSpacing/>
        <w:jc w:val="both"/>
        <w:rPr>
          <w:rFonts w:ascii="Cambria" w:hAnsi="Cambria" w:cs="Tahoma"/>
          <w:lang w:val="bg-BG"/>
        </w:rPr>
      </w:pPr>
      <w:r w:rsidRPr="00034426">
        <w:rPr>
          <w:rFonts w:ascii="Cambria" w:hAnsi="Cambria" w:cs="Tahoma"/>
          <w:lang w:val="bg-BG"/>
        </w:rPr>
        <w:t>Het is raadzaam om aan dit blad te werken wanneer de mentee in staat is om vergelijkingen te maken en in een toestand van "stress" is als gevolg van een nieuwe omgeving en nieuwe mensen. Deze kaart is geen echte "oefening" zoals de anderen in deze set, maar slechts een reeks tips om het vermogen van de leerling te ontwikkelen om zich te koppelen aan het vergemakkelijken van de autonomie</w:t>
      </w:r>
      <w:r w:rsidR="00D9571A" w:rsidRPr="00AD2974">
        <w:rPr>
          <w:rFonts w:ascii="Cambria" w:hAnsi="Cambria" w:cs="Tahoma"/>
          <w:lang w:val="bg-BG"/>
        </w:rPr>
        <w:t>.</w:t>
      </w:r>
    </w:p>
    <w:p w:rsidR="007D5ACB" w:rsidRPr="00AD2974" w:rsidRDefault="00034426" w:rsidP="00D9571A">
      <w:pPr>
        <w:contextualSpacing/>
        <w:jc w:val="both"/>
        <w:rPr>
          <w:rFonts w:ascii="Cambria" w:hAnsi="Cambria" w:cs="Tahoma"/>
          <w:lang w:val="bg-BG"/>
        </w:rPr>
      </w:pPr>
      <w:r w:rsidRPr="00034426">
        <w:rPr>
          <w:rFonts w:ascii="Cambria" w:hAnsi="Cambria" w:cs="Tahoma"/>
          <w:lang w:val="de-DE"/>
        </w:rPr>
        <w:t>Andere</w:t>
      </w:r>
      <w:r w:rsidRPr="00034426">
        <w:rPr>
          <w:rFonts w:ascii="Cambria" w:hAnsi="Cambria" w:cs="Tahoma"/>
          <w:lang w:val="bg-BG"/>
        </w:rPr>
        <w:t xml:space="preserve"> </w:t>
      </w:r>
      <w:r w:rsidRPr="00034426">
        <w:rPr>
          <w:rFonts w:ascii="Cambria" w:hAnsi="Cambria" w:cs="Tahoma"/>
          <w:lang w:val="de-DE"/>
        </w:rPr>
        <w:t>vragen</w:t>
      </w:r>
      <w:r w:rsidR="00D9571A" w:rsidRPr="00AD2974">
        <w:rPr>
          <w:rFonts w:ascii="Cambria" w:hAnsi="Cambria" w:cs="Tahoma"/>
          <w:lang w:val="bg-BG"/>
        </w:rPr>
        <w:t xml:space="preserve"> </w:t>
      </w:r>
      <w:r w:rsidRPr="000979F1">
        <w:rPr>
          <w:rFonts w:ascii="Cambria" w:hAnsi="Cambria" w:cs="Tahoma"/>
          <w:lang w:val="de-DE"/>
        </w:rPr>
        <w:t>(</w:t>
      </w:r>
      <w:r>
        <w:rPr>
          <w:rFonts w:ascii="Cambria" w:hAnsi="Cambria" w:cs="Tahoma"/>
          <w:lang w:val="de-DE"/>
        </w:rPr>
        <w:t>gegevens</w:t>
      </w:r>
      <w:r w:rsidRPr="000979F1">
        <w:rPr>
          <w:rFonts w:ascii="Cambria" w:hAnsi="Cambria" w:cs="Tahoma"/>
          <w:lang w:val="de-DE"/>
        </w:rPr>
        <w:t>, vragen en inhoud van het gesprek) (</w:t>
      </w:r>
      <w:r>
        <w:rPr>
          <w:rFonts w:ascii="Cambria" w:hAnsi="Cambria" w:cs="Tahoma"/>
          <w:lang w:val="de-DE"/>
        </w:rPr>
        <w:t>aantekeningen</w:t>
      </w:r>
      <w:r w:rsidRPr="000979F1">
        <w:rPr>
          <w:rFonts w:ascii="Cambria" w:hAnsi="Cambria" w:cs="Tahoma"/>
          <w:lang w:val="de-DE"/>
        </w:rPr>
        <w:t xml:space="preserve"> voor toekomstige bijeenkomsten):</w:t>
      </w:r>
      <w:r>
        <w:rPr>
          <w:rFonts w:ascii="Cambria" w:hAnsi="Cambria" w:cs="Tahoma"/>
          <w:lang w:val="de-DE"/>
        </w:rPr>
        <w:t>…….</w:t>
      </w:r>
      <w:r w:rsidR="007D5ACB" w:rsidRPr="00AD2974">
        <w:rPr>
          <w:rFonts w:ascii="Cambria" w:hAnsi="Cambria" w:cs="Tahoma"/>
          <w:lang w:val="bg-BG"/>
        </w:rPr>
        <w:t>……</w:t>
      </w:r>
      <w:r w:rsidR="00D9571A"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t>…………………………………………………………………………………………………………………………</w:t>
      </w: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7D5ACB" w:rsidRPr="00AD2974" w:rsidRDefault="00034426" w:rsidP="00443186">
      <w:pPr>
        <w:contextualSpacing/>
        <w:jc w:val="both"/>
        <w:rPr>
          <w:rFonts w:ascii="Cambria" w:hAnsi="Cambria" w:cs="Tahoma"/>
          <w:i/>
          <w:u w:val="single"/>
          <w:lang w:val="bg-BG"/>
        </w:rPr>
      </w:pPr>
      <w:r>
        <w:rPr>
          <w:rFonts w:ascii="Cambria" w:hAnsi="Cambria" w:cs="Tahoma"/>
          <w:i/>
          <w:u w:val="single"/>
          <w:lang w:val="en-US"/>
        </w:rPr>
        <w:t>Controlelijst voor de mentor</w:t>
      </w:r>
      <w:r w:rsidR="007D5ACB" w:rsidRPr="00AD2974">
        <w:rPr>
          <w:rFonts w:ascii="Cambria" w:hAnsi="Cambria" w:cs="Tahoma"/>
          <w:i/>
          <w:u w:val="single"/>
          <w:lang w:val="bg-BG"/>
        </w:rPr>
        <w:t>:</w:t>
      </w:r>
    </w:p>
    <w:p w:rsidR="006523E2" w:rsidRPr="00AD2974" w:rsidRDefault="00034426" w:rsidP="009115D8">
      <w:pPr>
        <w:numPr>
          <w:ilvl w:val="0"/>
          <w:numId w:val="39"/>
        </w:numPr>
        <w:contextualSpacing/>
        <w:jc w:val="both"/>
        <w:rPr>
          <w:rFonts w:ascii="Cambria" w:hAnsi="Cambria" w:cs="Tahoma"/>
          <w:lang w:val="bg-BG"/>
        </w:rPr>
      </w:pPr>
      <w:r w:rsidRPr="00034426">
        <w:rPr>
          <w:rFonts w:ascii="Cambria" w:hAnsi="Cambria" w:cs="Tahoma"/>
          <w:lang w:val="bg-BG"/>
        </w:rPr>
        <w:t>Organiseer trainingssessies met andere sport- of gemeenschapsstudenten of collega's op school, of studeer samen in het trainingscentrum of anderszins</w:t>
      </w:r>
      <w:r w:rsidR="006523E2" w:rsidRPr="00AD2974">
        <w:rPr>
          <w:rFonts w:ascii="Cambria" w:hAnsi="Cambria" w:cs="Tahoma"/>
          <w:lang w:val="bg-BG"/>
        </w:rPr>
        <w:t>;</w:t>
      </w:r>
    </w:p>
    <w:p w:rsidR="00C6047C" w:rsidRPr="00C6047C" w:rsidRDefault="00C6047C" w:rsidP="009115D8">
      <w:pPr>
        <w:pStyle w:val="ListParagraph"/>
        <w:numPr>
          <w:ilvl w:val="0"/>
          <w:numId w:val="39"/>
        </w:numPr>
        <w:rPr>
          <w:rFonts w:ascii="Cambria" w:hAnsi="Cambria" w:cs="Tahoma"/>
          <w:lang w:val="bg-BG"/>
        </w:rPr>
      </w:pPr>
      <w:r w:rsidRPr="00C6047C">
        <w:rPr>
          <w:rFonts w:ascii="Cambria" w:hAnsi="Cambria" w:cs="Tahoma"/>
          <w:lang w:val="bg-BG"/>
        </w:rPr>
        <w:t>Moedig de mentee aan om nieuwe mensen te ontmoeten;</w:t>
      </w:r>
    </w:p>
    <w:p w:rsidR="00C6047C" w:rsidRPr="00C6047C" w:rsidRDefault="00C6047C" w:rsidP="009115D8">
      <w:pPr>
        <w:pStyle w:val="ListParagraph"/>
        <w:numPr>
          <w:ilvl w:val="0"/>
          <w:numId w:val="39"/>
        </w:numPr>
        <w:rPr>
          <w:rFonts w:ascii="Cambria" w:hAnsi="Cambria" w:cs="Tahoma"/>
          <w:lang w:val="bg-BG"/>
        </w:rPr>
      </w:pPr>
      <w:r w:rsidRPr="00C6047C">
        <w:rPr>
          <w:rFonts w:ascii="Cambria" w:hAnsi="Cambria" w:cs="Tahoma"/>
          <w:lang w:val="bg-BG"/>
        </w:rPr>
        <w:t>Moedig de mentee aan om andere mentees te ontmoeten, om samen aan sportsessies deel te nemen, of om samen te sporten of om samen naar een show te gaan;</w:t>
      </w:r>
    </w:p>
    <w:p w:rsidR="00C6047C" w:rsidRPr="00C6047C" w:rsidRDefault="00C6047C" w:rsidP="009115D8">
      <w:pPr>
        <w:pStyle w:val="ListParagraph"/>
        <w:numPr>
          <w:ilvl w:val="0"/>
          <w:numId w:val="39"/>
        </w:numPr>
        <w:rPr>
          <w:rFonts w:ascii="Cambria" w:hAnsi="Cambria" w:cs="Tahoma"/>
          <w:lang w:val="bg-BG"/>
        </w:rPr>
      </w:pPr>
      <w:r w:rsidRPr="00C6047C">
        <w:rPr>
          <w:rFonts w:ascii="Cambria" w:hAnsi="Cambria" w:cs="Tahoma"/>
          <w:lang w:val="bg-BG"/>
        </w:rPr>
        <w:t>Moedig de mentee aan om samen met anderen te leren die geen mentees zijn;</w:t>
      </w:r>
    </w:p>
    <w:p w:rsidR="00C6047C" w:rsidRPr="00C6047C" w:rsidRDefault="00C6047C" w:rsidP="009115D8">
      <w:pPr>
        <w:pStyle w:val="ListParagraph"/>
        <w:numPr>
          <w:ilvl w:val="0"/>
          <w:numId w:val="39"/>
        </w:numPr>
        <w:rPr>
          <w:rFonts w:ascii="Cambria" w:hAnsi="Cambria" w:cs="Tahoma"/>
          <w:lang w:val="bg-BG"/>
        </w:rPr>
      </w:pPr>
      <w:r w:rsidRPr="00C6047C">
        <w:rPr>
          <w:rFonts w:ascii="Cambria" w:hAnsi="Cambria" w:cs="Tahoma"/>
          <w:lang w:val="bg-BG"/>
        </w:rPr>
        <w:t>Geef specifieke taken om "nieuwe relaties op te bouwen" tussen de ene en de andere mentorsessie;</w:t>
      </w:r>
    </w:p>
    <w:p w:rsidR="00C6047C" w:rsidRPr="00C6047C" w:rsidRDefault="00C6047C" w:rsidP="009115D8">
      <w:pPr>
        <w:pStyle w:val="ListParagraph"/>
        <w:numPr>
          <w:ilvl w:val="0"/>
          <w:numId w:val="39"/>
        </w:numPr>
        <w:rPr>
          <w:rFonts w:ascii="Cambria" w:hAnsi="Cambria" w:cs="Tahoma"/>
          <w:lang w:val="bg-BG"/>
        </w:rPr>
      </w:pPr>
      <w:r w:rsidRPr="00C6047C">
        <w:rPr>
          <w:rFonts w:ascii="Cambria" w:hAnsi="Cambria" w:cs="Tahoma"/>
          <w:lang w:val="bg-BG"/>
        </w:rPr>
        <w:t>Introduceer andere coaches of andere sportinstructeurs of professionals die de mentee zullen aanmoedigen om andere sporten of andere spellen te proberen;</w:t>
      </w:r>
    </w:p>
    <w:p w:rsidR="00885C4E" w:rsidRPr="00885C4E" w:rsidRDefault="00885C4E" w:rsidP="009115D8">
      <w:pPr>
        <w:pStyle w:val="ListParagraph"/>
        <w:numPr>
          <w:ilvl w:val="0"/>
          <w:numId w:val="39"/>
        </w:numPr>
        <w:rPr>
          <w:rFonts w:ascii="Cambria" w:hAnsi="Cambria" w:cs="Tahoma"/>
          <w:lang w:val="bg-BG"/>
        </w:rPr>
      </w:pPr>
      <w:r w:rsidRPr="00885C4E">
        <w:rPr>
          <w:rFonts w:ascii="Cambria" w:hAnsi="Cambria" w:cs="Tahoma"/>
          <w:lang w:val="bg-BG"/>
        </w:rPr>
        <w:t>Introduceer andere leerlingen door hen aan te moedigen om te proberen om samen sportsessies of spelletjes te organiseren;</w:t>
      </w:r>
    </w:p>
    <w:p w:rsidR="00885C4E" w:rsidRPr="00885C4E" w:rsidRDefault="00885C4E" w:rsidP="009115D8">
      <w:pPr>
        <w:pStyle w:val="ListParagraph"/>
        <w:numPr>
          <w:ilvl w:val="0"/>
          <w:numId w:val="39"/>
        </w:numPr>
        <w:rPr>
          <w:rFonts w:ascii="Cambria" w:hAnsi="Cambria" w:cs="Tahoma"/>
          <w:lang w:val="bg-BG"/>
        </w:rPr>
      </w:pPr>
      <w:r w:rsidRPr="00885C4E">
        <w:rPr>
          <w:rFonts w:ascii="Cambria" w:hAnsi="Cambria" w:cs="Tahoma"/>
          <w:lang w:val="bg-BG"/>
        </w:rPr>
        <w:t>Moedig de vriendschap aan en neem samen ijs of ga op sportevenementen met andere leerlingen;</w:t>
      </w:r>
    </w:p>
    <w:p w:rsidR="005F7707" w:rsidRPr="005F7707" w:rsidRDefault="005F7707" w:rsidP="009115D8">
      <w:pPr>
        <w:pStyle w:val="ListParagraph"/>
        <w:numPr>
          <w:ilvl w:val="0"/>
          <w:numId w:val="42"/>
        </w:numPr>
        <w:tabs>
          <w:tab w:val="left" w:pos="720"/>
        </w:tabs>
        <w:ind w:left="450"/>
        <w:rPr>
          <w:rFonts w:ascii="Cambria" w:hAnsi="Cambria" w:cs="Tahoma"/>
          <w:lang w:val="bg-BG"/>
        </w:rPr>
      </w:pPr>
      <w:r w:rsidRPr="005F7707">
        <w:rPr>
          <w:rFonts w:ascii="Cambria" w:hAnsi="Cambria" w:cs="Tahoma"/>
          <w:lang w:val="bg-BG"/>
        </w:rPr>
        <w:t>Moedig de mentee aan om informatie te verzamelen over sportevenementen of tentoonstellingen, spellen, enz.;</w:t>
      </w:r>
    </w:p>
    <w:p w:rsidR="006523E2" w:rsidRPr="00AD2974" w:rsidRDefault="005F7707" w:rsidP="009115D8">
      <w:pPr>
        <w:numPr>
          <w:ilvl w:val="0"/>
          <w:numId w:val="39"/>
        </w:numPr>
        <w:contextualSpacing/>
        <w:jc w:val="both"/>
        <w:rPr>
          <w:rFonts w:ascii="Cambria" w:hAnsi="Cambria" w:cs="Tahoma"/>
          <w:lang w:val="bg-BG"/>
        </w:rPr>
      </w:pPr>
      <w:r w:rsidRPr="005F7707">
        <w:rPr>
          <w:rFonts w:ascii="Cambria" w:hAnsi="Cambria" w:cs="Tahoma"/>
          <w:lang w:val="bg-BG"/>
        </w:rPr>
        <w:t>Moedig de mentee aan om de mensen altijd te "begroeten" die elkaar in de sportomgeving of in het leercentrum hebben ontmoet om hun "zichtbaarheid" in de sportorganisatie te ondersteunen.</w:t>
      </w:r>
    </w:p>
    <w:p w:rsidR="007D5ACB" w:rsidRPr="005F7707" w:rsidRDefault="005F7707" w:rsidP="009115D8">
      <w:pPr>
        <w:numPr>
          <w:ilvl w:val="0"/>
          <w:numId w:val="39"/>
        </w:numPr>
        <w:contextualSpacing/>
        <w:jc w:val="both"/>
        <w:rPr>
          <w:rFonts w:ascii="Cambria" w:hAnsi="Cambria" w:cs="Tahoma"/>
          <w:lang w:val="bg-BG"/>
        </w:rPr>
      </w:pPr>
      <w:r w:rsidRPr="005F7707">
        <w:rPr>
          <w:rFonts w:ascii="Cambria" w:hAnsi="Cambria" w:cs="Tahoma"/>
          <w:lang w:val="bg-BG"/>
        </w:rPr>
        <w:t>Overige</w:t>
      </w:r>
      <w:r w:rsidR="006523E2" w:rsidRPr="005F7707">
        <w:rPr>
          <w:rFonts w:ascii="Cambria" w:hAnsi="Cambria" w:cs="Tahoma"/>
          <w:lang w:val="bg-BG"/>
        </w:rPr>
        <w:t>........</w:t>
      </w:r>
    </w:p>
    <w:p w:rsidR="007D5ACB" w:rsidRPr="00443186" w:rsidRDefault="007D5ACB" w:rsidP="00443186">
      <w:pPr>
        <w:contextualSpacing/>
        <w:jc w:val="both"/>
        <w:rPr>
          <w:rFonts w:ascii="Cambria" w:hAnsi="Cambria" w:cs="Tahoma"/>
        </w:rPr>
      </w:pPr>
    </w:p>
    <w:p w:rsidR="007D5ACB" w:rsidRPr="00443186" w:rsidRDefault="007D5ACB" w:rsidP="00443186">
      <w:pPr>
        <w:contextualSpacing/>
        <w:jc w:val="both"/>
        <w:rPr>
          <w:rFonts w:ascii="Cambria" w:hAnsi="Cambria" w:cs="Tahoma"/>
        </w:rPr>
      </w:pPr>
      <w:r w:rsidRPr="00443186">
        <w:rPr>
          <w:rFonts w:ascii="Cambria" w:hAnsi="Cambria" w:cs="Tahoma"/>
        </w:rPr>
        <w:br w:type="page"/>
      </w:r>
    </w:p>
    <w:p w:rsidR="007D5ACB" w:rsidRPr="00443186" w:rsidRDefault="007D5ACB" w:rsidP="00443186">
      <w:pPr>
        <w:contextualSpacing/>
        <w:jc w:val="both"/>
        <w:rPr>
          <w:rFonts w:ascii="Cambria" w:hAnsi="Cambria" w:cs="Tahoma"/>
        </w:rPr>
      </w:pPr>
    </w:p>
    <w:p w:rsidR="005F7707" w:rsidRPr="00825777" w:rsidRDefault="00FD1B06" w:rsidP="005F7707">
      <w:pPr>
        <w:contextualSpacing/>
        <w:jc w:val="both"/>
        <w:rPr>
          <w:rFonts w:ascii="Cambria" w:hAnsi="Cambria" w:cs="Tahoma"/>
          <w:b/>
          <w:lang w:val="de-DE"/>
        </w:rPr>
      </w:pPr>
      <w:r>
        <w:rPr>
          <w:rFonts w:ascii="Cambria" w:hAnsi="Cambria" w:cs="Tahoma"/>
          <w:b/>
        </w:rPr>
        <w:t>4</w:t>
      </w:r>
      <w:r w:rsidR="007D5ACB" w:rsidRPr="00443186">
        <w:rPr>
          <w:rFonts w:ascii="Cambria" w:hAnsi="Cambria" w:cs="Tahoma"/>
          <w:b/>
        </w:rPr>
        <w:t xml:space="preserve">.4. </w:t>
      </w:r>
      <w:r w:rsidR="005F7707" w:rsidRPr="00825777">
        <w:rPr>
          <w:rFonts w:ascii="Cambria" w:hAnsi="Cambria" w:cs="Tahoma"/>
          <w:b/>
          <w:lang w:val="de-DE"/>
        </w:rPr>
        <w:t>WIJ – HET DOORGAAN</w:t>
      </w:r>
    </w:p>
    <w:p w:rsidR="007D5ACB" w:rsidRPr="00443186" w:rsidRDefault="007D5ACB" w:rsidP="00443186">
      <w:pPr>
        <w:contextualSpacing/>
        <w:jc w:val="both"/>
        <w:rPr>
          <w:rFonts w:ascii="Cambria" w:hAnsi="Cambria" w:cs="Tahoma"/>
        </w:rPr>
      </w:pPr>
    </w:p>
    <w:p w:rsidR="005A19E2" w:rsidRPr="005A19E2" w:rsidRDefault="005A19E2" w:rsidP="005A19E2">
      <w:pPr>
        <w:rPr>
          <w:rFonts w:ascii="Cambria" w:hAnsi="Cambria"/>
        </w:rPr>
      </w:pPr>
      <w:r w:rsidRPr="005A19E2">
        <w:rPr>
          <w:rFonts w:ascii="Cambria" w:hAnsi="Cambria"/>
        </w:rPr>
        <w:t>Dit is het unieke en reële resultaat van de mentorrelatie en als het "reflectie-instrument" op de juiste manier werd gebruikt tijdens het hele traject, zou het gemakkelijker zijn om dit blad in te vullen.</w:t>
      </w:r>
    </w:p>
    <w:p w:rsidR="005A19E2" w:rsidRPr="005A19E2" w:rsidRDefault="005A19E2" w:rsidP="005A19E2">
      <w:pPr>
        <w:rPr>
          <w:rFonts w:ascii="Cambria" w:hAnsi="Cambria"/>
        </w:rPr>
      </w:pPr>
      <w:r w:rsidRPr="005A19E2">
        <w:rPr>
          <w:rFonts w:ascii="Cambria" w:hAnsi="Cambria"/>
        </w:rPr>
        <w:t>Zoals gewoonlijk is het invullen wordt gedaan door de mentee, en de mentor zal het ingevulde bekijken, zijn/haar commentaar geven, dieper ingaan en misschien nog enkele andere ontwikkelingen die de mentee kan doen of waar hij/zij informatie van kan krijgen.</w:t>
      </w:r>
    </w:p>
    <w:p w:rsidR="005666FE" w:rsidRPr="005A19E2" w:rsidRDefault="005A19E2" w:rsidP="005A19E2">
      <w:pPr>
        <w:contextualSpacing/>
        <w:jc w:val="both"/>
        <w:rPr>
          <w:rFonts w:ascii="Cambria" w:hAnsi="Cambria"/>
        </w:rPr>
      </w:pPr>
      <w:r w:rsidRPr="005A19E2">
        <w:rPr>
          <w:rFonts w:ascii="Cambria" w:hAnsi="Cambria"/>
        </w:rPr>
        <w:t>In dit stadium van de mentoropleiding moet de mentee proberen te denken over zijn/haar toekomst en/of actieve werkstudie, of een opleidingstraject voor een actieplan dat op middellange termijn moet worden geïmplementeerd</w:t>
      </w:r>
      <w:r w:rsidR="005666FE" w:rsidRPr="005A19E2">
        <w:rPr>
          <w:rFonts w:ascii="Cambria" w:hAnsi="Cambria"/>
        </w:rPr>
        <w:t>.</w:t>
      </w:r>
    </w:p>
    <w:p w:rsidR="005666FE" w:rsidRPr="009D0378" w:rsidRDefault="005666FE" w:rsidP="005666FE">
      <w:pPr>
        <w:contextualSpacing/>
        <w:jc w:val="both"/>
        <w:rPr>
          <w:rFonts w:ascii="Cambria" w:hAnsi="Cambria"/>
        </w:rPr>
      </w:pPr>
    </w:p>
    <w:p w:rsidR="005666FE" w:rsidRPr="009D0378" w:rsidRDefault="005A19E2" w:rsidP="005666FE">
      <w:pPr>
        <w:contextualSpacing/>
        <w:jc w:val="both"/>
        <w:rPr>
          <w:rFonts w:ascii="Cambria" w:hAnsi="Cambria"/>
        </w:rPr>
      </w:pPr>
      <w:r w:rsidRPr="009D0378">
        <w:rPr>
          <w:rFonts w:ascii="Cambria" w:hAnsi="Cambria"/>
        </w:rPr>
        <w:t>De mentor wordt gevraagd om de toepasbaarheid van het door de mentee aangegeven en gedefinieerde traject te controleren, met name bij het definiëren van de te bereiken doelstellingen en de relatieve voorwaarden door zijn/haar kennis van de sector en/of bedrijf en/of organisatie</w:t>
      </w:r>
      <w:r w:rsidR="005666FE" w:rsidRPr="009D0378">
        <w:rPr>
          <w:rFonts w:ascii="Cambria" w:hAnsi="Cambria"/>
        </w:rPr>
        <w:t>.</w:t>
      </w:r>
    </w:p>
    <w:p w:rsidR="005666FE" w:rsidRPr="009D0378" w:rsidRDefault="005A19E2" w:rsidP="005666FE">
      <w:pPr>
        <w:contextualSpacing/>
        <w:jc w:val="both"/>
        <w:rPr>
          <w:rFonts w:ascii="Cambria" w:hAnsi="Cambria"/>
        </w:rPr>
      </w:pPr>
      <w:r w:rsidRPr="009D0378">
        <w:rPr>
          <w:rFonts w:ascii="Cambria" w:hAnsi="Cambria"/>
        </w:rPr>
        <w:t>Uiteraard houdt de mentor rekening met de aard beperkingen van de mentee</w:t>
      </w:r>
      <w:r w:rsidR="005666FE" w:rsidRPr="009D0378">
        <w:rPr>
          <w:rFonts w:ascii="Cambria" w:hAnsi="Cambria"/>
        </w:rPr>
        <w:t>.</w:t>
      </w:r>
    </w:p>
    <w:p w:rsidR="005666FE" w:rsidRPr="009D0378" w:rsidRDefault="005666FE" w:rsidP="005666FE">
      <w:pPr>
        <w:contextualSpacing/>
        <w:jc w:val="both"/>
        <w:rPr>
          <w:rFonts w:ascii="Cambria" w:hAnsi="Cambria"/>
        </w:rPr>
      </w:pPr>
    </w:p>
    <w:p w:rsidR="005666FE" w:rsidRPr="009D0378" w:rsidRDefault="009D0378" w:rsidP="005666FE">
      <w:pPr>
        <w:contextualSpacing/>
        <w:jc w:val="both"/>
        <w:rPr>
          <w:rFonts w:ascii="Cambria" w:hAnsi="Cambria"/>
        </w:rPr>
      </w:pPr>
      <w:r w:rsidRPr="009D0378">
        <w:rPr>
          <w:rFonts w:ascii="Cambria" w:hAnsi="Cambria"/>
        </w:rPr>
        <w:t>Daarnaast is het belangrijk om te controleren of de leerling zich bewust is van de middelen waarover hij/zij beschikt, de middelen die hij/zij moet ontwikkelen en tenslotte de strategieën die gebruikt moeten worden om de mogelijke moeilijkheden (persoonlijk en ecologisch) te "overwinnen"</w:t>
      </w:r>
      <w:r w:rsidR="005666FE" w:rsidRPr="009D0378">
        <w:rPr>
          <w:rFonts w:ascii="Cambria" w:hAnsi="Cambria"/>
        </w:rPr>
        <w:t>.</w:t>
      </w:r>
    </w:p>
    <w:p w:rsidR="005666FE" w:rsidRPr="009D0378" w:rsidRDefault="009D0378" w:rsidP="005666FE">
      <w:pPr>
        <w:contextualSpacing/>
        <w:jc w:val="both"/>
        <w:rPr>
          <w:rFonts w:ascii="Cambria" w:hAnsi="Cambria"/>
        </w:rPr>
      </w:pPr>
      <w:r w:rsidRPr="009D0378">
        <w:rPr>
          <w:rFonts w:ascii="Cambria" w:hAnsi="Cambria"/>
        </w:rPr>
        <w:t>Ten slotte is het essentieel om (met of zonder mentor) het actieplan, de timing voor de uitvoering ervan en de relatieve resultaten (indien positief en negatief, en relatieve verklaringen) te controleren</w:t>
      </w:r>
      <w:r w:rsidR="005666FE" w:rsidRPr="009D0378">
        <w:rPr>
          <w:rFonts w:ascii="Cambria" w:hAnsi="Cambria"/>
        </w:rPr>
        <w:t>.</w:t>
      </w:r>
    </w:p>
    <w:p w:rsidR="007D5ACB" w:rsidRPr="009D0378" w:rsidRDefault="005666FE" w:rsidP="005666FE">
      <w:pPr>
        <w:contextualSpacing/>
        <w:jc w:val="both"/>
        <w:rPr>
          <w:rFonts w:ascii="Cambria" w:hAnsi="Cambria"/>
        </w:rPr>
      </w:pPr>
      <w:r w:rsidRPr="009D0378">
        <w:rPr>
          <w:rFonts w:ascii="Cambria" w:hAnsi="Cambria"/>
        </w:rPr>
        <w:t> </w:t>
      </w:r>
      <w:r w:rsidR="009D0378" w:rsidRPr="009D0378">
        <w:rPr>
          <w:rFonts w:ascii="Cambria" w:hAnsi="Cambria"/>
        </w:rPr>
        <w:t>Dit is het moment waarop het mentorschap zijn kracht en intensiteit begint te verliezen</w:t>
      </w:r>
      <w:r w:rsidR="007D5ACB" w:rsidRPr="009D0378">
        <w:rPr>
          <w:rFonts w:ascii="Cambria" w:hAnsi="Cambria"/>
        </w:rPr>
        <w:t>:</w:t>
      </w:r>
    </w:p>
    <w:p w:rsidR="007D5ACB" w:rsidRPr="009D0378" w:rsidRDefault="009D0378" w:rsidP="009115D8">
      <w:pPr>
        <w:numPr>
          <w:ilvl w:val="0"/>
          <w:numId w:val="28"/>
        </w:numPr>
        <w:suppressAutoHyphens/>
        <w:spacing w:line="276" w:lineRule="auto"/>
        <w:contextualSpacing/>
        <w:jc w:val="both"/>
        <w:rPr>
          <w:rFonts w:ascii="Cambria" w:hAnsi="Cambria"/>
        </w:rPr>
      </w:pPr>
      <w:r w:rsidRPr="009D0378">
        <w:rPr>
          <w:rFonts w:ascii="Cambria" w:hAnsi="Cambria"/>
        </w:rPr>
        <w:t>Het wordt beëindigd (afhankelijk van het programma), waardoor de mentee verantwoordelijk is voor wat er in het project wordt vastgelegd</w:t>
      </w:r>
      <w:r w:rsidR="007D5ACB" w:rsidRPr="009D0378">
        <w:rPr>
          <w:rFonts w:ascii="Cambria" w:hAnsi="Cambria"/>
        </w:rPr>
        <w:t>;</w:t>
      </w:r>
    </w:p>
    <w:p w:rsidR="007D5ACB" w:rsidRPr="00443186" w:rsidRDefault="009D0378" w:rsidP="009115D8">
      <w:pPr>
        <w:numPr>
          <w:ilvl w:val="0"/>
          <w:numId w:val="28"/>
        </w:numPr>
        <w:suppressAutoHyphens/>
        <w:spacing w:line="276" w:lineRule="auto"/>
        <w:contextualSpacing/>
        <w:jc w:val="both"/>
        <w:rPr>
          <w:rFonts w:ascii="Cambria" w:hAnsi="Cambria"/>
        </w:rPr>
      </w:pPr>
      <w:r w:rsidRPr="009D0378">
        <w:rPr>
          <w:rFonts w:ascii="Cambria" w:hAnsi="Cambria"/>
        </w:rPr>
        <w:t>Er wordt overeengekomen over de nodige / nuttige / mogelijke tijd voor feedback en periodieke audit met instemming van beide partijen</w:t>
      </w:r>
      <w:r w:rsidR="007D5ACB" w:rsidRPr="00443186">
        <w:rPr>
          <w:rFonts w:ascii="Cambria" w:hAnsi="Cambria"/>
        </w:rPr>
        <w:t xml:space="preserve">. </w:t>
      </w:r>
    </w:p>
    <w:p w:rsidR="00957771" w:rsidRPr="0000589D" w:rsidRDefault="005D1922" w:rsidP="00957771">
      <w:pPr>
        <w:contextualSpacing/>
        <w:jc w:val="both"/>
        <w:rPr>
          <w:rFonts w:ascii="Cambria" w:hAnsi="Cambria"/>
        </w:rPr>
      </w:pPr>
      <w:r w:rsidRPr="0000589D">
        <w:rPr>
          <w:rFonts w:ascii="Cambria" w:hAnsi="Cambria"/>
        </w:rPr>
        <w:t>Dit is een belangrijk moment voor de echte mentorrelatie. Als er tot nu toe een intense, "gestructureerde" en "georganiseerde" relatie is geweest, wordt de relatie meer uitgebreid. De relatie blijft nog steeds belangrijk voor het pad van de mentee, die om andere hulp kan vragen of feedback kan geven en volgende acties ondernemen indien overeengekomen met de mentor</w:t>
      </w:r>
      <w:r w:rsidR="00957771" w:rsidRPr="0000589D">
        <w:rPr>
          <w:rFonts w:ascii="Cambria" w:hAnsi="Cambria"/>
        </w:rPr>
        <w:t>.</w:t>
      </w:r>
    </w:p>
    <w:p w:rsidR="00957771" w:rsidRPr="0000589D" w:rsidRDefault="0000589D" w:rsidP="00957771">
      <w:pPr>
        <w:contextualSpacing/>
        <w:jc w:val="both"/>
        <w:rPr>
          <w:rFonts w:ascii="Cambria" w:hAnsi="Cambria"/>
        </w:rPr>
      </w:pPr>
      <w:r w:rsidRPr="0000589D">
        <w:rPr>
          <w:rFonts w:ascii="Cambria" w:hAnsi="Cambria"/>
        </w:rPr>
        <w:t>Van nu af aan zullen de strategieën en acties die worden geregeld en als haalbaar en mogelijk worden beschouwd, worden gebruikt</w:t>
      </w:r>
      <w:r w:rsidR="00957771" w:rsidRPr="0000589D">
        <w:rPr>
          <w:rFonts w:ascii="Cambria" w:hAnsi="Cambria"/>
        </w:rPr>
        <w:t>.</w:t>
      </w:r>
    </w:p>
    <w:p w:rsidR="00957771" w:rsidRPr="0000589D" w:rsidRDefault="0000589D" w:rsidP="00957771">
      <w:pPr>
        <w:contextualSpacing/>
        <w:jc w:val="both"/>
        <w:rPr>
          <w:rFonts w:ascii="Cambria" w:hAnsi="Cambria"/>
        </w:rPr>
      </w:pPr>
      <w:r w:rsidRPr="0000589D">
        <w:rPr>
          <w:rFonts w:ascii="Cambria" w:hAnsi="Cambria"/>
        </w:rPr>
        <w:t>Dit is de reden waarom er nog steeds een wederzijdse verantwoordelijkheid is, en misschien moet er in het huidige proces een feedback zijn over de moeilijkheden, prestaties, enz. voor het hele persoonlijke en professionele ontwikkelingsplan</w:t>
      </w:r>
      <w:r w:rsidR="00957771" w:rsidRPr="0000589D">
        <w:rPr>
          <w:rFonts w:ascii="Cambria" w:hAnsi="Cambria"/>
        </w:rPr>
        <w:t>.</w:t>
      </w:r>
    </w:p>
    <w:p w:rsidR="00957771" w:rsidRPr="0000589D" w:rsidRDefault="0000589D" w:rsidP="00957771">
      <w:pPr>
        <w:contextualSpacing/>
        <w:jc w:val="both"/>
        <w:rPr>
          <w:rFonts w:ascii="Cambria" w:hAnsi="Cambria"/>
        </w:rPr>
      </w:pPr>
      <w:r w:rsidRPr="0000589D">
        <w:rPr>
          <w:rFonts w:ascii="Cambria" w:hAnsi="Cambria"/>
        </w:rPr>
        <w:t>Het zal altijd afhangen van wat er in het pilotprogramma wordt opgelost</w:t>
      </w:r>
      <w:r w:rsidR="00957771" w:rsidRPr="0000589D">
        <w:rPr>
          <w:rFonts w:ascii="Cambria" w:hAnsi="Cambria"/>
        </w:rPr>
        <w:t>.</w:t>
      </w:r>
    </w:p>
    <w:p w:rsidR="007D5ACB" w:rsidRPr="0000589D" w:rsidRDefault="0000589D" w:rsidP="00957771">
      <w:pPr>
        <w:contextualSpacing/>
        <w:jc w:val="both"/>
        <w:rPr>
          <w:rFonts w:ascii="Cambria" w:hAnsi="Cambria"/>
        </w:rPr>
      </w:pPr>
      <w:r w:rsidRPr="0000589D">
        <w:rPr>
          <w:rFonts w:ascii="Cambria" w:hAnsi="Cambria"/>
        </w:rPr>
        <w:lastRenderedPageBreak/>
        <w:t>Een mogelijke veronderstelling die op dit moment kan worden gedaan is dat de formele mentorrelatie informeel zal worden</w:t>
      </w:r>
      <w:r w:rsidR="007D5ACB" w:rsidRPr="0000589D">
        <w:rPr>
          <w:rFonts w:ascii="Cambria" w:hAnsi="Cambria"/>
        </w:rPr>
        <w:t xml:space="preserve">. </w:t>
      </w:r>
    </w:p>
    <w:p w:rsidR="007D5ACB" w:rsidRPr="0000589D" w:rsidRDefault="007D5ACB" w:rsidP="00443186">
      <w:pPr>
        <w:contextualSpacing/>
        <w:jc w:val="both"/>
        <w:rPr>
          <w:rFonts w:ascii="Cambria" w:hAnsi="Cambria"/>
        </w:rPr>
      </w:pPr>
      <w:r w:rsidRPr="0000589D">
        <w:rPr>
          <w:rFonts w:ascii="Cambria" w:hAnsi="Cambria"/>
        </w:rPr>
        <w:br w:type="page"/>
      </w:r>
    </w:p>
    <w:p w:rsidR="007D5ACB" w:rsidRPr="0000589D" w:rsidRDefault="007D5ACB" w:rsidP="00443186">
      <w:pPr>
        <w:contextualSpacing/>
        <w:jc w:val="both"/>
        <w:rPr>
          <w:rFonts w:ascii="Cambria" w:hAnsi="Cambria" w:cs="Tahoma"/>
          <w:lang w:val="de-DE"/>
        </w:rPr>
      </w:pPr>
    </w:p>
    <w:p w:rsidR="007D5ACB" w:rsidRPr="00804400" w:rsidRDefault="0000589D" w:rsidP="00443186">
      <w:pPr>
        <w:contextualSpacing/>
        <w:jc w:val="both"/>
        <w:rPr>
          <w:rFonts w:ascii="Cambria" w:hAnsi="Cambria" w:cs="Tahoma"/>
          <w:lang w:val="de-DE"/>
        </w:rPr>
      </w:pPr>
      <w:r w:rsidRPr="00804400">
        <w:rPr>
          <w:rFonts w:ascii="Cambria" w:hAnsi="Cambria" w:cs="Tahoma"/>
          <w:b/>
          <w:lang w:val="de-DE"/>
        </w:rPr>
        <w:t>Beschrijving</w:t>
      </w:r>
      <w:r w:rsidR="007D5ACB" w:rsidRPr="00804400">
        <w:rPr>
          <w:rFonts w:ascii="Cambria" w:hAnsi="Cambria" w:cs="Tahoma"/>
          <w:lang w:val="de-DE"/>
        </w:rPr>
        <w:t xml:space="preserve">: </w:t>
      </w:r>
    </w:p>
    <w:p w:rsidR="00804400" w:rsidRPr="00FB0627" w:rsidRDefault="00804400" w:rsidP="00FB0627">
      <w:pPr>
        <w:tabs>
          <w:tab w:val="left" w:leader="dot" w:pos="8505"/>
        </w:tabs>
        <w:spacing w:line="276" w:lineRule="auto"/>
        <w:ind w:left="-360"/>
        <w:contextualSpacing/>
        <w:jc w:val="both"/>
        <w:rPr>
          <w:rFonts w:ascii="Cambria" w:hAnsi="Cambria" w:cs="Tahoma"/>
        </w:rPr>
      </w:pPr>
      <w:r w:rsidRPr="00FB0627">
        <w:rPr>
          <w:rFonts w:ascii="Cambria" w:hAnsi="Cambria" w:cs="Tahoma"/>
        </w:rPr>
        <w:t>Gedetailleerde lijst van de doelen, bereikt door de mentee:</w:t>
      </w:r>
    </w:p>
    <w:p w:rsidR="007D5ACB" w:rsidRPr="00443186" w:rsidRDefault="00804400" w:rsidP="00FB0627">
      <w:pPr>
        <w:tabs>
          <w:tab w:val="left" w:leader="dot" w:pos="8505"/>
        </w:tabs>
        <w:spacing w:line="276" w:lineRule="auto"/>
        <w:ind w:left="-360"/>
        <w:contextualSpacing/>
        <w:jc w:val="both"/>
        <w:rPr>
          <w:rFonts w:ascii="Cambria" w:hAnsi="Cambria" w:cs="Tahoma"/>
        </w:rPr>
      </w:pPr>
      <w:r>
        <w:rPr>
          <w:rFonts w:ascii="Cambria" w:hAnsi="Cambria" w:cs="Tahoma"/>
        </w:rPr>
        <w:t>Op de volgende gebieden</w:t>
      </w:r>
      <w:r w:rsidR="007D5ACB" w:rsidRPr="00443186">
        <w:rPr>
          <w:rFonts w:ascii="Cambria" w:hAnsi="Cambria" w:cs="Tahoma"/>
        </w:rPr>
        <w:t>:</w:t>
      </w:r>
    </w:p>
    <w:p w:rsidR="007D5ACB" w:rsidRPr="00443186" w:rsidRDefault="00804400" w:rsidP="009115D8">
      <w:pPr>
        <w:numPr>
          <w:ilvl w:val="0"/>
          <w:numId w:val="20"/>
        </w:numPr>
        <w:tabs>
          <w:tab w:val="left" w:leader="dot" w:pos="8505"/>
        </w:tabs>
        <w:spacing w:line="276" w:lineRule="auto"/>
        <w:ind w:left="0"/>
        <w:contextualSpacing/>
        <w:jc w:val="both"/>
        <w:rPr>
          <w:rFonts w:ascii="Cambria" w:hAnsi="Cambria" w:cs="Tahoma"/>
        </w:rPr>
      </w:pPr>
      <w:r>
        <w:rPr>
          <w:rFonts w:ascii="Cambria" w:hAnsi="Cambria" w:cs="Tahoma"/>
        </w:rPr>
        <w:t>Waarden</w:t>
      </w:r>
    </w:p>
    <w:p w:rsidR="007D5ACB" w:rsidRPr="00443186" w:rsidRDefault="00804400" w:rsidP="009115D8">
      <w:pPr>
        <w:numPr>
          <w:ilvl w:val="0"/>
          <w:numId w:val="20"/>
        </w:numPr>
        <w:tabs>
          <w:tab w:val="left" w:leader="dot" w:pos="8505"/>
        </w:tabs>
        <w:spacing w:line="276" w:lineRule="auto"/>
        <w:ind w:left="0"/>
        <w:contextualSpacing/>
        <w:jc w:val="both"/>
        <w:rPr>
          <w:rFonts w:ascii="Cambria" w:hAnsi="Cambria" w:cs="Tahoma"/>
        </w:rPr>
      </w:pPr>
      <w:r>
        <w:rPr>
          <w:rFonts w:ascii="Cambria" w:hAnsi="Cambria" w:cs="Tahoma"/>
        </w:rPr>
        <w:t>Soft skills</w:t>
      </w:r>
    </w:p>
    <w:p w:rsidR="00F90A74" w:rsidRDefault="00804400" w:rsidP="009115D8">
      <w:pPr>
        <w:numPr>
          <w:ilvl w:val="0"/>
          <w:numId w:val="20"/>
        </w:numPr>
        <w:tabs>
          <w:tab w:val="left" w:leader="dot" w:pos="8505"/>
        </w:tabs>
        <w:spacing w:line="276" w:lineRule="auto"/>
        <w:ind w:left="0"/>
        <w:contextualSpacing/>
        <w:jc w:val="both"/>
        <w:rPr>
          <w:rFonts w:ascii="Cambria" w:hAnsi="Cambria" w:cs="Tahoma"/>
        </w:rPr>
      </w:pPr>
      <w:r>
        <w:rPr>
          <w:rFonts w:ascii="Cambria" w:hAnsi="Cambria" w:cs="Tahoma"/>
        </w:rPr>
        <w:t>Persoonlijke middelen</w:t>
      </w:r>
    </w:p>
    <w:p w:rsidR="007D5ACB" w:rsidRPr="00FB0627" w:rsidRDefault="00804400" w:rsidP="009115D8">
      <w:pPr>
        <w:numPr>
          <w:ilvl w:val="0"/>
          <w:numId w:val="20"/>
        </w:numPr>
        <w:tabs>
          <w:tab w:val="left" w:leader="dot" w:pos="8505"/>
        </w:tabs>
        <w:spacing w:line="276" w:lineRule="auto"/>
        <w:ind w:left="0"/>
        <w:contextualSpacing/>
        <w:jc w:val="both"/>
        <w:rPr>
          <w:rFonts w:ascii="Cambria" w:hAnsi="Cambria" w:cs="Tahoma"/>
          <w:lang w:val="de-DE"/>
        </w:rPr>
      </w:pPr>
      <w:r w:rsidRPr="00FB0627">
        <w:rPr>
          <w:rFonts w:ascii="Cambria" w:hAnsi="Cambria" w:cs="Tahoma"/>
          <w:lang w:val="de-DE"/>
        </w:rPr>
        <w:t xml:space="preserve">Overige, die </w:t>
      </w:r>
      <w:r w:rsidR="00FB0627" w:rsidRPr="00FB0627">
        <w:rPr>
          <w:rFonts w:ascii="Cambria" w:hAnsi="Cambria" w:cs="Tahoma"/>
          <w:lang w:val="de-DE"/>
        </w:rPr>
        <w:t>niet tot de andere gebieden behoren</w:t>
      </w:r>
    </w:p>
    <w:p w:rsidR="00F90A74" w:rsidRPr="00FB0627" w:rsidRDefault="00F90A74" w:rsidP="00443186">
      <w:pPr>
        <w:contextualSpacing/>
        <w:jc w:val="both"/>
        <w:rPr>
          <w:rFonts w:ascii="Cambria" w:hAnsi="Cambria" w:cs="Tahoma"/>
          <w:lang w:val="de-DE"/>
        </w:rPr>
      </w:pPr>
    </w:p>
    <w:p w:rsidR="007D5ACB" w:rsidRPr="00443186" w:rsidRDefault="00F90A74" w:rsidP="00443186">
      <w:pPr>
        <w:contextualSpacing/>
        <w:jc w:val="both"/>
        <w:rPr>
          <w:rFonts w:ascii="Cambria" w:hAnsi="Cambria" w:cs="Tahoma"/>
        </w:rPr>
      </w:pPr>
      <w:r>
        <w:rPr>
          <w:rFonts w:ascii="Cambria" w:hAnsi="Cambria" w:cs="Tahoma"/>
          <w:b/>
          <w:lang w:val="bg-BG"/>
        </w:rPr>
        <w:t xml:space="preserve"> </w:t>
      </w:r>
      <w:r w:rsidR="00FB0627">
        <w:rPr>
          <w:rFonts w:ascii="Cambria" w:hAnsi="Cambria" w:cs="Tahoma"/>
          <w:b/>
        </w:rPr>
        <w:t>Doelen</w:t>
      </w:r>
      <w:r w:rsidR="007D5ACB" w:rsidRPr="00443186">
        <w:rPr>
          <w:rFonts w:ascii="Cambria" w:hAnsi="Cambria" w:cs="Tahoma"/>
        </w:rPr>
        <w:t>:</w:t>
      </w:r>
    </w:p>
    <w:p w:rsidR="00FB0627" w:rsidRPr="009E4B06" w:rsidRDefault="00FB0627" w:rsidP="009115D8">
      <w:pPr>
        <w:numPr>
          <w:ilvl w:val="0"/>
          <w:numId w:val="20"/>
        </w:numPr>
        <w:suppressAutoHyphens/>
        <w:spacing w:line="276" w:lineRule="auto"/>
        <w:ind w:left="0"/>
        <w:contextualSpacing/>
        <w:jc w:val="both"/>
        <w:rPr>
          <w:rFonts w:ascii="Cambria" w:hAnsi="Cambria" w:cs="Tahoma"/>
          <w:lang w:val="bg-BG"/>
        </w:rPr>
      </w:pPr>
      <w:r w:rsidRPr="009E4B06">
        <w:rPr>
          <w:rFonts w:ascii="Cambria" w:hAnsi="Cambria" w:cs="Tahoma"/>
          <w:lang w:val="bg-BG"/>
        </w:rPr>
        <w:t xml:space="preserve">Opnieuw leren </w:t>
      </w:r>
    </w:p>
    <w:p w:rsidR="00F90A74" w:rsidRPr="009E4B06" w:rsidRDefault="00FB0627" w:rsidP="009115D8">
      <w:pPr>
        <w:numPr>
          <w:ilvl w:val="0"/>
          <w:numId w:val="20"/>
        </w:numPr>
        <w:suppressAutoHyphens/>
        <w:spacing w:line="276" w:lineRule="auto"/>
        <w:ind w:left="0"/>
        <w:contextualSpacing/>
        <w:jc w:val="both"/>
        <w:rPr>
          <w:rFonts w:ascii="Cambria" w:hAnsi="Cambria" w:cs="Tahoma"/>
          <w:lang w:val="bg-BG"/>
        </w:rPr>
      </w:pPr>
      <w:r w:rsidRPr="009E4B06">
        <w:rPr>
          <w:rFonts w:ascii="Cambria" w:hAnsi="Cambria" w:cs="Tahoma"/>
          <w:lang w:val="bg-BG"/>
        </w:rPr>
        <w:t>De voltooing van de relatie oefenen</w:t>
      </w:r>
    </w:p>
    <w:p w:rsidR="00F90A74" w:rsidRPr="009E4B06" w:rsidRDefault="00FB0627" w:rsidP="009115D8">
      <w:pPr>
        <w:numPr>
          <w:ilvl w:val="0"/>
          <w:numId w:val="20"/>
        </w:numPr>
        <w:suppressAutoHyphens/>
        <w:spacing w:line="276" w:lineRule="auto"/>
        <w:ind w:left="0"/>
        <w:contextualSpacing/>
        <w:jc w:val="both"/>
        <w:rPr>
          <w:rFonts w:ascii="Cambria" w:hAnsi="Cambria" w:cs="Tahoma"/>
          <w:lang w:val="bg-BG"/>
        </w:rPr>
      </w:pPr>
      <w:r w:rsidRPr="009E4B06">
        <w:rPr>
          <w:rFonts w:ascii="Cambria" w:hAnsi="Cambria" w:cs="Tahoma"/>
          <w:lang w:val="bg-BG"/>
        </w:rPr>
        <w:t xml:space="preserve">Doelen in de toekomst voor autonome ontwikkeling stellen/onderhandelen </w:t>
      </w:r>
    </w:p>
    <w:p w:rsidR="007D5ACB" w:rsidRPr="009E4B06" w:rsidRDefault="00FB0627" w:rsidP="009115D8">
      <w:pPr>
        <w:numPr>
          <w:ilvl w:val="0"/>
          <w:numId w:val="20"/>
        </w:numPr>
        <w:suppressAutoHyphens/>
        <w:spacing w:line="276" w:lineRule="auto"/>
        <w:ind w:left="0"/>
        <w:contextualSpacing/>
        <w:jc w:val="both"/>
        <w:rPr>
          <w:rFonts w:ascii="Cambria" w:hAnsi="Cambria" w:cs="Tahoma"/>
          <w:lang w:val="bg-BG"/>
        </w:rPr>
      </w:pPr>
      <w:r w:rsidRPr="009E4B06">
        <w:rPr>
          <w:rFonts w:ascii="Cambria" w:hAnsi="Cambria" w:cs="Tahoma"/>
          <w:lang w:val="bg-BG"/>
        </w:rPr>
        <w:t>Identificeren van gebieden voor ontwikkeling van het werk van de mentee om met andere rolmodellen te spelen</w:t>
      </w:r>
      <w:r w:rsidR="00F90A74" w:rsidRPr="009E4B06">
        <w:rPr>
          <w:rFonts w:ascii="Cambria" w:hAnsi="Cambria" w:cs="Tahoma"/>
          <w:lang w:val="bg-BG"/>
        </w:rPr>
        <w:t xml:space="preserve"> </w:t>
      </w:r>
    </w:p>
    <w:p w:rsidR="007D5ACB" w:rsidRPr="00500594" w:rsidRDefault="00FB0627" w:rsidP="00443186">
      <w:pPr>
        <w:contextualSpacing/>
        <w:jc w:val="both"/>
        <w:rPr>
          <w:rFonts w:ascii="Cambria" w:hAnsi="Cambria" w:cs="Tahoma"/>
          <w:b/>
          <w:lang w:val="de-DE"/>
        </w:rPr>
      </w:pPr>
      <w:r w:rsidRPr="00500594">
        <w:rPr>
          <w:rFonts w:ascii="Cambria" w:hAnsi="Cambria" w:cs="Tahoma"/>
          <w:b/>
          <w:lang w:val="de-DE"/>
        </w:rPr>
        <w:t>Beschrijving</w:t>
      </w:r>
    </w:p>
    <w:p w:rsidR="00F90A74" w:rsidRPr="00F90A74" w:rsidRDefault="00500594" w:rsidP="00F90A74">
      <w:pPr>
        <w:contextualSpacing/>
        <w:jc w:val="both"/>
        <w:rPr>
          <w:rFonts w:ascii="Cambria" w:hAnsi="Cambria" w:cs="Tahoma"/>
          <w:lang w:val="bg-BG"/>
        </w:rPr>
      </w:pPr>
      <w:r w:rsidRPr="00500594">
        <w:rPr>
          <w:rFonts w:ascii="Cambria" w:hAnsi="Cambria" w:cs="Tahoma"/>
          <w:lang w:val="bg-BG"/>
        </w:rPr>
        <w:t>Het verwijst naar het vermogen om prestaties te scoren en om succes te bereiken, ook al is het moeilijk</w:t>
      </w:r>
      <w:r w:rsidR="00F90A74">
        <w:rPr>
          <w:rFonts w:ascii="Cambria" w:hAnsi="Cambria" w:cs="Tahoma"/>
          <w:lang w:val="bg-BG"/>
        </w:rPr>
        <w:t>.</w:t>
      </w:r>
    </w:p>
    <w:p w:rsidR="00F90A74" w:rsidRPr="00AD2974" w:rsidRDefault="00500594" w:rsidP="00F90A74">
      <w:pPr>
        <w:contextualSpacing/>
        <w:jc w:val="both"/>
        <w:rPr>
          <w:rFonts w:ascii="Cambria" w:hAnsi="Cambria" w:cs="Tahoma"/>
          <w:lang w:val="bg-BG"/>
        </w:rPr>
      </w:pPr>
      <w:r w:rsidRPr="00500594">
        <w:rPr>
          <w:rFonts w:ascii="Cambria" w:hAnsi="Cambria" w:cs="Tahoma"/>
          <w:lang w:val="bg-BG"/>
        </w:rPr>
        <w:t>Laat de mentor en mentee een positieve band creëren door dichter bij de success te komen.</w:t>
      </w:r>
    </w:p>
    <w:p w:rsidR="007D5ACB" w:rsidRPr="00500594" w:rsidRDefault="00500594" w:rsidP="00443186">
      <w:pPr>
        <w:contextualSpacing/>
        <w:jc w:val="both"/>
        <w:rPr>
          <w:rFonts w:ascii="Cambria" w:hAnsi="Cambria" w:cs="Tahoma"/>
          <w:b/>
          <w:lang w:val="bg-BG"/>
        </w:rPr>
      </w:pPr>
      <w:r w:rsidRPr="00500594">
        <w:rPr>
          <w:rFonts w:ascii="Cambria" w:hAnsi="Cambria" w:cs="Tahoma"/>
          <w:b/>
          <w:lang w:val="bg-BG"/>
        </w:rPr>
        <w:t>Hoe te gebruiken</w:t>
      </w:r>
      <w:r w:rsidR="007D5ACB" w:rsidRPr="00500594">
        <w:rPr>
          <w:rFonts w:ascii="Cambria" w:hAnsi="Cambria" w:cs="Tahoma"/>
          <w:b/>
          <w:lang w:val="bg-BG"/>
        </w:rPr>
        <w:t>:</w:t>
      </w:r>
    </w:p>
    <w:p w:rsidR="00F90A74" w:rsidRPr="00AD2974" w:rsidRDefault="00500594" w:rsidP="00F90A74">
      <w:pPr>
        <w:contextualSpacing/>
        <w:jc w:val="both"/>
        <w:rPr>
          <w:rFonts w:ascii="Cambria" w:hAnsi="Cambria" w:cs="Tahoma"/>
          <w:lang w:val="bg-BG"/>
        </w:rPr>
      </w:pPr>
      <w:r w:rsidRPr="00500594">
        <w:rPr>
          <w:rFonts w:ascii="Cambria" w:hAnsi="Cambria" w:cs="Tahoma"/>
          <w:lang w:val="bg-BG"/>
        </w:rPr>
        <w:t>De lijst de mentee (en/of de leerkracht) en de mentor gezamenlijk bijvullen. Op basis van de opgestelde lijst verversen ze de geïdentificeerde specifieke inhoud</w:t>
      </w:r>
      <w:r w:rsidR="00F90A74" w:rsidRPr="00AD2974">
        <w:rPr>
          <w:rFonts w:ascii="Cambria" w:hAnsi="Cambria" w:cs="Tahoma"/>
          <w:lang w:val="bg-BG"/>
        </w:rPr>
        <w:t>.</w:t>
      </w:r>
    </w:p>
    <w:p w:rsidR="00F90A74" w:rsidRPr="00AD2974" w:rsidRDefault="00500594" w:rsidP="00F90A74">
      <w:pPr>
        <w:contextualSpacing/>
        <w:jc w:val="both"/>
        <w:rPr>
          <w:rFonts w:ascii="Cambria" w:hAnsi="Cambria" w:cs="Tahoma"/>
          <w:lang w:val="bg-BG"/>
        </w:rPr>
      </w:pPr>
      <w:r w:rsidRPr="00500594">
        <w:rPr>
          <w:rFonts w:ascii="Cambria" w:hAnsi="Cambria" w:cs="Tahoma"/>
          <w:lang w:val="bg-BG"/>
        </w:rPr>
        <w:t>Deze actie dient als ceremoniële voorbereiding op het sluiten van de officiële mentorrelatie die aan het einde blijft doorgaan door over hun prestaties te vieren</w:t>
      </w:r>
      <w:r w:rsidR="00F90A74" w:rsidRPr="00AD2974">
        <w:rPr>
          <w:rFonts w:ascii="Cambria" w:hAnsi="Cambria" w:cs="Tahoma"/>
          <w:lang w:val="bg-BG"/>
        </w:rPr>
        <w:t>.</w:t>
      </w:r>
    </w:p>
    <w:p w:rsidR="00500594" w:rsidRPr="00500594" w:rsidRDefault="00500594" w:rsidP="00500594">
      <w:pPr>
        <w:rPr>
          <w:rFonts w:ascii="Cambria" w:hAnsi="Cambria" w:cs="Tahoma"/>
          <w:lang w:val="bg-BG"/>
        </w:rPr>
      </w:pPr>
      <w:r w:rsidRPr="00500594">
        <w:rPr>
          <w:rFonts w:ascii="Cambria" w:hAnsi="Cambria" w:cs="Tahoma"/>
          <w:lang w:val="bg-BG"/>
        </w:rPr>
        <w:t>Dit kan de basis zijn voor de inhoud van een soort van "certificaat" zoals certificaat "aan het einde van de mentorrelatie“ zijn.</w:t>
      </w: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p>
    <w:p w:rsidR="007D5ACB" w:rsidRPr="00AD2974" w:rsidRDefault="007D5ACB" w:rsidP="00443186">
      <w:pPr>
        <w:contextualSpacing/>
        <w:jc w:val="both"/>
        <w:rPr>
          <w:rFonts w:ascii="Cambria" w:hAnsi="Cambria" w:cs="Tahoma"/>
          <w:lang w:val="bg-BG"/>
        </w:rPr>
      </w:pPr>
      <w:r w:rsidRPr="00AD2974">
        <w:rPr>
          <w:rFonts w:ascii="Cambria" w:hAnsi="Cambria" w:cs="Tahoma"/>
          <w:lang w:val="bg-BG"/>
        </w:rPr>
        <w:br w:type="page"/>
      </w:r>
    </w:p>
    <w:p w:rsidR="007D5ACB" w:rsidRPr="00FA4364"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sidRPr="00AD2974">
        <w:rPr>
          <w:rFonts w:ascii="Cambria" w:hAnsi="Cambria"/>
          <w:lang w:val="bg-BG"/>
        </w:rPr>
        <w:lastRenderedPageBreak/>
        <w:t xml:space="preserve">04: </w:t>
      </w:r>
      <w:r w:rsidR="00E710FA">
        <w:rPr>
          <w:rFonts w:ascii="Cambria" w:hAnsi="Cambria"/>
          <w:lang w:val="bg-BG"/>
        </w:rPr>
        <w:t xml:space="preserve">PLAN </w:t>
      </w:r>
      <w:r w:rsidR="00500594">
        <w:rPr>
          <w:rFonts w:ascii="Cambria" w:hAnsi="Cambria"/>
          <w:lang w:val="en-US"/>
        </w:rPr>
        <w:t>VOOR</w:t>
      </w:r>
      <w:r w:rsidR="00E710FA">
        <w:rPr>
          <w:rFonts w:ascii="Cambria" w:hAnsi="Cambria"/>
          <w:lang w:val="bg-BG"/>
        </w:rPr>
        <w:t xml:space="preserve"> ONTWIKKELING</w:t>
      </w:r>
      <w:r w:rsidR="005D62F7">
        <w:rPr>
          <w:rFonts w:ascii="Cambria" w:hAnsi="Cambria"/>
          <w:lang w:val="bg-BG"/>
        </w:rPr>
        <w:t xml:space="preserve"> </w:t>
      </w:r>
      <w:r w:rsidR="00DD3F82" w:rsidRPr="003E2049">
        <w:rPr>
          <w:rFonts w:ascii="Cambria" w:hAnsi="Cambria"/>
          <w:lang w:val="de-DE"/>
        </w:rPr>
        <w:t>VAN DE MENTEE</w:t>
      </w:r>
    </w:p>
    <w:p w:rsidR="007D5ACB" w:rsidRPr="00AD2974" w:rsidRDefault="00697CC8"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[NAAM VAN DE MENTEE]</w:t>
      </w:r>
      <w:r w:rsidR="007D5ACB" w:rsidRPr="00AD2974">
        <w:rPr>
          <w:rFonts w:ascii="Cambria" w:hAnsi="Cambria"/>
          <w:lang w:val="bg-BG"/>
        </w:rPr>
        <w:t xml:space="preserve"> ___________________</w:t>
      </w:r>
    </w:p>
    <w:p w:rsidR="007D5ACB" w:rsidRPr="00AD2974" w:rsidRDefault="00697CC8"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bg-BG"/>
        </w:rPr>
        <w:t>[NAAM VAN DE MENTOR]</w:t>
      </w:r>
      <w:r w:rsidR="007D5ACB" w:rsidRPr="00AD2974">
        <w:rPr>
          <w:rFonts w:ascii="Cambria" w:hAnsi="Cambria"/>
          <w:lang w:val="bg-BG"/>
        </w:rPr>
        <w:t xml:space="preserve"> ___________________</w:t>
      </w:r>
    </w:p>
    <w:p w:rsidR="007D5ACB" w:rsidRPr="00AD2974"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p>
    <w:p w:rsidR="007D5ACB" w:rsidRPr="00AD2974" w:rsidRDefault="00182045" w:rsidP="00443186">
      <w:pPr>
        <w:pStyle w:val="Heading1"/>
        <w:suppressAutoHyphens/>
        <w:contextualSpacing/>
        <w:jc w:val="both"/>
        <w:rPr>
          <w:rFonts w:ascii="Cambria" w:hAnsi="Cambria" w:cs="Tahoma"/>
          <w:b w:val="0"/>
          <w:szCs w:val="24"/>
          <w:lang w:val="bg-BG"/>
        </w:rPr>
      </w:pPr>
      <w:r>
        <w:rPr>
          <w:rFonts w:ascii="Cambria" w:hAnsi="Cambria" w:cs="Tahoma"/>
          <w:b w:val="0"/>
          <w:szCs w:val="24"/>
          <w:lang w:val="bg-BG"/>
        </w:rPr>
        <w:t>Datum van de bijeenkomst:</w:t>
      </w:r>
      <w:r w:rsidR="007D5ACB" w:rsidRPr="00AD2974">
        <w:rPr>
          <w:rFonts w:ascii="Cambria" w:hAnsi="Cambria" w:cs="Tahoma"/>
          <w:b w:val="0"/>
          <w:szCs w:val="24"/>
          <w:lang w:val="bg-BG"/>
        </w:rPr>
        <w:t>_______________________________________________</w:t>
      </w:r>
    </w:p>
    <w:p w:rsidR="007D5ACB" w:rsidRPr="00AD2974" w:rsidRDefault="007D5ACB" w:rsidP="00443186">
      <w:pPr>
        <w:contextualSpacing/>
        <w:jc w:val="both"/>
        <w:rPr>
          <w:rFonts w:ascii="Cambria" w:hAnsi="Cambria" w:cs="Tahoma"/>
          <w:lang w:val="bg-BG"/>
        </w:rPr>
      </w:pPr>
    </w:p>
    <w:p w:rsidR="007D5ACB" w:rsidRPr="005D62F7" w:rsidRDefault="00500594" w:rsidP="00443186">
      <w:pPr>
        <w:pStyle w:val="Heading3"/>
        <w:tabs>
          <w:tab w:val="left" w:leader="dot" w:pos="8505"/>
        </w:tabs>
        <w:ind w:left="720" w:hanging="720"/>
        <w:contextualSpacing/>
        <w:jc w:val="both"/>
        <w:rPr>
          <w:rFonts w:ascii="Cambria" w:hAnsi="Cambria" w:cs="Tahoma"/>
          <w:bCs/>
          <w:sz w:val="24"/>
          <w:lang w:val="bg-BG"/>
        </w:rPr>
      </w:pPr>
      <w:r>
        <w:rPr>
          <w:rFonts w:ascii="Cambria" w:hAnsi="Cambria" w:cs="Tahoma"/>
          <w:bCs/>
          <w:sz w:val="24"/>
          <w:lang w:val="en-US"/>
        </w:rPr>
        <w:t>PLAN</w:t>
      </w:r>
      <w:r w:rsidRPr="00500594">
        <w:rPr>
          <w:rFonts w:ascii="Cambria" w:hAnsi="Cambria" w:cs="Tahoma"/>
          <w:bCs/>
          <w:sz w:val="24"/>
          <w:lang w:val="bg-BG"/>
        </w:rPr>
        <w:t xml:space="preserve"> </w:t>
      </w:r>
      <w:r>
        <w:rPr>
          <w:rFonts w:ascii="Cambria" w:hAnsi="Cambria" w:cs="Tahoma"/>
          <w:bCs/>
          <w:sz w:val="24"/>
          <w:lang w:val="en-US"/>
        </w:rPr>
        <w:t>VOOR</w:t>
      </w:r>
      <w:r w:rsidRPr="00500594">
        <w:rPr>
          <w:rFonts w:ascii="Cambria" w:hAnsi="Cambria" w:cs="Tahoma"/>
          <w:bCs/>
          <w:sz w:val="24"/>
          <w:lang w:val="bg-BG"/>
        </w:rPr>
        <w:t xml:space="preserve"> </w:t>
      </w:r>
      <w:r>
        <w:rPr>
          <w:rFonts w:ascii="Cambria" w:hAnsi="Cambria" w:cs="Tahoma"/>
          <w:bCs/>
          <w:sz w:val="24"/>
          <w:lang w:val="en-US"/>
        </w:rPr>
        <w:t>PROFESSIONELE</w:t>
      </w:r>
      <w:r w:rsidRPr="00500594">
        <w:rPr>
          <w:rFonts w:ascii="Cambria" w:hAnsi="Cambria" w:cs="Tahoma"/>
          <w:bCs/>
          <w:sz w:val="24"/>
          <w:lang w:val="bg-BG"/>
        </w:rPr>
        <w:t xml:space="preserve"> </w:t>
      </w:r>
      <w:r>
        <w:rPr>
          <w:rFonts w:ascii="Cambria" w:hAnsi="Cambria" w:cs="Tahoma"/>
          <w:bCs/>
          <w:sz w:val="24"/>
          <w:lang w:val="en-US"/>
        </w:rPr>
        <w:t>ONTWIKKELING</w:t>
      </w:r>
      <w:r w:rsidRPr="00500594">
        <w:rPr>
          <w:rFonts w:ascii="Cambria" w:hAnsi="Cambria" w:cs="Tahoma"/>
          <w:bCs/>
          <w:sz w:val="24"/>
          <w:lang w:val="bg-BG"/>
        </w:rPr>
        <w:t xml:space="preserve"> </w:t>
      </w:r>
      <w:r>
        <w:rPr>
          <w:rFonts w:ascii="Cambria" w:hAnsi="Cambria" w:cs="Tahoma"/>
          <w:bCs/>
          <w:sz w:val="24"/>
          <w:lang w:val="en-US"/>
        </w:rPr>
        <w:t>VAN</w:t>
      </w:r>
      <w:r w:rsidRPr="00500594">
        <w:rPr>
          <w:rFonts w:ascii="Cambria" w:hAnsi="Cambria" w:cs="Tahoma"/>
          <w:bCs/>
          <w:sz w:val="24"/>
          <w:lang w:val="bg-BG"/>
        </w:rPr>
        <w:t xml:space="preserve"> </w:t>
      </w:r>
      <w:r>
        <w:rPr>
          <w:rFonts w:ascii="Cambria" w:hAnsi="Cambria" w:cs="Tahoma"/>
          <w:bCs/>
          <w:sz w:val="24"/>
          <w:lang w:val="en-US"/>
        </w:rPr>
        <w:t>DE</w:t>
      </w:r>
      <w:r w:rsidRPr="00500594">
        <w:rPr>
          <w:rFonts w:ascii="Cambria" w:hAnsi="Cambria" w:cs="Tahoma"/>
          <w:bCs/>
          <w:sz w:val="24"/>
          <w:lang w:val="bg-BG"/>
        </w:rPr>
        <w:t xml:space="preserve"> </w:t>
      </w:r>
      <w:r>
        <w:rPr>
          <w:rFonts w:ascii="Cambria" w:hAnsi="Cambria" w:cs="Tahoma"/>
          <w:bCs/>
          <w:sz w:val="24"/>
          <w:lang w:val="en-US"/>
        </w:rPr>
        <w:t>MENTEE</w:t>
      </w:r>
      <w:r w:rsidR="005D62F7">
        <w:rPr>
          <w:rFonts w:ascii="Cambria" w:hAnsi="Cambria" w:cs="Tahoma"/>
          <w:bCs/>
          <w:sz w:val="24"/>
          <w:lang w:val="bg-BG"/>
        </w:rPr>
        <w:t xml:space="preserve"> </w:t>
      </w:r>
    </w:p>
    <w:p w:rsidR="007D5ACB" w:rsidRPr="00AD2974" w:rsidRDefault="007D5ACB" w:rsidP="00443186">
      <w:pPr>
        <w:contextualSpacing/>
        <w:jc w:val="both"/>
        <w:rPr>
          <w:rFonts w:ascii="Cambria" w:hAnsi="Cambria" w:cs="Tahoma"/>
          <w:i/>
          <w:lang w:val="bg-BG"/>
        </w:rPr>
      </w:pPr>
      <w:r w:rsidRPr="00AD2974">
        <w:rPr>
          <w:rFonts w:ascii="Cambria" w:hAnsi="Cambria" w:cs="Tahoma"/>
          <w:i/>
          <w:lang w:val="bg-BG"/>
        </w:rPr>
        <w:t>[</w:t>
      </w:r>
      <w:r w:rsidR="00500594" w:rsidRPr="000409FC">
        <w:rPr>
          <w:rFonts w:ascii="Cambria" w:hAnsi="Cambria" w:cs="Tahoma"/>
          <w:i/>
          <w:lang w:val="de-DE"/>
        </w:rPr>
        <w:t>Invullen</w:t>
      </w:r>
      <w:r w:rsidR="00500594" w:rsidRPr="00500594">
        <w:rPr>
          <w:rFonts w:ascii="Cambria" w:hAnsi="Cambria" w:cs="Tahoma"/>
          <w:i/>
          <w:lang w:val="bg-BG"/>
        </w:rPr>
        <w:t xml:space="preserve"> </w:t>
      </w:r>
      <w:r w:rsidR="00500594" w:rsidRPr="000409FC">
        <w:rPr>
          <w:rFonts w:ascii="Cambria" w:hAnsi="Cambria" w:cs="Tahoma"/>
          <w:i/>
          <w:lang w:val="de-DE"/>
        </w:rPr>
        <w:t>door</w:t>
      </w:r>
      <w:r w:rsidR="00500594" w:rsidRPr="00500594">
        <w:rPr>
          <w:rFonts w:ascii="Cambria" w:hAnsi="Cambria" w:cs="Tahoma"/>
          <w:i/>
          <w:lang w:val="bg-BG"/>
        </w:rPr>
        <w:t xml:space="preserve"> </w:t>
      </w:r>
      <w:r w:rsidR="00500594" w:rsidRPr="000409FC">
        <w:rPr>
          <w:rFonts w:ascii="Cambria" w:hAnsi="Cambria" w:cs="Tahoma"/>
          <w:i/>
          <w:lang w:val="de-DE"/>
        </w:rPr>
        <w:t>de</w:t>
      </w:r>
      <w:r w:rsidR="00500594" w:rsidRPr="00500594">
        <w:rPr>
          <w:rFonts w:ascii="Cambria" w:hAnsi="Cambria" w:cs="Tahoma"/>
          <w:i/>
          <w:lang w:val="bg-BG"/>
        </w:rPr>
        <w:t xml:space="preserve"> </w:t>
      </w:r>
      <w:r w:rsidR="00500594" w:rsidRPr="000409FC">
        <w:rPr>
          <w:rFonts w:ascii="Cambria" w:hAnsi="Cambria" w:cs="Tahoma"/>
          <w:i/>
          <w:lang w:val="de-DE"/>
        </w:rPr>
        <w:t>mentee</w:t>
      </w:r>
      <w:r w:rsidR="00500594" w:rsidRPr="00500594">
        <w:rPr>
          <w:rFonts w:ascii="Cambria" w:hAnsi="Cambria" w:cs="Tahoma"/>
          <w:i/>
          <w:lang w:val="bg-BG"/>
        </w:rPr>
        <w:t xml:space="preserve">. </w:t>
      </w:r>
      <w:r w:rsidR="00500594" w:rsidRPr="000409FC">
        <w:rPr>
          <w:rFonts w:ascii="Cambria" w:hAnsi="Cambria" w:cs="Tahoma"/>
          <w:i/>
          <w:lang w:val="de-DE"/>
        </w:rPr>
        <w:t>Beoordeling</w:t>
      </w:r>
      <w:r w:rsidR="00500594" w:rsidRPr="00500594">
        <w:rPr>
          <w:rFonts w:ascii="Cambria" w:hAnsi="Cambria" w:cs="Tahoma"/>
          <w:i/>
          <w:lang w:val="bg-BG"/>
        </w:rPr>
        <w:t xml:space="preserve">, </w:t>
      </w:r>
      <w:r w:rsidR="00500594" w:rsidRPr="000409FC">
        <w:rPr>
          <w:rFonts w:ascii="Cambria" w:hAnsi="Cambria" w:cs="Tahoma"/>
          <w:i/>
          <w:lang w:val="de-DE"/>
        </w:rPr>
        <w:t>commentaar</w:t>
      </w:r>
      <w:r w:rsidR="00500594" w:rsidRPr="00500594">
        <w:rPr>
          <w:rFonts w:ascii="Cambria" w:hAnsi="Cambria" w:cs="Tahoma"/>
          <w:i/>
          <w:lang w:val="bg-BG"/>
        </w:rPr>
        <w:t xml:space="preserve"> </w:t>
      </w:r>
      <w:r w:rsidR="00500594" w:rsidRPr="000409FC">
        <w:rPr>
          <w:rFonts w:ascii="Cambria" w:hAnsi="Cambria" w:cs="Tahoma"/>
          <w:i/>
          <w:lang w:val="de-DE"/>
        </w:rPr>
        <w:t>en</w:t>
      </w:r>
      <w:r w:rsidR="00500594" w:rsidRPr="00500594">
        <w:rPr>
          <w:rFonts w:ascii="Cambria" w:hAnsi="Cambria" w:cs="Tahoma"/>
          <w:i/>
          <w:lang w:val="bg-BG"/>
        </w:rPr>
        <w:t xml:space="preserve"> </w:t>
      </w:r>
      <w:r w:rsidR="00500594" w:rsidRPr="000409FC">
        <w:rPr>
          <w:rFonts w:ascii="Cambria" w:hAnsi="Cambria" w:cs="Tahoma"/>
          <w:i/>
          <w:lang w:val="de-DE"/>
        </w:rPr>
        <w:t>analyse</w:t>
      </w:r>
      <w:r w:rsidR="00500594" w:rsidRPr="00500594">
        <w:rPr>
          <w:rFonts w:ascii="Cambria" w:hAnsi="Cambria" w:cs="Tahoma"/>
          <w:i/>
          <w:lang w:val="bg-BG"/>
        </w:rPr>
        <w:t xml:space="preserve"> </w:t>
      </w:r>
      <w:r w:rsidR="00500594">
        <w:rPr>
          <w:rFonts w:ascii="Cambria" w:hAnsi="Cambria" w:cs="Tahoma"/>
          <w:i/>
          <w:lang w:val="de-DE"/>
        </w:rPr>
        <w:t>door</w:t>
      </w:r>
      <w:r w:rsidR="00500594" w:rsidRPr="00500594">
        <w:rPr>
          <w:rFonts w:ascii="Cambria" w:hAnsi="Cambria" w:cs="Tahoma"/>
          <w:i/>
          <w:lang w:val="bg-BG"/>
        </w:rPr>
        <w:t xml:space="preserve"> </w:t>
      </w:r>
      <w:r w:rsidR="00500594">
        <w:rPr>
          <w:rFonts w:ascii="Cambria" w:hAnsi="Cambria" w:cs="Tahoma"/>
          <w:i/>
          <w:lang w:val="de-DE"/>
        </w:rPr>
        <w:t>de</w:t>
      </w:r>
      <w:r w:rsidR="00500594" w:rsidRPr="00500594">
        <w:rPr>
          <w:rFonts w:ascii="Cambria" w:hAnsi="Cambria" w:cs="Tahoma"/>
          <w:i/>
          <w:lang w:val="bg-BG"/>
        </w:rPr>
        <w:t xml:space="preserve"> </w:t>
      </w:r>
      <w:r w:rsidR="00500594">
        <w:rPr>
          <w:rFonts w:ascii="Cambria" w:hAnsi="Cambria" w:cs="Tahoma"/>
          <w:i/>
          <w:lang w:val="de-DE"/>
        </w:rPr>
        <w:t>mento</w:t>
      </w:r>
      <w:r w:rsidR="00026701">
        <w:rPr>
          <w:rFonts w:ascii="Cambria" w:hAnsi="Cambria" w:cs="Tahoma"/>
          <w:i/>
          <w:lang w:val="de-DE"/>
        </w:rPr>
        <w:t>r</w:t>
      </w:r>
      <w:r w:rsidR="005D62F7" w:rsidRPr="00026701">
        <w:rPr>
          <w:rFonts w:ascii="Cambria" w:hAnsi="Cambria" w:cs="Tahoma"/>
          <w:i/>
          <w:lang w:val="de-DE"/>
        </w:rPr>
        <w:t xml:space="preserve"> </w:t>
      </w:r>
      <w:r w:rsidR="00026701" w:rsidRPr="00026701">
        <w:rPr>
          <w:rFonts w:ascii="Cambria" w:hAnsi="Cambria" w:cs="Tahoma"/>
          <w:i/>
          <w:lang w:val="de-DE"/>
        </w:rPr>
        <w:t>die de mentee in contact zal brengen met anderen die nuttige informatie over een specifieke carrière aan de mentee kunnen verstrekken</w:t>
      </w:r>
      <w:r w:rsidRPr="00AD2974">
        <w:rPr>
          <w:rFonts w:ascii="Cambria" w:hAnsi="Cambria" w:cs="Tahoma"/>
          <w:i/>
          <w:lang w:val="bg-BG"/>
        </w:rPr>
        <w:t>]</w:t>
      </w:r>
    </w:p>
    <w:p w:rsidR="007D5ACB" w:rsidRPr="00026701" w:rsidRDefault="00026701" w:rsidP="00443186">
      <w:pPr>
        <w:tabs>
          <w:tab w:val="left" w:leader="dot" w:pos="8505"/>
        </w:tabs>
        <w:contextualSpacing/>
        <w:jc w:val="both"/>
        <w:rPr>
          <w:rFonts w:ascii="Cambria" w:hAnsi="Cambria" w:cs="Tahoma"/>
        </w:rPr>
      </w:pPr>
      <w:r w:rsidRPr="00026701">
        <w:rPr>
          <w:rFonts w:ascii="Cambria" w:hAnsi="Cambria" w:cs="Tahoma"/>
        </w:rPr>
        <w:t>Probeer in deze fase van uw mentorprogramma uw toekomstige carrièreplannen of strategieën voor het zoeken naar werk op korte en lange termijn te begrijpen</w:t>
      </w:r>
      <w:r w:rsidR="005D62F7" w:rsidRPr="00026701">
        <w:rPr>
          <w:rFonts w:ascii="Cambria" w:hAnsi="Cambria" w:cs="Tahoma"/>
        </w:rPr>
        <w:t>.</w:t>
      </w:r>
    </w:p>
    <w:p w:rsidR="005D62F7" w:rsidRPr="00AD2974" w:rsidRDefault="005D62F7" w:rsidP="00443186">
      <w:pPr>
        <w:tabs>
          <w:tab w:val="left" w:leader="dot" w:pos="8505"/>
        </w:tabs>
        <w:contextualSpacing/>
        <w:jc w:val="both"/>
        <w:rPr>
          <w:rFonts w:ascii="Cambria" w:hAnsi="Cambria" w:cs="Tahoma"/>
          <w:lang w:val="bg-BG"/>
        </w:rPr>
      </w:pPr>
    </w:p>
    <w:p w:rsidR="00026701" w:rsidRPr="00026701" w:rsidRDefault="00026701" w:rsidP="00026701">
      <w:pPr>
        <w:rPr>
          <w:rFonts w:ascii="Cambria" w:hAnsi="Cambria" w:cs="Tahoma"/>
          <w:b/>
        </w:rPr>
      </w:pPr>
      <w:r w:rsidRPr="00026701">
        <w:rPr>
          <w:rFonts w:ascii="Cambria" w:hAnsi="Cambria" w:cs="Tahoma"/>
          <w:b/>
        </w:rPr>
        <w:t>Professionele doeleinden</w:t>
      </w:r>
    </w:p>
    <w:p w:rsidR="007D5ACB" w:rsidRPr="00443186" w:rsidRDefault="00026701" w:rsidP="009115D8">
      <w:pPr>
        <w:numPr>
          <w:ilvl w:val="0"/>
          <w:numId w:val="24"/>
        </w:numPr>
        <w:tabs>
          <w:tab w:val="left" w:leader="dot" w:pos="8505"/>
        </w:tabs>
        <w:spacing w:line="276" w:lineRule="auto"/>
        <w:contextualSpacing/>
        <w:jc w:val="both"/>
        <w:rPr>
          <w:rFonts w:ascii="Cambria" w:hAnsi="Cambria" w:cs="Tahoma"/>
        </w:rPr>
      </w:pPr>
      <w:r>
        <w:rPr>
          <w:rFonts w:ascii="Cambria" w:hAnsi="Cambria" w:cs="Tahoma"/>
        </w:rPr>
        <w:t>Wat wil ik doen</w:t>
      </w:r>
      <w:r w:rsidR="007D5ACB" w:rsidRPr="00443186">
        <w:rPr>
          <w:rFonts w:ascii="Cambria" w:hAnsi="Cambria" w:cs="Tahoma"/>
        </w:rPr>
        <w:t>?</w:t>
      </w:r>
    </w:p>
    <w:p w:rsidR="007D5ACB" w:rsidRPr="00443186" w:rsidRDefault="00026701" w:rsidP="009115D8">
      <w:pPr>
        <w:numPr>
          <w:ilvl w:val="0"/>
          <w:numId w:val="24"/>
        </w:numPr>
        <w:tabs>
          <w:tab w:val="left" w:leader="dot" w:pos="8505"/>
        </w:tabs>
        <w:spacing w:line="276" w:lineRule="auto"/>
        <w:contextualSpacing/>
        <w:jc w:val="both"/>
        <w:rPr>
          <w:rFonts w:ascii="Cambria" w:hAnsi="Cambria" w:cs="Tahoma"/>
        </w:rPr>
      </w:pPr>
      <w:r>
        <w:rPr>
          <w:rFonts w:ascii="Cambria" w:hAnsi="Cambria" w:cs="Tahoma"/>
        </w:rPr>
        <w:t>Waar</w:t>
      </w:r>
      <w:r w:rsidR="007D5ACB" w:rsidRPr="00443186">
        <w:rPr>
          <w:rFonts w:ascii="Cambria" w:hAnsi="Cambria" w:cs="Tahoma"/>
        </w:rPr>
        <w:t>?</w:t>
      </w:r>
    </w:p>
    <w:p w:rsidR="007D5ACB" w:rsidRPr="00026701" w:rsidRDefault="00026701" w:rsidP="009115D8">
      <w:pPr>
        <w:numPr>
          <w:ilvl w:val="0"/>
          <w:numId w:val="24"/>
        </w:numPr>
        <w:tabs>
          <w:tab w:val="left" w:leader="dot" w:pos="8505"/>
        </w:tabs>
        <w:spacing w:line="276" w:lineRule="auto"/>
        <w:contextualSpacing/>
        <w:jc w:val="both"/>
        <w:rPr>
          <w:rFonts w:ascii="Cambria" w:hAnsi="Cambria" w:cs="Tahoma"/>
          <w:lang w:val="de-DE"/>
        </w:rPr>
      </w:pPr>
      <w:r w:rsidRPr="00026701">
        <w:rPr>
          <w:rFonts w:ascii="Cambria" w:hAnsi="Cambria" w:cs="Tahoma"/>
          <w:lang w:val="de-DE"/>
        </w:rPr>
        <w:t>Onder welke voorwaarden en omstandigheden</w:t>
      </w:r>
      <w:r w:rsidR="007D5ACB" w:rsidRPr="00026701">
        <w:rPr>
          <w:rFonts w:ascii="Cambria" w:hAnsi="Cambria" w:cs="Tahoma"/>
          <w:lang w:val="de-DE"/>
        </w:rPr>
        <w:t>?</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t>1)</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t>________________________________________________________________________</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t>________________________________________________________________________</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t>2)</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t>________________________________________________________________________</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t>________________________________________________________________________</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t>3)</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t>________________________________________________________________________</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t>________________________________________________________________________</w:t>
      </w:r>
    </w:p>
    <w:p w:rsidR="007D5ACB" w:rsidRPr="00026701" w:rsidRDefault="007D5ACB" w:rsidP="00443186">
      <w:pPr>
        <w:tabs>
          <w:tab w:val="left" w:leader="dot" w:pos="8505"/>
        </w:tabs>
        <w:contextualSpacing/>
        <w:jc w:val="both"/>
        <w:rPr>
          <w:rFonts w:ascii="Cambria" w:hAnsi="Cambria" w:cs="Tahoma"/>
          <w:lang w:val="de-DE"/>
        </w:rPr>
      </w:pPr>
      <w:r w:rsidRPr="00026701">
        <w:rPr>
          <w:rFonts w:ascii="Cambria" w:hAnsi="Cambria" w:cs="Tahoma"/>
          <w:lang w:val="de-DE"/>
        </w:rPr>
        <w:br w:type="page"/>
      </w:r>
    </w:p>
    <w:p w:rsidR="007D5ACB" w:rsidRPr="00026701" w:rsidRDefault="00026701" w:rsidP="00443186">
      <w:pPr>
        <w:pStyle w:val="Heading9"/>
        <w:contextualSpacing/>
        <w:jc w:val="both"/>
        <w:rPr>
          <w:rFonts w:ascii="Cambria" w:hAnsi="Cambria"/>
          <w:bCs/>
          <w:color w:val="0070C0"/>
          <w:sz w:val="24"/>
          <w:lang w:val="de-DE"/>
        </w:rPr>
      </w:pPr>
      <w:r w:rsidRPr="00026701">
        <w:rPr>
          <w:rFonts w:ascii="Cambria" w:hAnsi="Cambria"/>
          <w:bCs/>
          <w:color w:val="0070C0"/>
          <w:sz w:val="24"/>
          <w:lang w:val="de-DE"/>
        </w:rPr>
        <w:lastRenderedPageBreak/>
        <w:t>Wat is nodig</w:t>
      </w:r>
    </w:p>
    <w:p w:rsidR="007D5ACB" w:rsidRPr="00026701" w:rsidRDefault="00026701" w:rsidP="00443186">
      <w:pPr>
        <w:contextualSpacing/>
        <w:jc w:val="both"/>
        <w:rPr>
          <w:rFonts w:ascii="Cambria" w:hAnsi="Cambria" w:cs="Tahoma"/>
        </w:rPr>
      </w:pPr>
      <w:r w:rsidRPr="00026701">
        <w:rPr>
          <w:rFonts w:ascii="Cambria" w:hAnsi="Cambria" w:cs="Tahoma"/>
        </w:rPr>
        <w:t>Houd er rekening mee dat het Plan voor persoonlijke ontwikkeling rekening moet houden met alle ingevulde formulieren tijdens de mentorrelatie</w:t>
      </w:r>
      <w:r w:rsidR="007D5ACB" w:rsidRPr="00026701">
        <w:rPr>
          <w:rFonts w:ascii="Cambria" w:hAnsi="Cambria" w:cs="Tahoma"/>
        </w:rPr>
        <w:t>.</w:t>
      </w:r>
    </w:p>
    <w:p w:rsidR="007D5ACB" w:rsidRPr="00026701" w:rsidRDefault="00026701" w:rsidP="009115D8">
      <w:pPr>
        <w:numPr>
          <w:ilvl w:val="0"/>
          <w:numId w:val="25"/>
        </w:numPr>
        <w:tabs>
          <w:tab w:val="left" w:leader="dot" w:pos="8505"/>
        </w:tabs>
        <w:spacing w:line="276" w:lineRule="auto"/>
        <w:contextualSpacing/>
        <w:jc w:val="both"/>
        <w:rPr>
          <w:rFonts w:ascii="Cambria" w:hAnsi="Cambria" w:cs="Tahoma"/>
        </w:rPr>
      </w:pPr>
      <w:r w:rsidRPr="00026701">
        <w:rPr>
          <w:rFonts w:ascii="Cambria" w:hAnsi="Cambria" w:cs="Tahoma"/>
        </w:rPr>
        <w:t>Welke zijn de elementen die ik al heb (in termen van kennis, vaardigheden, waarden en persoonlijke competenties). Verwijs naar de aspecten die in de vorige bestanden werden gemarkeerd</w:t>
      </w:r>
      <w:r w:rsidR="007D5ACB" w:rsidRPr="00026701">
        <w:rPr>
          <w:rFonts w:ascii="Cambria" w:hAnsi="Cambria" w:cs="Tahoma"/>
        </w:rPr>
        <w:t>.</w:t>
      </w:r>
    </w:p>
    <w:p w:rsidR="007D5ACB" w:rsidRPr="00DE60A3" w:rsidRDefault="00026701" w:rsidP="009115D8">
      <w:pPr>
        <w:numPr>
          <w:ilvl w:val="0"/>
          <w:numId w:val="25"/>
        </w:numPr>
        <w:tabs>
          <w:tab w:val="left" w:leader="dot" w:pos="8505"/>
        </w:tabs>
        <w:spacing w:line="276" w:lineRule="auto"/>
        <w:contextualSpacing/>
        <w:jc w:val="both"/>
        <w:rPr>
          <w:rFonts w:ascii="Cambria" w:hAnsi="Cambria" w:cs="Tahoma"/>
          <w:lang w:val="de-DE"/>
        </w:rPr>
      </w:pPr>
      <w:r w:rsidRPr="00026701">
        <w:rPr>
          <w:rFonts w:ascii="Cambria" w:hAnsi="Cambria" w:cs="Tahoma"/>
        </w:rPr>
        <w:t xml:space="preserve">Wat moet ik verbeteren (in termen van kennis die ik moet verwerven / het opbouwen van vaardigheden / houding ten opzichte van de ontwikkeling). Verwijs naar de aspecten die in de vorige bestanden </w:t>
      </w:r>
      <w:r w:rsidRPr="00DE60A3">
        <w:rPr>
          <w:rFonts w:ascii="Cambria" w:hAnsi="Cambria" w:cs="Tahoma"/>
          <w:lang w:val="de-DE"/>
        </w:rPr>
        <w:t>werden gemarkeerd</w:t>
      </w:r>
      <w:r w:rsidR="007D5ACB" w:rsidRPr="00DE60A3">
        <w:rPr>
          <w:rFonts w:ascii="Cambria" w:hAnsi="Cambria" w:cs="Tahoma"/>
          <w:lang w:val="de-DE"/>
        </w:rPr>
        <w:t>.</w:t>
      </w:r>
    </w:p>
    <w:p w:rsidR="007D5ACB" w:rsidRPr="00DE60A3" w:rsidRDefault="00DE60A3" w:rsidP="009115D8">
      <w:pPr>
        <w:numPr>
          <w:ilvl w:val="0"/>
          <w:numId w:val="25"/>
        </w:numPr>
        <w:tabs>
          <w:tab w:val="left" w:leader="dot" w:pos="8505"/>
        </w:tabs>
        <w:spacing w:line="276" w:lineRule="auto"/>
        <w:contextualSpacing/>
        <w:jc w:val="both"/>
        <w:rPr>
          <w:rFonts w:ascii="Cambria" w:hAnsi="Cambria" w:cs="Tahoma"/>
          <w:lang w:val="de-DE"/>
        </w:rPr>
      </w:pPr>
      <w:r w:rsidRPr="00DE60A3">
        <w:rPr>
          <w:rFonts w:ascii="Cambria" w:hAnsi="Cambria" w:cs="Tahoma"/>
          <w:lang w:val="de-DE"/>
        </w:rPr>
        <w:t xml:space="preserve">. Wat moet vanaf nul worden ontwikkeld </w:t>
      </w:r>
      <w:r w:rsidR="008571ED" w:rsidRPr="00DE60A3">
        <w:rPr>
          <w:rFonts w:ascii="Cambria" w:hAnsi="Cambria" w:cs="Tahoma"/>
          <w:lang w:val="de-DE"/>
        </w:rPr>
        <w:t>(</w:t>
      </w:r>
      <w:r w:rsidRPr="00DE60A3">
        <w:rPr>
          <w:rFonts w:ascii="Cambria" w:hAnsi="Cambria" w:cs="Tahoma"/>
          <w:lang w:val="de-DE"/>
        </w:rPr>
        <w:t>in termen van kennis die ik moet verwerven / het opbouwen van vaardigheden / houding ten opzichte van de ontwikkeling). Verwijs naar de aspecten die in de vorige bestanden werden gemarkeerd</w:t>
      </w:r>
      <w:r w:rsidR="007D5ACB" w:rsidRPr="00DE60A3">
        <w:rPr>
          <w:rFonts w:ascii="Cambria" w:hAnsi="Cambria" w:cs="Tahoma"/>
          <w:lang w:val="de-DE"/>
        </w:rPr>
        <w:t>.</w:t>
      </w:r>
    </w:p>
    <w:p w:rsidR="007D5ACB" w:rsidRPr="00DE60A3" w:rsidRDefault="00DE60A3" w:rsidP="009115D8">
      <w:pPr>
        <w:numPr>
          <w:ilvl w:val="0"/>
          <w:numId w:val="25"/>
        </w:numPr>
        <w:tabs>
          <w:tab w:val="left" w:leader="dot" w:pos="8505"/>
        </w:tabs>
        <w:spacing w:line="276" w:lineRule="auto"/>
        <w:contextualSpacing/>
        <w:jc w:val="both"/>
        <w:rPr>
          <w:rFonts w:ascii="Cambria" w:hAnsi="Cambria" w:cs="Tahoma"/>
          <w:lang w:val="de-DE"/>
        </w:rPr>
      </w:pPr>
      <w:r w:rsidRPr="00DE60A3">
        <w:rPr>
          <w:rFonts w:ascii="Cambria" w:hAnsi="Cambria" w:cs="Tahoma"/>
          <w:lang w:val="de-DE"/>
        </w:rPr>
        <w:t>Hoe kan ik mogelijke moeilijkheden overwinnen</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1)</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2)</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3)</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4)</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br w:type="page"/>
      </w:r>
    </w:p>
    <w:p w:rsidR="00E625D0" w:rsidRPr="00E625D0" w:rsidRDefault="00E625D0" w:rsidP="00E625D0">
      <w:pPr>
        <w:rPr>
          <w:rFonts w:ascii="Cambria" w:hAnsi="Cambria" w:cs="Tahoma"/>
          <w:b/>
          <w:lang w:val="bg-BG"/>
        </w:rPr>
      </w:pPr>
      <w:r w:rsidRPr="00E625D0">
        <w:rPr>
          <w:rFonts w:ascii="Cambria" w:hAnsi="Cambria" w:cs="Tahoma"/>
          <w:b/>
          <w:lang w:val="bg-BG"/>
        </w:rPr>
        <w:lastRenderedPageBreak/>
        <w:t>Werkstappen</w:t>
      </w:r>
    </w:p>
    <w:p w:rsidR="007D5ACB" w:rsidRPr="002C2463" w:rsidRDefault="002807BC" w:rsidP="009115D8">
      <w:pPr>
        <w:numPr>
          <w:ilvl w:val="0"/>
          <w:numId w:val="26"/>
        </w:numPr>
        <w:tabs>
          <w:tab w:val="left" w:leader="dot" w:pos="8505"/>
        </w:tabs>
        <w:spacing w:line="276" w:lineRule="auto"/>
        <w:contextualSpacing/>
        <w:jc w:val="both"/>
        <w:rPr>
          <w:rFonts w:ascii="Cambria" w:hAnsi="Cambria" w:cs="Tahoma"/>
          <w:lang w:val="de-DE"/>
        </w:rPr>
      </w:pPr>
      <w:r w:rsidRPr="002C2463">
        <w:rPr>
          <w:rFonts w:ascii="Cambria" w:hAnsi="Cambria" w:cs="Tahoma"/>
          <w:lang w:val="de-DE"/>
        </w:rPr>
        <w:t>Wat voor soort training en/of geheime technieken en/of werkorganisatie zijn nodig om mijn doelen binnen en buiten het bedrijf/organisatie te bereiken of om beter te kunnen concurreren op de arbeidsmarkt</w:t>
      </w:r>
      <w:r w:rsidR="007D5ACB" w:rsidRPr="002C2463">
        <w:rPr>
          <w:rFonts w:ascii="Cambria" w:hAnsi="Cambria" w:cs="Tahoma"/>
          <w:lang w:val="de-DE"/>
        </w:rPr>
        <w:t xml:space="preserve"> </w:t>
      </w:r>
    </w:p>
    <w:p w:rsidR="007D5ACB" w:rsidRPr="002807BC" w:rsidRDefault="002807BC" w:rsidP="009115D8">
      <w:pPr>
        <w:numPr>
          <w:ilvl w:val="0"/>
          <w:numId w:val="26"/>
        </w:numPr>
        <w:tabs>
          <w:tab w:val="left" w:leader="dot" w:pos="8505"/>
        </w:tabs>
        <w:spacing w:line="276" w:lineRule="auto"/>
        <w:contextualSpacing/>
        <w:jc w:val="both"/>
        <w:rPr>
          <w:rFonts w:ascii="Cambria" w:hAnsi="Cambria" w:cs="Tahoma"/>
          <w:lang w:val="de-DE"/>
        </w:rPr>
      </w:pPr>
      <w:r w:rsidRPr="002C2463">
        <w:rPr>
          <w:rFonts w:ascii="Cambria" w:hAnsi="Cambria" w:cs="Tahoma"/>
          <w:lang w:val="de-DE"/>
        </w:rPr>
        <w:t>Welke strategieën zijn passend om mijn specifieke problemen binnen en buiten het bedrijf/organisatie of de arbeidsmarkt te overwinnen</w:t>
      </w:r>
    </w:p>
    <w:p w:rsidR="007D5ACB" w:rsidRPr="002807BC" w:rsidRDefault="002807BC" w:rsidP="009115D8">
      <w:pPr>
        <w:numPr>
          <w:ilvl w:val="0"/>
          <w:numId w:val="26"/>
        </w:numPr>
        <w:tabs>
          <w:tab w:val="left" w:leader="dot" w:pos="8505"/>
        </w:tabs>
        <w:spacing w:line="276" w:lineRule="auto"/>
        <w:contextualSpacing/>
        <w:jc w:val="both"/>
        <w:rPr>
          <w:rFonts w:ascii="Cambria" w:hAnsi="Cambria" w:cs="Tahoma"/>
          <w:lang w:val="de-DE"/>
        </w:rPr>
      </w:pPr>
      <w:r w:rsidRPr="002C2463">
        <w:rPr>
          <w:rFonts w:ascii="Cambria" w:hAnsi="Cambria" w:cs="Tahoma"/>
          <w:lang w:val="de-DE"/>
        </w:rPr>
        <w:t>Welke activiteiten en hoeveel tijd zijn nodig om mijn doelen binnen en buiten het bedrijf/organisatie of de arbeidsmarkt te bereiken</w:t>
      </w:r>
    </w:p>
    <w:p w:rsidR="007D5ACB" w:rsidRPr="002807BC" w:rsidRDefault="002807BC" w:rsidP="009115D8">
      <w:pPr>
        <w:numPr>
          <w:ilvl w:val="0"/>
          <w:numId w:val="26"/>
        </w:numPr>
        <w:tabs>
          <w:tab w:val="left" w:leader="dot" w:pos="8505"/>
        </w:tabs>
        <w:spacing w:line="276" w:lineRule="auto"/>
        <w:contextualSpacing/>
        <w:jc w:val="both"/>
        <w:rPr>
          <w:rFonts w:ascii="Cambria" w:hAnsi="Cambria" w:cs="Tahoma"/>
          <w:lang w:val="de-DE"/>
        </w:rPr>
      </w:pPr>
      <w:r w:rsidRPr="002C2463">
        <w:rPr>
          <w:rFonts w:ascii="Cambria" w:hAnsi="Cambria" w:cs="Tahoma"/>
          <w:lang w:val="de-DE"/>
        </w:rPr>
        <w:t>Hoe de stappen van ontwikkeling binnen en buiten het bedrijf/organisatie of de arbeidsmarkt te structureren</w:t>
      </w:r>
      <w:r w:rsidR="007D5ACB" w:rsidRPr="002807BC">
        <w:rPr>
          <w:rFonts w:ascii="Cambria" w:hAnsi="Cambria" w:cs="Tahoma"/>
          <w:lang w:val="de-DE"/>
        </w:rPr>
        <w:t>.</w:t>
      </w:r>
    </w:p>
    <w:p w:rsidR="007D5ACB" w:rsidRPr="002807BC" w:rsidRDefault="007D5ACB" w:rsidP="00443186">
      <w:pPr>
        <w:tabs>
          <w:tab w:val="left" w:leader="dot" w:pos="8505"/>
        </w:tabs>
        <w:contextualSpacing/>
        <w:jc w:val="both"/>
        <w:rPr>
          <w:rFonts w:ascii="Cambria" w:hAnsi="Cambria" w:cs="Tahoma"/>
          <w:lang w:val="de-DE"/>
        </w:rPr>
      </w:pP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1)</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2)</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3)</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4)</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br w:type="page"/>
      </w:r>
    </w:p>
    <w:p w:rsidR="007D5ACB" w:rsidRPr="002807BC" w:rsidRDefault="002807BC" w:rsidP="00443186">
      <w:pPr>
        <w:pStyle w:val="Heading3"/>
        <w:tabs>
          <w:tab w:val="left" w:leader="dot" w:pos="8505"/>
        </w:tabs>
        <w:contextualSpacing/>
        <w:jc w:val="both"/>
        <w:rPr>
          <w:rFonts w:ascii="Cambria" w:hAnsi="Cambria" w:cs="Tahoma"/>
          <w:bCs/>
          <w:sz w:val="24"/>
          <w:lang w:val="de-DE"/>
        </w:rPr>
      </w:pPr>
      <w:r w:rsidRPr="002807BC">
        <w:rPr>
          <w:rFonts w:ascii="Cambria" w:hAnsi="Cambria" w:cs="Tahoma"/>
          <w:bCs/>
          <w:sz w:val="24"/>
          <w:lang w:val="de-DE"/>
        </w:rPr>
        <w:lastRenderedPageBreak/>
        <w:t>Actieplan</w:t>
      </w:r>
    </w:p>
    <w:p w:rsidR="007D5ACB" w:rsidRPr="002807BC" w:rsidRDefault="002807BC" w:rsidP="00443186">
      <w:pPr>
        <w:tabs>
          <w:tab w:val="left" w:leader="dot" w:pos="8505"/>
        </w:tabs>
        <w:contextualSpacing/>
        <w:jc w:val="both"/>
        <w:rPr>
          <w:rFonts w:ascii="Cambria" w:hAnsi="Cambria" w:cs="Tahoma"/>
          <w:b/>
        </w:rPr>
      </w:pPr>
      <w:r w:rsidRPr="002807BC">
        <w:rPr>
          <w:rFonts w:ascii="Cambria" w:hAnsi="Cambria" w:cs="Tahoma"/>
        </w:rPr>
        <w:t>Middellangetermijn</w:t>
      </w:r>
      <w:r w:rsidRPr="002807BC">
        <w:rPr>
          <w:rFonts w:ascii="Cambria" w:hAnsi="Cambria" w:cs="Tahoma"/>
          <w:b/>
        </w:rPr>
        <w:t xml:space="preserve">- </w:t>
      </w:r>
      <w:r w:rsidRPr="002807BC">
        <w:rPr>
          <w:rFonts w:ascii="Cambria" w:hAnsi="Cambria" w:cs="Tahoma"/>
        </w:rPr>
        <w:t>en</w:t>
      </w:r>
      <w:r w:rsidRPr="002807BC">
        <w:rPr>
          <w:rFonts w:ascii="Cambria" w:hAnsi="Cambria" w:cs="Tahoma"/>
          <w:b/>
        </w:rPr>
        <w:t xml:space="preserve"> </w:t>
      </w:r>
      <w:r w:rsidRPr="002807BC">
        <w:rPr>
          <w:rFonts w:ascii="Cambria" w:hAnsi="Cambria" w:cs="Tahoma"/>
        </w:rPr>
        <w:t>langetermijndoelen</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2920"/>
        <w:gridCol w:w="3652"/>
      </w:tblGrid>
      <w:tr w:rsidR="007D5ACB" w:rsidRPr="00710C44" w:rsidTr="008A082C">
        <w:tc>
          <w:tcPr>
            <w:tcW w:w="2027" w:type="dxa"/>
          </w:tcPr>
          <w:p w:rsidR="007D5ACB" w:rsidRPr="00443186" w:rsidRDefault="002807BC" w:rsidP="002807BC">
            <w:pPr>
              <w:tabs>
                <w:tab w:val="left" w:leader="dot" w:pos="8505"/>
              </w:tabs>
              <w:contextualSpacing/>
              <w:jc w:val="both"/>
              <w:rPr>
                <w:rFonts w:ascii="Cambria" w:hAnsi="Cambria" w:cs="Tahoma"/>
              </w:rPr>
            </w:pPr>
            <w:r>
              <w:rPr>
                <w:rFonts w:ascii="Cambria" w:hAnsi="Cambria" w:cs="Tahoma"/>
                <w:b/>
                <w:lang w:val="en-US"/>
              </w:rPr>
              <w:t>Activiteiten</w:t>
            </w:r>
            <w:r w:rsidR="008A5E8D">
              <w:rPr>
                <w:rFonts w:ascii="Cambria" w:hAnsi="Cambria" w:cs="Tahoma"/>
              </w:rPr>
              <w:t xml:space="preserve"> (</w:t>
            </w:r>
            <w:r>
              <w:rPr>
                <w:rFonts w:ascii="Cambria" w:hAnsi="Cambria" w:cs="Tahoma"/>
              </w:rPr>
              <w:t>Maak een lijst</w:t>
            </w:r>
            <w:r w:rsidR="007D5ACB" w:rsidRPr="00443186">
              <w:rPr>
                <w:rFonts w:ascii="Cambria" w:hAnsi="Cambria" w:cs="Tahoma"/>
              </w:rPr>
              <w:t>)</w:t>
            </w:r>
          </w:p>
        </w:tc>
        <w:tc>
          <w:tcPr>
            <w:tcW w:w="3420" w:type="dxa"/>
          </w:tcPr>
          <w:p w:rsidR="007D5ACB" w:rsidRPr="002807BC" w:rsidRDefault="002807BC" w:rsidP="00443186">
            <w:pPr>
              <w:tabs>
                <w:tab w:val="left" w:leader="dot" w:pos="8505"/>
              </w:tabs>
              <w:contextualSpacing/>
              <w:jc w:val="both"/>
              <w:rPr>
                <w:rFonts w:ascii="Cambria" w:hAnsi="Cambria" w:cs="Tahoma"/>
              </w:rPr>
            </w:pPr>
            <w:r w:rsidRPr="002807BC">
              <w:rPr>
                <w:rFonts w:ascii="Cambria" w:hAnsi="Cambria" w:cs="Tahoma"/>
                <w:b/>
              </w:rPr>
              <w:t>Einddatum</w:t>
            </w:r>
            <w:r w:rsidRPr="002807BC">
              <w:rPr>
                <w:rFonts w:ascii="Cambria" w:hAnsi="Cambria" w:cs="Tahoma"/>
              </w:rPr>
              <w:t xml:space="preserve"> (bepaal de einddatum waarop u het doel voor alle activiteiten zult bereiken</w:t>
            </w:r>
          </w:p>
        </w:tc>
        <w:tc>
          <w:tcPr>
            <w:tcW w:w="4121" w:type="dxa"/>
          </w:tcPr>
          <w:p w:rsidR="002807BC" w:rsidRPr="00710C44" w:rsidRDefault="002807BC" w:rsidP="002807BC">
            <w:pPr>
              <w:rPr>
                <w:rFonts w:ascii="Cambria" w:hAnsi="Cambria" w:cs="Tahoma"/>
                <w:lang w:val="de-DE"/>
              </w:rPr>
            </w:pPr>
            <w:r w:rsidRPr="00710C44">
              <w:rPr>
                <w:rFonts w:ascii="Cambria" w:hAnsi="Cambria" w:cs="Tahoma"/>
                <w:b/>
                <w:lang w:val="de-DE"/>
              </w:rPr>
              <w:t>Beoordeling</w:t>
            </w:r>
            <w:r w:rsidRPr="00710C44">
              <w:rPr>
                <w:rFonts w:ascii="Cambria" w:hAnsi="Cambria" w:cs="Tahoma"/>
                <w:lang w:val="de-DE"/>
              </w:rPr>
              <w:t xml:space="preserve"> (moet op bepaalde </w:t>
            </w:r>
            <w:r w:rsidR="00710C44" w:rsidRPr="00710C44">
              <w:rPr>
                <w:rFonts w:ascii="Cambria" w:hAnsi="Cambria" w:cs="Tahoma"/>
                <w:lang w:val="de-DE"/>
              </w:rPr>
              <w:t>datums</w:t>
            </w:r>
            <w:r w:rsidRPr="00710C44">
              <w:rPr>
                <w:rFonts w:ascii="Cambria" w:hAnsi="Cambria" w:cs="Tahoma"/>
                <w:lang w:val="de-DE"/>
              </w:rPr>
              <w:t xml:space="preserve"> met de mentor gedaan worden)</w:t>
            </w:r>
          </w:p>
          <w:p w:rsidR="007D5ACB" w:rsidRPr="00710C44" w:rsidRDefault="007D5ACB" w:rsidP="00443186">
            <w:pPr>
              <w:tabs>
                <w:tab w:val="left" w:leader="dot" w:pos="8505"/>
              </w:tabs>
              <w:contextualSpacing/>
              <w:jc w:val="both"/>
              <w:rPr>
                <w:rFonts w:ascii="Cambria" w:hAnsi="Cambria" w:cs="Tahoma"/>
                <w:lang w:val="de-DE"/>
              </w:rPr>
            </w:pPr>
          </w:p>
        </w:tc>
      </w:tr>
      <w:tr w:rsidR="007D5ACB" w:rsidRPr="00443186" w:rsidTr="008A082C">
        <w:tc>
          <w:tcPr>
            <w:tcW w:w="2027" w:type="dxa"/>
          </w:tcPr>
          <w:p w:rsidR="007D5ACB" w:rsidRPr="00710C44" w:rsidRDefault="007D5ACB" w:rsidP="00443186">
            <w:pPr>
              <w:tabs>
                <w:tab w:val="left" w:leader="dot" w:pos="8505"/>
              </w:tabs>
              <w:contextualSpacing/>
              <w:jc w:val="both"/>
              <w:rPr>
                <w:rFonts w:ascii="Cambria" w:hAnsi="Cambria" w:cs="Tahoma"/>
                <w:lang w:val="de-DE"/>
              </w:rPr>
            </w:pPr>
          </w:p>
          <w:p w:rsidR="007D5ACB" w:rsidRPr="00710C44" w:rsidRDefault="007D5ACB" w:rsidP="00443186">
            <w:pPr>
              <w:tabs>
                <w:tab w:val="left" w:leader="dot" w:pos="8505"/>
              </w:tabs>
              <w:contextualSpacing/>
              <w:jc w:val="both"/>
              <w:rPr>
                <w:rFonts w:ascii="Cambria" w:hAnsi="Cambria" w:cs="Tahoma"/>
                <w:lang w:val="de-DE"/>
              </w:rPr>
            </w:pPr>
          </w:p>
          <w:p w:rsidR="007D5ACB" w:rsidRPr="00710C44" w:rsidRDefault="007D5ACB" w:rsidP="00443186">
            <w:pPr>
              <w:tabs>
                <w:tab w:val="left" w:leader="dot" w:pos="8505"/>
              </w:tabs>
              <w:contextualSpacing/>
              <w:jc w:val="both"/>
              <w:rPr>
                <w:rFonts w:ascii="Cambria" w:hAnsi="Cambria" w:cs="Tahoma"/>
                <w:lang w:val="de-DE"/>
              </w:rPr>
            </w:pPr>
          </w:p>
        </w:tc>
        <w:tc>
          <w:tcPr>
            <w:tcW w:w="3420" w:type="dxa"/>
          </w:tcPr>
          <w:p w:rsidR="007D5ACB" w:rsidRPr="00710C44" w:rsidRDefault="007D5ACB" w:rsidP="00443186">
            <w:pPr>
              <w:tabs>
                <w:tab w:val="left" w:leader="dot" w:pos="8505"/>
              </w:tabs>
              <w:contextualSpacing/>
              <w:jc w:val="both"/>
              <w:rPr>
                <w:rFonts w:ascii="Cambria" w:hAnsi="Cambria" w:cs="Tahoma"/>
                <w:lang w:val="de-DE"/>
              </w:rPr>
            </w:pPr>
          </w:p>
        </w:tc>
        <w:tc>
          <w:tcPr>
            <w:tcW w:w="4121" w:type="dxa"/>
          </w:tcPr>
          <w:p w:rsidR="007D5ACB" w:rsidRPr="002807BC" w:rsidRDefault="002807BC" w:rsidP="00443186">
            <w:pPr>
              <w:tabs>
                <w:tab w:val="left" w:leader="dot" w:pos="8505"/>
              </w:tabs>
              <w:contextualSpacing/>
              <w:jc w:val="both"/>
              <w:rPr>
                <w:rFonts w:ascii="Cambria" w:hAnsi="Cambria" w:cs="Tahoma"/>
                <w:lang w:val="de-DE"/>
              </w:rPr>
            </w:pPr>
            <w:r w:rsidRPr="002807BC">
              <w:rPr>
                <w:rFonts w:ascii="Cambria" w:hAnsi="Cambria" w:cs="Tahoma"/>
                <w:lang w:val="de-DE"/>
              </w:rPr>
              <w:t>POSITIEF RESULTAAT</w:t>
            </w:r>
            <w:r w:rsidRPr="002807BC">
              <w:rPr>
                <w:lang w:val="de-DE"/>
              </w:rPr>
              <w:t xml:space="preserve"> </w:t>
            </w:r>
            <w:r w:rsidR="001152B8" w:rsidRPr="002807BC">
              <w:rPr>
                <w:rFonts w:ascii="Cambria" w:hAnsi="Cambria" w:cs="Tahoma"/>
                <w:lang w:val="de-DE"/>
              </w:rPr>
              <w:t>(</w:t>
            </w:r>
            <w:r w:rsidRPr="002807BC">
              <w:rPr>
                <w:rFonts w:ascii="Cambria" w:hAnsi="Cambria" w:cs="Tahoma"/>
                <w:lang w:val="de-DE"/>
              </w:rPr>
              <w:t>WAAROM EN WAAR DEED IK</w:t>
            </w:r>
            <w:r>
              <w:rPr>
                <w:rFonts w:ascii="Cambria" w:hAnsi="Cambria" w:cs="Tahoma"/>
                <w:lang w:val="de-DE"/>
              </w:rPr>
              <w:t xml:space="preserve"> HET</w:t>
            </w:r>
            <w:r w:rsidRPr="002807BC">
              <w:rPr>
                <w:rFonts w:ascii="Cambria" w:hAnsi="Cambria" w:cs="Tahoma"/>
                <w:lang w:val="de-DE"/>
              </w:rPr>
              <w:t xml:space="preserve"> WEL</w:t>
            </w:r>
            <w:r w:rsidR="007D5ACB" w:rsidRPr="002807BC">
              <w:rPr>
                <w:rFonts w:ascii="Cambria" w:hAnsi="Cambria" w:cs="Tahoma"/>
                <w:lang w:val="de-DE"/>
              </w:rPr>
              <w:t>):</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w:t>
            </w:r>
          </w:p>
          <w:p w:rsidR="007D5ACB" w:rsidRPr="00443186" w:rsidRDefault="007D5ACB" w:rsidP="00443186">
            <w:pPr>
              <w:tabs>
                <w:tab w:val="left" w:leader="dot" w:pos="8505"/>
              </w:tabs>
              <w:contextualSpacing/>
              <w:jc w:val="both"/>
              <w:rPr>
                <w:rFonts w:ascii="Cambria" w:hAnsi="Cambria" w:cs="Tahoma"/>
              </w:rPr>
            </w:pPr>
          </w:p>
          <w:p w:rsidR="007D5ACB" w:rsidRPr="002807BC" w:rsidRDefault="002807BC" w:rsidP="00443186">
            <w:pPr>
              <w:tabs>
                <w:tab w:val="left" w:leader="dot" w:pos="8505"/>
              </w:tabs>
              <w:contextualSpacing/>
              <w:jc w:val="both"/>
              <w:rPr>
                <w:rFonts w:ascii="Cambria" w:hAnsi="Cambria" w:cs="Tahoma"/>
                <w:lang w:val="de-DE"/>
              </w:rPr>
            </w:pPr>
            <w:r w:rsidRPr="002807BC">
              <w:rPr>
                <w:rFonts w:ascii="Cambria" w:hAnsi="Cambria" w:cs="Tahoma"/>
                <w:lang w:val="de-DE"/>
              </w:rPr>
              <w:t>NEGATIEF RESULTAAT</w:t>
            </w:r>
            <w:r w:rsidR="001152B8" w:rsidRPr="002807BC">
              <w:rPr>
                <w:rFonts w:ascii="Cambria" w:hAnsi="Cambria" w:cs="Tahoma"/>
                <w:lang w:val="de-DE"/>
              </w:rPr>
              <w:t xml:space="preserve"> (</w:t>
            </w:r>
            <w:r w:rsidRPr="002807BC">
              <w:rPr>
                <w:rFonts w:ascii="Cambria" w:hAnsi="Cambria" w:cs="Tahoma"/>
                <w:lang w:val="de-DE"/>
              </w:rPr>
              <w:t xml:space="preserve">WAAROM EN WAAR DEED IK </w:t>
            </w:r>
            <w:r>
              <w:rPr>
                <w:rFonts w:ascii="Cambria" w:hAnsi="Cambria" w:cs="Tahoma"/>
                <w:lang w:val="de-DE"/>
              </w:rPr>
              <w:t>HET NIET GOED</w:t>
            </w:r>
            <w:r w:rsidR="007D5ACB" w:rsidRPr="002807BC">
              <w:rPr>
                <w:rFonts w:ascii="Cambria" w:hAnsi="Cambria" w:cs="Tahoma"/>
                <w:lang w:val="de-DE"/>
              </w:rPr>
              <w:t>):</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w:t>
            </w:r>
          </w:p>
          <w:p w:rsidR="007D5ACB" w:rsidRPr="00443186" w:rsidRDefault="007D5ACB" w:rsidP="00443186">
            <w:pPr>
              <w:tabs>
                <w:tab w:val="left" w:leader="dot" w:pos="8505"/>
              </w:tabs>
              <w:contextualSpacing/>
              <w:jc w:val="both"/>
              <w:rPr>
                <w:rFonts w:ascii="Cambria" w:hAnsi="Cambria" w:cs="Tahoma"/>
              </w:rPr>
            </w:pPr>
          </w:p>
        </w:tc>
      </w:tr>
      <w:tr w:rsidR="007D5ACB" w:rsidRPr="00443186" w:rsidTr="008A082C">
        <w:tc>
          <w:tcPr>
            <w:tcW w:w="2027" w:type="dxa"/>
          </w:tcPr>
          <w:p w:rsidR="007D5ACB" w:rsidRPr="00443186" w:rsidRDefault="007D5ACB" w:rsidP="00443186">
            <w:pPr>
              <w:tabs>
                <w:tab w:val="left" w:leader="dot" w:pos="8505"/>
              </w:tabs>
              <w:contextualSpacing/>
              <w:jc w:val="both"/>
              <w:rPr>
                <w:rFonts w:ascii="Cambria" w:hAnsi="Cambria" w:cs="Tahoma"/>
              </w:rPr>
            </w:pPr>
          </w:p>
          <w:p w:rsidR="007D5ACB" w:rsidRPr="00443186" w:rsidRDefault="007D5ACB" w:rsidP="00443186">
            <w:pPr>
              <w:tabs>
                <w:tab w:val="left" w:leader="dot" w:pos="8505"/>
              </w:tabs>
              <w:contextualSpacing/>
              <w:jc w:val="both"/>
              <w:rPr>
                <w:rFonts w:ascii="Cambria" w:hAnsi="Cambria" w:cs="Tahoma"/>
              </w:rPr>
            </w:pPr>
          </w:p>
          <w:p w:rsidR="007D5ACB" w:rsidRPr="00443186" w:rsidRDefault="007D5ACB" w:rsidP="00443186">
            <w:pPr>
              <w:tabs>
                <w:tab w:val="left" w:leader="dot" w:pos="8505"/>
              </w:tabs>
              <w:contextualSpacing/>
              <w:jc w:val="both"/>
              <w:rPr>
                <w:rFonts w:ascii="Cambria" w:hAnsi="Cambria" w:cs="Tahoma"/>
              </w:rPr>
            </w:pPr>
          </w:p>
        </w:tc>
        <w:tc>
          <w:tcPr>
            <w:tcW w:w="3420" w:type="dxa"/>
          </w:tcPr>
          <w:p w:rsidR="007D5ACB" w:rsidRPr="00443186" w:rsidRDefault="007D5ACB" w:rsidP="00443186">
            <w:pPr>
              <w:tabs>
                <w:tab w:val="left" w:leader="dot" w:pos="8505"/>
              </w:tabs>
              <w:contextualSpacing/>
              <w:jc w:val="both"/>
              <w:rPr>
                <w:rFonts w:ascii="Cambria" w:hAnsi="Cambria" w:cs="Tahoma"/>
              </w:rPr>
            </w:pPr>
          </w:p>
        </w:tc>
        <w:tc>
          <w:tcPr>
            <w:tcW w:w="4121" w:type="dxa"/>
          </w:tcPr>
          <w:p w:rsidR="002807BC" w:rsidRPr="002807BC" w:rsidRDefault="002807BC" w:rsidP="002807BC">
            <w:pPr>
              <w:tabs>
                <w:tab w:val="left" w:leader="dot" w:pos="8505"/>
              </w:tabs>
              <w:contextualSpacing/>
              <w:jc w:val="both"/>
              <w:rPr>
                <w:rFonts w:ascii="Cambria" w:hAnsi="Cambria" w:cs="Tahoma"/>
                <w:lang w:val="de-DE"/>
              </w:rPr>
            </w:pPr>
            <w:r w:rsidRPr="002807BC">
              <w:rPr>
                <w:rFonts w:ascii="Cambria" w:hAnsi="Cambria" w:cs="Tahoma"/>
                <w:lang w:val="de-DE"/>
              </w:rPr>
              <w:t>POSITIEF RESULTAAT</w:t>
            </w:r>
            <w:r w:rsidRPr="002807BC">
              <w:rPr>
                <w:lang w:val="de-DE"/>
              </w:rPr>
              <w:t xml:space="preserve"> </w:t>
            </w:r>
            <w:r w:rsidRPr="002807BC">
              <w:rPr>
                <w:rFonts w:ascii="Cambria" w:hAnsi="Cambria" w:cs="Tahoma"/>
                <w:lang w:val="de-DE"/>
              </w:rPr>
              <w:t>(WAAROM EN WAAR DEED IK</w:t>
            </w:r>
            <w:r>
              <w:rPr>
                <w:rFonts w:ascii="Cambria" w:hAnsi="Cambria" w:cs="Tahoma"/>
                <w:lang w:val="de-DE"/>
              </w:rPr>
              <w:t xml:space="preserve"> HET</w:t>
            </w:r>
            <w:r w:rsidRPr="002807BC">
              <w:rPr>
                <w:rFonts w:ascii="Cambria" w:hAnsi="Cambria" w:cs="Tahoma"/>
                <w:lang w:val="de-DE"/>
              </w:rPr>
              <w:t xml:space="preserve"> WEL):</w:t>
            </w:r>
          </w:p>
          <w:p w:rsidR="002807BC" w:rsidRPr="002807BC" w:rsidRDefault="002807BC" w:rsidP="002807BC">
            <w:pPr>
              <w:tabs>
                <w:tab w:val="left" w:leader="dot" w:pos="8505"/>
              </w:tabs>
              <w:contextualSpacing/>
              <w:jc w:val="both"/>
              <w:rPr>
                <w:rFonts w:ascii="Cambria" w:hAnsi="Cambria" w:cs="Tahoma"/>
                <w:lang w:val="de-DE"/>
              </w:rPr>
            </w:pPr>
            <w:r w:rsidRPr="002807BC">
              <w:rPr>
                <w:rFonts w:ascii="Cambria" w:hAnsi="Cambria" w:cs="Tahoma"/>
                <w:lang w:val="de-DE"/>
              </w:rPr>
              <w:t>_______________________</w:t>
            </w:r>
          </w:p>
          <w:p w:rsidR="002807BC" w:rsidRPr="002807BC" w:rsidRDefault="002807BC" w:rsidP="002807BC">
            <w:pPr>
              <w:tabs>
                <w:tab w:val="left" w:leader="dot" w:pos="8505"/>
              </w:tabs>
              <w:contextualSpacing/>
              <w:jc w:val="both"/>
              <w:rPr>
                <w:rFonts w:ascii="Cambria" w:hAnsi="Cambria" w:cs="Tahoma"/>
                <w:lang w:val="de-DE"/>
              </w:rPr>
            </w:pPr>
            <w:r w:rsidRPr="002807BC">
              <w:rPr>
                <w:rFonts w:ascii="Cambria" w:hAnsi="Cambria" w:cs="Tahoma"/>
                <w:lang w:val="de-DE"/>
              </w:rPr>
              <w:t>_______________________</w:t>
            </w:r>
          </w:p>
          <w:p w:rsidR="002807BC" w:rsidRPr="002807BC" w:rsidRDefault="002807BC" w:rsidP="002807BC">
            <w:pPr>
              <w:tabs>
                <w:tab w:val="left" w:leader="dot" w:pos="8505"/>
              </w:tabs>
              <w:contextualSpacing/>
              <w:jc w:val="both"/>
              <w:rPr>
                <w:rFonts w:ascii="Cambria" w:hAnsi="Cambria" w:cs="Tahoma"/>
                <w:lang w:val="de-DE"/>
              </w:rPr>
            </w:pPr>
          </w:p>
          <w:p w:rsidR="002807BC" w:rsidRPr="002807BC" w:rsidRDefault="002807BC" w:rsidP="002807BC">
            <w:pPr>
              <w:tabs>
                <w:tab w:val="left" w:leader="dot" w:pos="8505"/>
              </w:tabs>
              <w:contextualSpacing/>
              <w:jc w:val="both"/>
              <w:rPr>
                <w:rFonts w:ascii="Cambria" w:hAnsi="Cambria" w:cs="Tahoma"/>
                <w:lang w:val="de-DE"/>
              </w:rPr>
            </w:pPr>
            <w:r w:rsidRPr="002807BC">
              <w:rPr>
                <w:rFonts w:ascii="Cambria" w:hAnsi="Cambria" w:cs="Tahoma"/>
                <w:lang w:val="de-DE"/>
              </w:rPr>
              <w:t xml:space="preserve">NEGATIEF RESULTAAT (WAAROM EN WAAR DEED IK </w:t>
            </w:r>
            <w:r>
              <w:rPr>
                <w:rFonts w:ascii="Cambria" w:hAnsi="Cambria" w:cs="Tahoma"/>
                <w:lang w:val="de-DE"/>
              </w:rPr>
              <w:t>HET NIET GOED</w:t>
            </w:r>
            <w:r w:rsidRPr="002807BC">
              <w:rPr>
                <w:rFonts w:ascii="Cambria" w:hAnsi="Cambria" w:cs="Tahoma"/>
                <w:lang w:val="de-DE"/>
              </w:rPr>
              <w:t>):</w:t>
            </w:r>
          </w:p>
          <w:p w:rsidR="002807BC" w:rsidRPr="00443186" w:rsidRDefault="002807BC" w:rsidP="002807BC">
            <w:pPr>
              <w:tabs>
                <w:tab w:val="left" w:leader="dot" w:pos="8505"/>
              </w:tabs>
              <w:contextualSpacing/>
              <w:jc w:val="both"/>
              <w:rPr>
                <w:rFonts w:ascii="Cambria" w:hAnsi="Cambria" w:cs="Tahoma"/>
              </w:rPr>
            </w:pPr>
            <w:r w:rsidRPr="00443186">
              <w:rPr>
                <w:rFonts w:ascii="Cambria" w:hAnsi="Cambria" w:cs="Tahoma"/>
              </w:rPr>
              <w:t>_______________________</w:t>
            </w:r>
          </w:p>
          <w:p w:rsidR="002807BC" w:rsidRPr="00443186" w:rsidRDefault="002807BC" w:rsidP="002807BC">
            <w:pPr>
              <w:tabs>
                <w:tab w:val="left" w:leader="dot" w:pos="8505"/>
              </w:tabs>
              <w:contextualSpacing/>
              <w:jc w:val="both"/>
              <w:rPr>
                <w:rFonts w:ascii="Cambria" w:hAnsi="Cambria" w:cs="Tahoma"/>
              </w:rPr>
            </w:pPr>
            <w:r w:rsidRPr="00443186">
              <w:rPr>
                <w:rFonts w:ascii="Cambria" w:hAnsi="Cambria" w:cs="Tahoma"/>
              </w:rPr>
              <w:t>_______________________</w:t>
            </w:r>
          </w:p>
          <w:p w:rsidR="007D5ACB" w:rsidRPr="00443186" w:rsidRDefault="007D5ACB" w:rsidP="00443186">
            <w:pPr>
              <w:tabs>
                <w:tab w:val="left" w:leader="dot" w:pos="8505"/>
              </w:tabs>
              <w:contextualSpacing/>
              <w:jc w:val="both"/>
              <w:rPr>
                <w:rFonts w:ascii="Cambria" w:hAnsi="Cambria" w:cs="Tahoma"/>
              </w:rPr>
            </w:pPr>
          </w:p>
        </w:tc>
      </w:tr>
      <w:tr w:rsidR="007D5ACB" w:rsidRPr="00443186" w:rsidTr="008A082C">
        <w:tc>
          <w:tcPr>
            <w:tcW w:w="2027" w:type="dxa"/>
          </w:tcPr>
          <w:p w:rsidR="007D5ACB" w:rsidRPr="00443186" w:rsidRDefault="007D5ACB" w:rsidP="00443186">
            <w:pPr>
              <w:tabs>
                <w:tab w:val="left" w:leader="dot" w:pos="8505"/>
              </w:tabs>
              <w:contextualSpacing/>
              <w:jc w:val="both"/>
              <w:rPr>
                <w:rFonts w:ascii="Cambria" w:hAnsi="Cambria" w:cs="Tahoma"/>
              </w:rPr>
            </w:pPr>
          </w:p>
          <w:p w:rsidR="007D5ACB" w:rsidRPr="00443186" w:rsidRDefault="007D5ACB" w:rsidP="00443186">
            <w:pPr>
              <w:tabs>
                <w:tab w:val="left" w:leader="dot" w:pos="8505"/>
              </w:tabs>
              <w:contextualSpacing/>
              <w:jc w:val="both"/>
              <w:rPr>
                <w:rFonts w:ascii="Cambria" w:hAnsi="Cambria" w:cs="Tahoma"/>
              </w:rPr>
            </w:pPr>
          </w:p>
          <w:p w:rsidR="007D5ACB" w:rsidRPr="00443186" w:rsidRDefault="007D5ACB" w:rsidP="00443186">
            <w:pPr>
              <w:tabs>
                <w:tab w:val="left" w:leader="dot" w:pos="8505"/>
              </w:tabs>
              <w:contextualSpacing/>
              <w:jc w:val="both"/>
              <w:rPr>
                <w:rFonts w:ascii="Cambria" w:hAnsi="Cambria" w:cs="Tahoma"/>
              </w:rPr>
            </w:pPr>
          </w:p>
        </w:tc>
        <w:tc>
          <w:tcPr>
            <w:tcW w:w="3420" w:type="dxa"/>
          </w:tcPr>
          <w:p w:rsidR="007D5ACB" w:rsidRPr="00443186" w:rsidRDefault="007D5ACB" w:rsidP="00443186">
            <w:pPr>
              <w:tabs>
                <w:tab w:val="left" w:leader="dot" w:pos="8505"/>
              </w:tabs>
              <w:contextualSpacing/>
              <w:jc w:val="both"/>
              <w:rPr>
                <w:rFonts w:ascii="Cambria" w:hAnsi="Cambria" w:cs="Tahoma"/>
              </w:rPr>
            </w:pPr>
          </w:p>
        </w:tc>
        <w:tc>
          <w:tcPr>
            <w:tcW w:w="4121" w:type="dxa"/>
          </w:tcPr>
          <w:p w:rsidR="002807BC" w:rsidRPr="002807BC" w:rsidRDefault="002807BC" w:rsidP="002807BC">
            <w:pPr>
              <w:tabs>
                <w:tab w:val="left" w:leader="dot" w:pos="8505"/>
              </w:tabs>
              <w:contextualSpacing/>
              <w:jc w:val="both"/>
              <w:rPr>
                <w:rFonts w:ascii="Cambria" w:hAnsi="Cambria" w:cs="Tahoma"/>
                <w:lang w:val="de-DE"/>
              </w:rPr>
            </w:pPr>
            <w:r w:rsidRPr="002807BC">
              <w:rPr>
                <w:rFonts w:ascii="Cambria" w:hAnsi="Cambria" w:cs="Tahoma"/>
                <w:lang w:val="de-DE"/>
              </w:rPr>
              <w:t>POSITIEF RESULTAAT</w:t>
            </w:r>
            <w:r w:rsidRPr="002807BC">
              <w:rPr>
                <w:lang w:val="de-DE"/>
              </w:rPr>
              <w:t xml:space="preserve"> </w:t>
            </w:r>
            <w:r w:rsidRPr="002807BC">
              <w:rPr>
                <w:rFonts w:ascii="Cambria" w:hAnsi="Cambria" w:cs="Tahoma"/>
                <w:lang w:val="de-DE"/>
              </w:rPr>
              <w:t>(WAAROM EN WAAR DEED IK</w:t>
            </w:r>
            <w:r>
              <w:rPr>
                <w:rFonts w:ascii="Cambria" w:hAnsi="Cambria" w:cs="Tahoma"/>
                <w:lang w:val="de-DE"/>
              </w:rPr>
              <w:t xml:space="preserve"> HET</w:t>
            </w:r>
            <w:r w:rsidRPr="002807BC">
              <w:rPr>
                <w:rFonts w:ascii="Cambria" w:hAnsi="Cambria" w:cs="Tahoma"/>
                <w:lang w:val="de-DE"/>
              </w:rPr>
              <w:t xml:space="preserve"> WEL):</w:t>
            </w:r>
          </w:p>
          <w:p w:rsidR="002807BC" w:rsidRPr="002807BC" w:rsidRDefault="002807BC" w:rsidP="002807BC">
            <w:pPr>
              <w:tabs>
                <w:tab w:val="left" w:leader="dot" w:pos="8505"/>
              </w:tabs>
              <w:contextualSpacing/>
              <w:jc w:val="both"/>
              <w:rPr>
                <w:rFonts w:ascii="Cambria" w:hAnsi="Cambria" w:cs="Tahoma"/>
                <w:lang w:val="de-DE"/>
              </w:rPr>
            </w:pPr>
            <w:r w:rsidRPr="002807BC">
              <w:rPr>
                <w:rFonts w:ascii="Cambria" w:hAnsi="Cambria" w:cs="Tahoma"/>
                <w:lang w:val="de-DE"/>
              </w:rPr>
              <w:t>_______________________</w:t>
            </w:r>
          </w:p>
          <w:p w:rsidR="002807BC" w:rsidRPr="002807BC" w:rsidRDefault="002807BC" w:rsidP="002807BC">
            <w:pPr>
              <w:tabs>
                <w:tab w:val="left" w:leader="dot" w:pos="8505"/>
              </w:tabs>
              <w:contextualSpacing/>
              <w:jc w:val="both"/>
              <w:rPr>
                <w:rFonts w:ascii="Cambria" w:hAnsi="Cambria" w:cs="Tahoma"/>
                <w:lang w:val="de-DE"/>
              </w:rPr>
            </w:pPr>
            <w:r w:rsidRPr="002807BC">
              <w:rPr>
                <w:rFonts w:ascii="Cambria" w:hAnsi="Cambria" w:cs="Tahoma"/>
                <w:lang w:val="de-DE"/>
              </w:rPr>
              <w:t>_______________________</w:t>
            </w:r>
          </w:p>
          <w:p w:rsidR="002807BC" w:rsidRPr="002807BC" w:rsidRDefault="002807BC" w:rsidP="002807BC">
            <w:pPr>
              <w:tabs>
                <w:tab w:val="left" w:leader="dot" w:pos="8505"/>
              </w:tabs>
              <w:contextualSpacing/>
              <w:jc w:val="both"/>
              <w:rPr>
                <w:rFonts w:ascii="Cambria" w:hAnsi="Cambria" w:cs="Tahoma"/>
                <w:lang w:val="de-DE"/>
              </w:rPr>
            </w:pPr>
          </w:p>
          <w:p w:rsidR="002807BC" w:rsidRPr="002807BC" w:rsidRDefault="002807BC" w:rsidP="002807BC">
            <w:pPr>
              <w:tabs>
                <w:tab w:val="left" w:leader="dot" w:pos="8505"/>
              </w:tabs>
              <w:contextualSpacing/>
              <w:jc w:val="both"/>
              <w:rPr>
                <w:rFonts w:ascii="Cambria" w:hAnsi="Cambria" w:cs="Tahoma"/>
                <w:lang w:val="de-DE"/>
              </w:rPr>
            </w:pPr>
            <w:r w:rsidRPr="002807BC">
              <w:rPr>
                <w:rFonts w:ascii="Cambria" w:hAnsi="Cambria" w:cs="Tahoma"/>
                <w:lang w:val="de-DE"/>
              </w:rPr>
              <w:t xml:space="preserve">NEGATIEF RESULTAAT (WAAROM EN WAAR DEED IK </w:t>
            </w:r>
            <w:r>
              <w:rPr>
                <w:rFonts w:ascii="Cambria" w:hAnsi="Cambria" w:cs="Tahoma"/>
                <w:lang w:val="de-DE"/>
              </w:rPr>
              <w:t>HET NIET GOED</w:t>
            </w:r>
            <w:r w:rsidRPr="002807BC">
              <w:rPr>
                <w:rFonts w:ascii="Cambria" w:hAnsi="Cambria" w:cs="Tahoma"/>
                <w:lang w:val="de-DE"/>
              </w:rPr>
              <w:t>):</w:t>
            </w:r>
          </w:p>
          <w:p w:rsidR="002807BC" w:rsidRPr="00443186" w:rsidRDefault="002807BC" w:rsidP="002807BC">
            <w:pPr>
              <w:tabs>
                <w:tab w:val="left" w:leader="dot" w:pos="8505"/>
              </w:tabs>
              <w:contextualSpacing/>
              <w:jc w:val="both"/>
              <w:rPr>
                <w:rFonts w:ascii="Cambria" w:hAnsi="Cambria" w:cs="Tahoma"/>
              </w:rPr>
            </w:pPr>
            <w:r w:rsidRPr="00443186">
              <w:rPr>
                <w:rFonts w:ascii="Cambria" w:hAnsi="Cambria" w:cs="Tahoma"/>
              </w:rPr>
              <w:t>_______________________</w:t>
            </w:r>
          </w:p>
          <w:p w:rsidR="002807BC" w:rsidRPr="00443186" w:rsidRDefault="002807BC" w:rsidP="002807BC">
            <w:pPr>
              <w:tabs>
                <w:tab w:val="left" w:leader="dot" w:pos="8505"/>
              </w:tabs>
              <w:contextualSpacing/>
              <w:jc w:val="both"/>
              <w:rPr>
                <w:rFonts w:ascii="Cambria" w:hAnsi="Cambria" w:cs="Tahoma"/>
              </w:rPr>
            </w:pPr>
            <w:r w:rsidRPr="00443186">
              <w:rPr>
                <w:rFonts w:ascii="Cambria" w:hAnsi="Cambria" w:cs="Tahoma"/>
              </w:rPr>
              <w:t>_______________________</w:t>
            </w:r>
          </w:p>
          <w:p w:rsidR="007D5ACB" w:rsidRPr="00443186" w:rsidRDefault="007D5ACB" w:rsidP="00443186">
            <w:pPr>
              <w:tabs>
                <w:tab w:val="left" w:leader="dot" w:pos="8505"/>
              </w:tabs>
              <w:contextualSpacing/>
              <w:jc w:val="both"/>
              <w:rPr>
                <w:rFonts w:ascii="Cambria" w:hAnsi="Cambria" w:cs="Tahoma"/>
              </w:rPr>
            </w:pPr>
          </w:p>
        </w:tc>
      </w:tr>
    </w:tbl>
    <w:p w:rsidR="007D5ACB" w:rsidRPr="00443186" w:rsidRDefault="007D5ACB" w:rsidP="00443186">
      <w:pPr>
        <w:tabs>
          <w:tab w:val="left" w:leader="dot" w:pos="8505"/>
        </w:tabs>
        <w:contextualSpacing/>
        <w:jc w:val="both"/>
        <w:rPr>
          <w:rFonts w:ascii="Cambria" w:hAnsi="Cambria" w:cs="Tahoma"/>
        </w:rPr>
      </w:pPr>
    </w:p>
    <w:p w:rsidR="007D5ACB" w:rsidRPr="00443186" w:rsidRDefault="007D5ACB" w:rsidP="00443186">
      <w:pPr>
        <w:jc w:val="both"/>
        <w:rPr>
          <w:rFonts w:ascii="Cambria" w:hAnsi="Cambria" w:cs="Tahoma"/>
        </w:rPr>
      </w:pPr>
      <w:r w:rsidRPr="00443186">
        <w:rPr>
          <w:rFonts w:ascii="Cambria" w:hAnsi="Cambria" w:cs="Tahoma"/>
        </w:rPr>
        <w:br w:type="page"/>
      </w:r>
    </w:p>
    <w:p w:rsidR="007D5ACB" w:rsidRPr="00443186" w:rsidRDefault="007D5ACB" w:rsidP="00443186">
      <w:pPr>
        <w:tabs>
          <w:tab w:val="left" w:leader="dot" w:pos="8505"/>
        </w:tabs>
        <w:contextualSpacing/>
        <w:jc w:val="both"/>
        <w:rPr>
          <w:rFonts w:ascii="Cambria" w:hAnsi="Cambria" w:cs="Tahoma"/>
        </w:rPr>
      </w:pPr>
    </w:p>
    <w:p w:rsidR="007D5ACB" w:rsidRPr="002C2463" w:rsidRDefault="002C2463" w:rsidP="00443186">
      <w:pPr>
        <w:contextualSpacing/>
        <w:jc w:val="both"/>
        <w:rPr>
          <w:rFonts w:ascii="Cambria" w:hAnsi="Cambria" w:cs="Tahoma"/>
          <w:b/>
          <w:lang w:val="de-DE"/>
        </w:rPr>
      </w:pPr>
      <w:r w:rsidRPr="002C2463">
        <w:rPr>
          <w:rFonts w:ascii="Cambria" w:hAnsi="Cambria" w:cs="Tahoma"/>
          <w:b/>
          <w:lang w:val="de-DE"/>
        </w:rPr>
        <w:t>Verbintenissen tussen de mentor en mentee</w:t>
      </w:r>
      <w:r w:rsidR="007D5ACB" w:rsidRPr="002C2463">
        <w:rPr>
          <w:rFonts w:ascii="Cambria" w:hAnsi="Cambria" w:cs="Tahoma"/>
          <w:b/>
          <w:lang w:val="de-DE"/>
        </w:rPr>
        <w:t>:</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tabs>
          <w:tab w:val="left" w:leader="dot" w:pos="8505"/>
        </w:tabs>
        <w:contextualSpacing/>
        <w:jc w:val="both"/>
        <w:rPr>
          <w:rFonts w:ascii="Cambria" w:hAnsi="Cambria" w:cs="Tahoma"/>
        </w:rPr>
      </w:pPr>
      <w:r w:rsidRPr="00443186">
        <w:rPr>
          <w:rFonts w:ascii="Cambria" w:hAnsi="Cambria" w:cs="Tahoma"/>
        </w:rPr>
        <w:t>________________________________________________________________________</w:t>
      </w:r>
    </w:p>
    <w:p w:rsidR="007D5ACB" w:rsidRPr="00443186" w:rsidRDefault="007D5ACB" w:rsidP="00443186">
      <w:pPr>
        <w:contextualSpacing/>
        <w:jc w:val="both"/>
        <w:rPr>
          <w:rFonts w:ascii="Cambria" w:hAnsi="Cambria" w:cs="Tahoma"/>
        </w:rPr>
      </w:pPr>
      <w:r w:rsidRPr="00443186">
        <w:rPr>
          <w:rFonts w:ascii="Cambria" w:hAnsi="Cambria" w:cs="Tahoma"/>
        </w:rPr>
        <w:br w:type="page"/>
      </w:r>
    </w:p>
    <w:p w:rsidR="007D5ACB" w:rsidRPr="00443186" w:rsidRDefault="007D5ACB" w:rsidP="00443186">
      <w:pPr>
        <w:contextualSpacing/>
        <w:jc w:val="both"/>
        <w:rPr>
          <w:rFonts w:ascii="Cambria" w:hAnsi="Cambria" w:cs="Tahoma"/>
        </w:rPr>
      </w:pPr>
    </w:p>
    <w:p w:rsidR="007D5ACB" w:rsidRPr="002A0FAE" w:rsidRDefault="00FD1B06" w:rsidP="00443186">
      <w:pPr>
        <w:contextualSpacing/>
        <w:jc w:val="both"/>
        <w:rPr>
          <w:rFonts w:ascii="Cambria" w:hAnsi="Cambria" w:cs="Tahoma"/>
          <w:b/>
          <w:sz w:val="28"/>
          <w:szCs w:val="28"/>
          <w:lang w:val="de-DE"/>
        </w:rPr>
      </w:pPr>
      <w:r w:rsidRPr="002A0FAE">
        <w:rPr>
          <w:rFonts w:ascii="Cambria" w:hAnsi="Cambria" w:cs="Tahoma"/>
          <w:b/>
          <w:sz w:val="28"/>
          <w:szCs w:val="28"/>
          <w:lang w:val="de-DE"/>
        </w:rPr>
        <w:t>4</w:t>
      </w:r>
      <w:r w:rsidR="00C15445" w:rsidRPr="002A0FAE">
        <w:rPr>
          <w:rFonts w:ascii="Cambria" w:hAnsi="Cambria" w:cs="Tahoma"/>
          <w:b/>
          <w:sz w:val="28"/>
          <w:szCs w:val="28"/>
          <w:lang w:val="de-DE"/>
        </w:rPr>
        <w:t xml:space="preserve">.5. </w:t>
      </w:r>
      <w:r w:rsidR="002C2463" w:rsidRPr="002A0FAE">
        <w:rPr>
          <w:rFonts w:ascii="Cambria" w:hAnsi="Cambria" w:cs="Tahoma"/>
          <w:b/>
          <w:sz w:val="28"/>
          <w:szCs w:val="28"/>
          <w:lang w:val="de-DE"/>
        </w:rPr>
        <w:t>MONITORING VAN DE REFLECTIE-INSTRUMENTEN</w:t>
      </w:r>
    </w:p>
    <w:p w:rsidR="00C15445" w:rsidRPr="002A0FAE" w:rsidRDefault="002A0FAE" w:rsidP="00C15445">
      <w:pPr>
        <w:contextualSpacing/>
        <w:jc w:val="both"/>
        <w:rPr>
          <w:rFonts w:ascii="Cambria" w:hAnsi="Cambria" w:cs="Tahoma"/>
          <w:lang w:val="de-DE"/>
        </w:rPr>
      </w:pPr>
      <w:r w:rsidRPr="002A0FAE">
        <w:rPr>
          <w:rFonts w:ascii="Cambria" w:hAnsi="Cambria" w:cs="Tahoma"/>
          <w:lang w:val="de-DE"/>
        </w:rPr>
        <w:t>Deze instrumenten zijn nuttig voor het proces van beheer, de planning en de lopende doelstellingen, en het verzamelen van gegevens voor continue monitoring</w:t>
      </w:r>
      <w:r w:rsidR="00C15445" w:rsidRPr="002A0FAE">
        <w:rPr>
          <w:rFonts w:ascii="Cambria" w:hAnsi="Cambria" w:cs="Tahoma"/>
          <w:lang w:val="de-DE"/>
        </w:rPr>
        <w:t>.</w:t>
      </w:r>
    </w:p>
    <w:p w:rsidR="00C15445" w:rsidRPr="002A0FAE" w:rsidRDefault="002A0FAE" w:rsidP="00C15445">
      <w:pPr>
        <w:contextualSpacing/>
        <w:jc w:val="both"/>
        <w:rPr>
          <w:rFonts w:ascii="Cambria" w:hAnsi="Cambria" w:cs="Tahoma"/>
          <w:lang w:val="de-DE"/>
        </w:rPr>
      </w:pPr>
      <w:r w:rsidRPr="002A0FAE">
        <w:rPr>
          <w:rFonts w:ascii="Cambria" w:hAnsi="Cambria" w:cs="Tahoma"/>
          <w:lang w:val="de-DE"/>
        </w:rPr>
        <w:t xml:space="preserve">In de beschrijving van de </w:t>
      </w:r>
      <w:r w:rsidR="00F45109">
        <w:rPr>
          <w:rFonts w:ascii="Cambria" w:hAnsi="Cambria" w:cs="Tahoma"/>
          <w:lang w:val="de-DE"/>
        </w:rPr>
        <w:t>LOGBOEK</w:t>
      </w:r>
      <w:r w:rsidRPr="002A0FAE">
        <w:rPr>
          <w:rFonts w:ascii="Cambria" w:hAnsi="Cambria" w:cs="Tahoma"/>
          <w:lang w:val="de-DE"/>
        </w:rPr>
        <w:t>EN worden een aantal onderwerpen en koppelingen tussen de instrumenten en andere middelen voorgesteld die het raadzaam is te volgen voor het succes van de mentorrelatie en voor het leggen van effectieve koppelingen tussen sommige oefeningen</w:t>
      </w:r>
      <w:r w:rsidR="00C15445" w:rsidRPr="002A0FAE">
        <w:rPr>
          <w:rFonts w:ascii="Cambria" w:hAnsi="Cambria" w:cs="Tahoma"/>
          <w:lang w:val="de-DE"/>
        </w:rPr>
        <w:t>.</w:t>
      </w:r>
    </w:p>
    <w:p w:rsidR="00C15445" w:rsidRPr="002A0FAE" w:rsidRDefault="002A0FAE" w:rsidP="00C15445">
      <w:pPr>
        <w:contextualSpacing/>
        <w:jc w:val="both"/>
        <w:rPr>
          <w:rFonts w:ascii="Cambria" w:hAnsi="Cambria" w:cs="Tahoma"/>
          <w:lang w:val="de-DE"/>
        </w:rPr>
      </w:pPr>
      <w:r w:rsidRPr="002A0FAE">
        <w:rPr>
          <w:rFonts w:ascii="Cambria" w:hAnsi="Cambria" w:cs="Tahoma"/>
          <w:lang w:val="de-DE"/>
        </w:rPr>
        <w:t>De zelfreflectie wordt voornamelijk uitgevoerd door de mentor (alleen) en de mentee (alleen of indien nodig met een deel van de projectstaf</w:t>
      </w:r>
      <w:r w:rsidR="00C15445" w:rsidRPr="002A0FAE">
        <w:rPr>
          <w:rFonts w:ascii="Cambria" w:hAnsi="Cambria" w:cs="Tahoma"/>
          <w:lang w:val="de-DE"/>
        </w:rPr>
        <w:t>).</w:t>
      </w:r>
    </w:p>
    <w:p w:rsidR="007D5ACB" w:rsidRPr="002A0FAE" w:rsidRDefault="002A0FAE" w:rsidP="00C15445">
      <w:pPr>
        <w:contextualSpacing/>
        <w:jc w:val="both"/>
        <w:rPr>
          <w:rFonts w:ascii="Cambria" w:hAnsi="Cambria" w:cs="Tahoma"/>
          <w:lang w:val="de-DE"/>
        </w:rPr>
      </w:pPr>
      <w:r w:rsidRPr="002A0FAE">
        <w:rPr>
          <w:rFonts w:ascii="Cambria" w:hAnsi="Cambria" w:cs="Tahoma"/>
          <w:lang w:val="de-DE"/>
        </w:rPr>
        <w:t xml:space="preserve">Deze instrumenten zijn heel gebruikelijk en worden aanbevolen in elk mentorprogramma. Er zijn veel onderwerpen die de </w:t>
      </w:r>
      <w:r w:rsidR="00F45109">
        <w:rPr>
          <w:rFonts w:ascii="Cambria" w:hAnsi="Cambria" w:cs="Tahoma"/>
          <w:lang w:val="de-DE"/>
        </w:rPr>
        <w:t>logboek</w:t>
      </w:r>
      <w:r w:rsidRPr="002A0FAE">
        <w:rPr>
          <w:rFonts w:ascii="Cambria" w:hAnsi="Cambria" w:cs="Tahoma"/>
          <w:lang w:val="de-DE"/>
        </w:rPr>
        <w:t>en behandelen, maar de belangrijkste zijn</w:t>
      </w:r>
      <w:r w:rsidR="007D5ACB" w:rsidRPr="002A0FAE">
        <w:rPr>
          <w:rFonts w:ascii="Cambria" w:hAnsi="Cambria" w:cs="Tahoma"/>
          <w:lang w:val="de-DE"/>
        </w:rPr>
        <w:t>:</w:t>
      </w:r>
    </w:p>
    <w:p w:rsidR="007D5ACB" w:rsidRPr="002A0FAE" w:rsidRDefault="002A0FAE" w:rsidP="009115D8">
      <w:pPr>
        <w:pStyle w:val="ListParagraph"/>
        <w:widowControl w:val="0"/>
        <w:numPr>
          <w:ilvl w:val="0"/>
          <w:numId w:val="20"/>
        </w:numPr>
        <w:spacing w:line="276" w:lineRule="auto"/>
        <w:contextualSpacing/>
        <w:jc w:val="both"/>
        <w:rPr>
          <w:rFonts w:ascii="Cambria" w:hAnsi="Cambria" w:cs="Tahoma"/>
          <w:lang w:val="de-DE"/>
        </w:rPr>
      </w:pPr>
      <w:r w:rsidRPr="002A0FAE">
        <w:rPr>
          <w:rFonts w:ascii="Cambria" w:hAnsi="Cambria" w:cs="Tahoma"/>
          <w:lang w:val="de-DE"/>
        </w:rPr>
        <w:t>De zelfreflectie van mentees en mentoren</w:t>
      </w:r>
    </w:p>
    <w:p w:rsidR="00C15445" w:rsidRPr="009C4939" w:rsidRDefault="00F0483F" w:rsidP="009115D8">
      <w:pPr>
        <w:pStyle w:val="ListParagraph"/>
        <w:widowControl w:val="0"/>
        <w:numPr>
          <w:ilvl w:val="0"/>
          <w:numId w:val="20"/>
        </w:numPr>
        <w:spacing w:line="276" w:lineRule="auto"/>
        <w:contextualSpacing/>
        <w:jc w:val="both"/>
        <w:rPr>
          <w:rFonts w:ascii="Cambria" w:hAnsi="Cambria" w:cs="Tahoma"/>
          <w:lang w:val="de-DE"/>
        </w:rPr>
      </w:pPr>
      <w:r w:rsidRPr="009C4939">
        <w:rPr>
          <w:rFonts w:ascii="Cambria" w:hAnsi="Cambria" w:cs="Tahoma"/>
          <w:lang w:val="de-DE"/>
        </w:rPr>
        <w:t>Mogelijkheid voor kwaliteitsmonitoring</w:t>
      </w:r>
    </w:p>
    <w:p w:rsidR="007D5ACB" w:rsidRPr="009C4939" w:rsidRDefault="009C4939" w:rsidP="009115D8">
      <w:pPr>
        <w:pStyle w:val="ListParagraph"/>
        <w:widowControl w:val="0"/>
        <w:numPr>
          <w:ilvl w:val="0"/>
          <w:numId w:val="20"/>
        </w:numPr>
        <w:spacing w:line="276" w:lineRule="auto"/>
        <w:contextualSpacing/>
        <w:jc w:val="both"/>
        <w:rPr>
          <w:rFonts w:ascii="Cambria" w:hAnsi="Cambria" w:cs="Tahoma"/>
          <w:lang w:val="de-DE"/>
        </w:rPr>
      </w:pPr>
      <w:r w:rsidRPr="009C4939">
        <w:rPr>
          <w:rFonts w:ascii="Cambria" w:hAnsi="Cambria" w:cs="Tahoma"/>
          <w:lang w:val="de-DE"/>
        </w:rPr>
        <w:t>De mogelijke problemen aanpakken die zich tijdens de ene tot de volgende sessie hebben voorgedaan</w:t>
      </w:r>
    </w:p>
    <w:p w:rsidR="00C15445" w:rsidRPr="009C4939" w:rsidRDefault="009C4939" w:rsidP="009115D8">
      <w:pPr>
        <w:pStyle w:val="ListParagraph"/>
        <w:widowControl w:val="0"/>
        <w:numPr>
          <w:ilvl w:val="0"/>
          <w:numId w:val="20"/>
        </w:numPr>
        <w:spacing w:line="276" w:lineRule="auto"/>
        <w:contextualSpacing/>
        <w:jc w:val="both"/>
        <w:rPr>
          <w:rFonts w:ascii="Cambria" w:hAnsi="Cambria" w:cs="Tahoma"/>
          <w:lang w:val="de-DE"/>
        </w:rPr>
      </w:pPr>
      <w:r w:rsidRPr="009C4939">
        <w:rPr>
          <w:rFonts w:ascii="Cambria" w:hAnsi="Cambria" w:cs="Tahoma"/>
          <w:lang w:val="de-DE"/>
        </w:rPr>
        <w:t>De mentor en mentee helpen voor de effectiviteit van het proces</w:t>
      </w:r>
    </w:p>
    <w:p w:rsidR="007D5ACB" w:rsidRPr="009C4939" w:rsidRDefault="009C4939" w:rsidP="00443186">
      <w:pPr>
        <w:jc w:val="both"/>
        <w:rPr>
          <w:rFonts w:ascii="Cambria" w:hAnsi="Cambria" w:cs="Tahoma"/>
          <w:lang w:val="de-DE"/>
        </w:rPr>
      </w:pPr>
      <w:r w:rsidRPr="009C4939">
        <w:rPr>
          <w:rFonts w:ascii="Cambria" w:hAnsi="Cambria" w:cs="Tahoma"/>
          <w:lang w:val="de-DE"/>
        </w:rPr>
        <w:t>Onmiddellijk informatie verstrekken aan het mentorpersoneel over hoe de paren werken, en de mogelijkheid bieden om elke verandering door te voeren</w:t>
      </w:r>
    </w:p>
    <w:p w:rsidR="00C15445" w:rsidRPr="009C4939" w:rsidRDefault="00C15445" w:rsidP="00443186">
      <w:pPr>
        <w:jc w:val="both"/>
        <w:rPr>
          <w:rFonts w:ascii="Cambria" w:hAnsi="Cambria" w:cs="Tahoma"/>
          <w:lang w:val="de-DE"/>
        </w:rPr>
      </w:pPr>
    </w:p>
    <w:p w:rsidR="00C15445" w:rsidRPr="009C4939" w:rsidRDefault="009C4939" w:rsidP="00C15445">
      <w:pPr>
        <w:contextualSpacing/>
        <w:jc w:val="both"/>
        <w:rPr>
          <w:rFonts w:ascii="Cambria" w:hAnsi="Cambria" w:cs="Tahoma"/>
          <w:lang w:val="de-DE"/>
        </w:rPr>
      </w:pPr>
      <w:r w:rsidRPr="009C4939">
        <w:rPr>
          <w:rFonts w:ascii="Cambria" w:hAnsi="Cambria" w:cs="Tahoma"/>
          <w:lang w:val="de-DE"/>
        </w:rPr>
        <w:t>De geïdentificeerde instrumenten zijn</w:t>
      </w:r>
    </w:p>
    <w:p w:rsidR="00C15445" w:rsidRPr="00C15445" w:rsidRDefault="00C15445" w:rsidP="00C15445">
      <w:pPr>
        <w:contextualSpacing/>
        <w:jc w:val="both"/>
        <w:rPr>
          <w:rFonts w:ascii="Cambria" w:hAnsi="Cambria" w:cs="Tahoma"/>
          <w:lang w:val="bg-BG"/>
        </w:rPr>
      </w:pPr>
      <w:r w:rsidRPr="00C15445">
        <w:rPr>
          <w:rFonts w:ascii="Cambria" w:hAnsi="Cambria" w:cs="Tahoma"/>
        </w:rPr>
        <w:t>А</w:t>
      </w:r>
      <w:r w:rsidRPr="00F45109">
        <w:rPr>
          <w:rFonts w:ascii="Cambria" w:hAnsi="Cambria" w:cs="Tahoma"/>
          <w:lang w:val="de-DE"/>
        </w:rPr>
        <w:t xml:space="preserve">. </w:t>
      </w:r>
      <w:r w:rsidR="00F45109" w:rsidRPr="00F45109">
        <w:rPr>
          <w:rFonts w:ascii="Cambria" w:hAnsi="Cambria" w:cs="Tahoma"/>
          <w:lang w:val="de-DE"/>
        </w:rPr>
        <w:t>LOGBOEK</w:t>
      </w:r>
      <w:r w:rsidR="00E710FA" w:rsidRPr="00F45109">
        <w:rPr>
          <w:rFonts w:ascii="Cambria" w:hAnsi="Cambria" w:cs="Tahoma"/>
          <w:lang w:val="de-DE"/>
        </w:rPr>
        <w:t xml:space="preserve"> VAN DE MENTOR</w:t>
      </w:r>
    </w:p>
    <w:p w:rsidR="007D5ACB" w:rsidRPr="00443186" w:rsidRDefault="00C15445" w:rsidP="00C15445">
      <w:pPr>
        <w:contextualSpacing/>
        <w:jc w:val="both"/>
        <w:rPr>
          <w:rFonts w:ascii="Cambria" w:hAnsi="Cambria" w:cs="Tahoma"/>
          <w:lang w:val="it-IT"/>
        </w:rPr>
      </w:pPr>
      <w:r w:rsidRPr="00AD2974">
        <w:rPr>
          <w:rFonts w:ascii="Cambria" w:hAnsi="Cambria" w:cs="Tahoma"/>
          <w:lang w:val="bg-BG"/>
        </w:rPr>
        <w:t xml:space="preserve">Б. </w:t>
      </w:r>
      <w:r w:rsidR="00F45109">
        <w:rPr>
          <w:rFonts w:ascii="Cambria" w:hAnsi="Cambria" w:cs="Tahoma"/>
          <w:lang w:val="bg-BG"/>
        </w:rPr>
        <w:t>LOGBOEK</w:t>
      </w:r>
      <w:r w:rsidR="00E710FA">
        <w:rPr>
          <w:rFonts w:ascii="Cambria" w:hAnsi="Cambria" w:cs="Tahoma"/>
          <w:lang w:val="bg-BG"/>
        </w:rPr>
        <w:t xml:space="preserve"> VAN DE MENTEE</w:t>
      </w:r>
    </w:p>
    <w:p w:rsidR="007D5ACB" w:rsidRPr="00443186" w:rsidRDefault="007D5ACB" w:rsidP="00443186">
      <w:pPr>
        <w:contextualSpacing/>
        <w:jc w:val="both"/>
        <w:rPr>
          <w:rFonts w:ascii="Cambria" w:hAnsi="Cambria" w:cs="Tahoma"/>
          <w:lang w:val="it-IT"/>
        </w:rPr>
      </w:pPr>
      <w:r w:rsidRPr="00443186">
        <w:rPr>
          <w:rFonts w:ascii="Cambria" w:hAnsi="Cambria" w:cs="Tahoma"/>
          <w:lang w:val="it-IT"/>
        </w:rPr>
        <w:br w:type="page"/>
      </w:r>
    </w:p>
    <w:p w:rsidR="007D5ACB" w:rsidRPr="00443186" w:rsidRDefault="007D5ACB" w:rsidP="00443186">
      <w:pPr>
        <w:contextualSpacing/>
        <w:jc w:val="both"/>
        <w:rPr>
          <w:rFonts w:ascii="Cambria" w:hAnsi="Cambria" w:cs="Tahoma"/>
          <w:lang w:val="it-IT"/>
        </w:rPr>
      </w:pPr>
    </w:p>
    <w:p w:rsidR="00487E6D" w:rsidRPr="00AD2974" w:rsidRDefault="00487E6D" w:rsidP="00443186">
      <w:pPr>
        <w:jc w:val="both"/>
        <w:rPr>
          <w:rFonts w:ascii="Cambria" w:hAnsi="Cambria" w:cs="Tahoma"/>
          <w:b/>
          <w:lang w:val="bg-BG"/>
        </w:rPr>
      </w:pPr>
      <w:r w:rsidRPr="00AD2974">
        <w:rPr>
          <w:rFonts w:ascii="Cambria" w:hAnsi="Cambria" w:cs="Tahoma"/>
          <w:b/>
          <w:lang w:val="bg-BG"/>
        </w:rPr>
        <w:t xml:space="preserve">А - </w:t>
      </w:r>
      <w:r w:rsidR="00F45109">
        <w:rPr>
          <w:rFonts w:ascii="Cambria" w:hAnsi="Cambria" w:cs="Tahoma"/>
          <w:b/>
          <w:lang w:val="bg-BG"/>
        </w:rPr>
        <w:t>LOGBOEK</w:t>
      </w:r>
      <w:r w:rsidR="00E710FA">
        <w:rPr>
          <w:rFonts w:ascii="Cambria" w:hAnsi="Cambria" w:cs="Tahoma"/>
          <w:b/>
          <w:lang w:val="bg-BG"/>
        </w:rPr>
        <w:t xml:space="preserve"> VAN DE MENTOR</w:t>
      </w:r>
      <w:r w:rsidRPr="00AD2974">
        <w:rPr>
          <w:rFonts w:ascii="Cambria" w:hAnsi="Cambria" w:cs="Tahoma"/>
          <w:b/>
          <w:lang w:val="bg-BG"/>
        </w:rPr>
        <w:t xml:space="preserve"> </w:t>
      </w:r>
    </w:p>
    <w:p w:rsidR="008532D0" w:rsidRPr="008532D0" w:rsidRDefault="008532D0" w:rsidP="008532D0">
      <w:pPr>
        <w:rPr>
          <w:rFonts w:ascii="Cambria" w:hAnsi="Cambria"/>
          <w:lang w:val="bg-BG"/>
        </w:rPr>
      </w:pPr>
      <w:r w:rsidRPr="008532D0">
        <w:rPr>
          <w:rFonts w:ascii="Cambria" w:hAnsi="Cambria"/>
          <w:lang w:val="bg-BG"/>
        </w:rPr>
        <w:t xml:space="preserve">Het </w:t>
      </w:r>
      <w:r w:rsidR="00F45109">
        <w:rPr>
          <w:rFonts w:ascii="Cambria" w:hAnsi="Cambria"/>
          <w:lang w:val="bg-BG"/>
        </w:rPr>
        <w:t>logboek</w:t>
      </w:r>
      <w:r w:rsidRPr="008532D0">
        <w:rPr>
          <w:rFonts w:ascii="Cambria" w:hAnsi="Cambria"/>
          <w:lang w:val="bg-BG"/>
        </w:rPr>
        <w:t xml:space="preserve"> van de mentor is opgedeeld in twee delen: het eerste is gereserveerd voor de mentor en het andere is nuttig en nodig voor continue kwalitatieve en kwantitatieve monitoring.</w:t>
      </w:r>
    </w:p>
    <w:p w:rsidR="00487E6D" w:rsidRPr="00AD2974" w:rsidRDefault="00396545" w:rsidP="008532D0">
      <w:pPr>
        <w:jc w:val="both"/>
        <w:rPr>
          <w:rFonts w:ascii="Cambria" w:hAnsi="Cambria"/>
          <w:lang w:val="bg-BG"/>
        </w:rPr>
      </w:pPr>
      <w:r w:rsidRPr="00396545">
        <w:rPr>
          <w:rFonts w:ascii="Cambria" w:hAnsi="Cambria"/>
          <w:lang w:val="de-DE"/>
        </w:rPr>
        <w:t>Langs de</w:t>
      </w:r>
      <w:r>
        <w:rPr>
          <w:rFonts w:ascii="Cambria" w:hAnsi="Cambria"/>
          <w:lang w:val="de-DE"/>
        </w:rPr>
        <w:t>ze weg</w:t>
      </w:r>
      <w:r w:rsidR="008532D0" w:rsidRPr="008532D0">
        <w:rPr>
          <w:rFonts w:ascii="Cambria" w:hAnsi="Cambria"/>
          <w:lang w:val="bg-BG"/>
        </w:rPr>
        <w:t xml:space="preserve"> is het </w:t>
      </w:r>
      <w:r w:rsidR="00F45109">
        <w:rPr>
          <w:rFonts w:ascii="Cambria" w:hAnsi="Cambria"/>
          <w:lang w:val="bg-BG"/>
        </w:rPr>
        <w:t>logboek</w:t>
      </w:r>
      <w:r w:rsidR="008532D0" w:rsidRPr="008532D0">
        <w:rPr>
          <w:rFonts w:ascii="Cambria" w:hAnsi="Cambria"/>
          <w:lang w:val="bg-BG"/>
        </w:rPr>
        <w:t xml:space="preserve"> nuttig voor het rationaliseren / noteren / onthouden niet alleen van de inhoud die tijdens de sessies wordt weergegeven, maar ook de zwakke en sterke punten van de communicatie / relatie aan te tekenen. Het is raadzaam om het na elk belangrijk gesprek / mail / chat of aan het einde van elke </w:t>
      </w:r>
      <w:r>
        <w:rPr>
          <w:rFonts w:ascii="Cambria" w:hAnsi="Cambria"/>
          <w:lang w:val="bg-BG"/>
        </w:rPr>
        <w:t xml:space="preserve">werkblad van de set </w:t>
      </w:r>
      <w:r w:rsidR="008532D0" w:rsidRPr="008532D0">
        <w:rPr>
          <w:rFonts w:ascii="Cambria" w:hAnsi="Cambria"/>
          <w:lang w:val="bg-BG"/>
        </w:rPr>
        <w:t xml:space="preserve">in te vullen. </w:t>
      </w:r>
    </w:p>
    <w:p w:rsidR="00487E6D" w:rsidRPr="00AD2974" w:rsidRDefault="008532D0" w:rsidP="00487E6D">
      <w:pPr>
        <w:jc w:val="both"/>
        <w:rPr>
          <w:rFonts w:ascii="Cambria" w:hAnsi="Cambria"/>
          <w:lang w:val="bg-BG"/>
        </w:rPr>
      </w:pPr>
      <w:r w:rsidRPr="00D65A1C">
        <w:rPr>
          <w:rFonts w:ascii="Cambria" w:hAnsi="Cambria"/>
          <w:lang w:val="de-DE"/>
        </w:rPr>
        <w:t>De</w:t>
      </w:r>
      <w:r w:rsidRPr="008532D0">
        <w:rPr>
          <w:rFonts w:ascii="Cambria" w:hAnsi="Cambria"/>
          <w:lang w:val="bg-BG"/>
        </w:rPr>
        <w:t xml:space="preserve"> </w:t>
      </w:r>
      <w:r w:rsidRPr="00D65A1C">
        <w:rPr>
          <w:rFonts w:ascii="Cambria" w:hAnsi="Cambria"/>
          <w:lang w:val="de-DE"/>
        </w:rPr>
        <w:t>mentor</w:t>
      </w:r>
      <w:r w:rsidRPr="008532D0">
        <w:rPr>
          <w:rFonts w:ascii="Cambria" w:hAnsi="Cambria"/>
          <w:lang w:val="bg-BG"/>
        </w:rPr>
        <w:t xml:space="preserve"> </w:t>
      </w:r>
      <w:r w:rsidRPr="00D65A1C">
        <w:rPr>
          <w:rFonts w:ascii="Cambria" w:hAnsi="Cambria"/>
          <w:lang w:val="de-DE"/>
        </w:rPr>
        <w:t>maakt</w:t>
      </w:r>
      <w:r w:rsidRPr="008532D0">
        <w:rPr>
          <w:rFonts w:ascii="Cambria" w:hAnsi="Cambria"/>
          <w:lang w:val="bg-BG"/>
        </w:rPr>
        <w:t xml:space="preserve"> </w:t>
      </w:r>
      <w:r w:rsidRPr="00D65A1C">
        <w:rPr>
          <w:rFonts w:ascii="Cambria" w:hAnsi="Cambria"/>
          <w:lang w:val="de-DE"/>
        </w:rPr>
        <w:t>aantekeningen</w:t>
      </w:r>
      <w:r w:rsidRPr="008532D0">
        <w:rPr>
          <w:rFonts w:ascii="Cambria" w:hAnsi="Cambria"/>
          <w:lang w:val="bg-BG"/>
        </w:rPr>
        <w:t xml:space="preserve"> </w:t>
      </w:r>
      <w:r w:rsidRPr="00D65A1C">
        <w:rPr>
          <w:rFonts w:ascii="Cambria" w:hAnsi="Cambria"/>
          <w:lang w:val="de-DE"/>
        </w:rPr>
        <w:t>om</w:t>
      </w:r>
      <w:r w:rsidRPr="008532D0">
        <w:rPr>
          <w:rFonts w:ascii="Cambria" w:hAnsi="Cambria"/>
          <w:lang w:val="bg-BG"/>
        </w:rPr>
        <w:t xml:space="preserve"> </w:t>
      </w:r>
      <w:r w:rsidRPr="00D65A1C">
        <w:rPr>
          <w:rFonts w:ascii="Cambria" w:hAnsi="Cambria"/>
          <w:lang w:val="de-DE"/>
        </w:rPr>
        <w:t>later</w:t>
      </w:r>
      <w:r w:rsidRPr="008532D0">
        <w:rPr>
          <w:rFonts w:ascii="Cambria" w:hAnsi="Cambria"/>
          <w:lang w:val="bg-BG"/>
        </w:rPr>
        <w:t xml:space="preserve"> </w:t>
      </w:r>
      <w:r w:rsidRPr="00D65A1C">
        <w:rPr>
          <w:rFonts w:ascii="Cambria" w:hAnsi="Cambria"/>
          <w:lang w:val="de-DE"/>
        </w:rPr>
        <w:t>in</w:t>
      </w:r>
      <w:r w:rsidRPr="008532D0">
        <w:rPr>
          <w:rFonts w:ascii="Cambria" w:hAnsi="Cambria"/>
          <w:lang w:val="bg-BG"/>
        </w:rPr>
        <w:t xml:space="preserve"> </w:t>
      </w:r>
      <w:r w:rsidRPr="00D65A1C">
        <w:rPr>
          <w:rFonts w:ascii="Cambria" w:hAnsi="Cambria"/>
          <w:lang w:val="de-DE"/>
        </w:rPr>
        <w:t>staat</w:t>
      </w:r>
      <w:r w:rsidRPr="008532D0">
        <w:rPr>
          <w:rFonts w:ascii="Cambria" w:hAnsi="Cambria"/>
          <w:lang w:val="bg-BG"/>
        </w:rPr>
        <w:t xml:space="preserve"> </w:t>
      </w:r>
      <w:r w:rsidRPr="00D65A1C">
        <w:rPr>
          <w:rFonts w:ascii="Cambria" w:hAnsi="Cambria"/>
          <w:lang w:val="de-DE"/>
        </w:rPr>
        <w:t>te</w:t>
      </w:r>
      <w:r w:rsidRPr="008532D0">
        <w:rPr>
          <w:rFonts w:ascii="Cambria" w:hAnsi="Cambria"/>
          <w:lang w:val="bg-BG"/>
        </w:rPr>
        <w:t xml:space="preserve"> </w:t>
      </w:r>
      <w:r w:rsidRPr="00D65A1C">
        <w:rPr>
          <w:rFonts w:ascii="Cambria" w:hAnsi="Cambria"/>
          <w:lang w:val="de-DE"/>
        </w:rPr>
        <w:t>zijn</w:t>
      </w:r>
      <w:r w:rsidRPr="008532D0">
        <w:rPr>
          <w:rFonts w:ascii="Cambria" w:hAnsi="Cambria"/>
          <w:lang w:val="bg-BG"/>
        </w:rPr>
        <w:t xml:space="preserve"> </w:t>
      </w:r>
      <w:r w:rsidR="00D65A1C" w:rsidRPr="00D65A1C">
        <w:rPr>
          <w:rFonts w:ascii="Cambria" w:hAnsi="Cambria"/>
          <w:lang w:val="de-DE"/>
        </w:rPr>
        <w:t>om</w:t>
      </w:r>
      <w:r w:rsidR="00D65A1C" w:rsidRPr="00D65A1C">
        <w:rPr>
          <w:rFonts w:ascii="Cambria" w:hAnsi="Cambria"/>
          <w:lang w:val="bg-BG"/>
        </w:rPr>
        <w:t xml:space="preserve"> </w:t>
      </w:r>
      <w:r w:rsidR="00D65A1C" w:rsidRPr="00D65A1C">
        <w:rPr>
          <w:rFonts w:ascii="Cambria" w:hAnsi="Cambria"/>
          <w:lang w:val="de-DE"/>
        </w:rPr>
        <w:t>deze</w:t>
      </w:r>
      <w:r w:rsidR="00D65A1C" w:rsidRPr="00D65A1C">
        <w:rPr>
          <w:rFonts w:ascii="Cambria" w:hAnsi="Cambria"/>
          <w:lang w:val="bg-BG"/>
        </w:rPr>
        <w:t xml:space="preserve"> </w:t>
      </w:r>
      <w:r w:rsidR="00D65A1C" w:rsidRPr="00D65A1C">
        <w:rPr>
          <w:rFonts w:ascii="Cambria" w:hAnsi="Cambria"/>
          <w:lang w:val="de-DE"/>
        </w:rPr>
        <w:t>te</w:t>
      </w:r>
      <w:r w:rsidR="00D65A1C" w:rsidRPr="00D65A1C">
        <w:rPr>
          <w:rFonts w:ascii="Cambria" w:hAnsi="Cambria"/>
          <w:lang w:val="bg-BG"/>
        </w:rPr>
        <w:t xml:space="preserve"> </w:t>
      </w:r>
      <w:r w:rsidR="00D65A1C" w:rsidRPr="00D65A1C">
        <w:rPr>
          <w:rFonts w:ascii="Cambria" w:hAnsi="Cambria"/>
          <w:lang w:val="de-DE"/>
        </w:rPr>
        <w:t>bekijken</w:t>
      </w:r>
      <w:r w:rsidR="00D65A1C" w:rsidRPr="00D65A1C">
        <w:rPr>
          <w:rFonts w:ascii="Cambria" w:hAnsi="Cambria"/>
          <w:lang w:val="bg-BG"/>
        </w:rPr>
        <w:t xml:space="preserve"> </w:t>
      </w:r>
      <w:r w:rsidR="00D65A1C" w:rsidRPr="00D65A1C">
        <w:rPr>
          <w:rFonts w:ascii="Cambria" w:hAnsi="Cambria"/>
          <w:lang w:val="de-DE"/>
        </w:rPr>
        <w:t>en</w:t>
      </w:r>
      <w:r w:rsidR="00D65A1C" w:rsidRPr="00D65A1C">
        <w:rPr>
          <w:rFonts w:ascii="Cambria" w:hAnsi="Cambria"/>
          <w:lang w:val="bg-BG"/>
        </w:rPr>
        <w:t xml:space="preserve"> </w:t>
      </w:r>
      <w:r w:rsidR="00D65A1C" w:rsidRPr="00D65A1C">
        <w:rPr>
          <w:rFonts w:ascii="Cambria" w:hAnsi="Cambria"/>
          <w:lang w:val="de-DE"/>
        </w:rPr>
        <w:t>om</w:t>
      </w:r>
      <w:r w:rsidR="00D65A1C" w:rsidRPr="00D65A1C">
        <w:rPr>
          <w:rFonts w:ascii="Cambria" w:hAnsi="Cambria"/>
          <w:lang w:val="bg-BG"/>
        </w:rPr>
        <w:t xml:space="preserve"> </w:t>
      </w:r>
      <w:r w:rsidR="00D65A1C" w:rsidRPr="00D65A1C">
        <w:rPr>
          <w:rFonts w:ascii="Cambria" w:hAnsi="Cambria"/>
          <w:lang w:val="de-DE"/>
        </w:rPr>
        <w:t>zich</w:t>
      </w:r>
      <w:r w:rsidR="00D65A1C" w:rsidRPr="00D65A1C">
        <w:rPr>
          <w:rFonts w:ascii="Cambria" w:hAnsi="Cambria"/>
          <w:lang w:val="bg-BG"/>
        </w:rPr>
        <w:t xml:space="preserve"> </w:t>
      </w:r>
      <w:r w:rsidR="00D65A1C" w:rsidRPr="00D65A1C">
        <w:rPr>
          <w:rFonts w:ascii="Cambria" w:hAnsi="Cambria"/>
          <w:lang w:val="de-DE"/>
        </w:rPr>
        <w:t>te</w:t>
      </w:r>
      <w:r w:rsidR="00D65A1C" w:rsidRPr="00D65A1C">
        <w:rPr>
          <w:rFonts w:ascii="Cambria" w:hAnsi="Cambria"/>
          <w:lang w:val="bg-BG"/>
        </w:rPr>
        <w:t xml:space="preserve"> </w:t>
      </w:r>
      <w:r w:rsidR="00D65A1C" w:rsidRPr="00D65A1C">
        <w:rPr>
          <w:rFonts w:ascii="Cambria" w:hAnsi="Cambria"/>
          <w:lang w:val="de-DE"/>
        </w:rPr>
        <w:t>focuseren</w:t>
      </w:r>
      <w:r w:rsidR="00D65A1C" w:rsidRPr="00D65A1C">
        <w:rPr>
          <w:rFonts w:ascii="Cambria" w:hAnsi="Cambria"/>
          <w:lang w:val="bg-BG"/>
        </w:rPr>
        <w:t xml:space="preserve"> </w:t>
      </w:r>
      <w:r w:rsidR="00D65A1C" w:rsidRPr="00D65A1C">
        <w:rPr>
          <w:rFonts w:ascii="Cambria" w:hAnsi="Cambria"/>
          <w:lang w:val="de-DE"/>
        </w:rPr>
        <w:t>op</w:t>
      </w:r>
      <w:r w:rsidR="00D65A1C" w:rsidRPr="00D65A1C">
        <w:rPr>
          <w:rFonts w:ascii="Cambria" w:hAnsi="Cambria"/>
          <w:lang w:val="bg-BG"/>
        </w:rPr>
        <w:t xml:space="preserve"> </w:t>
      </w:r>
      <w:r w:rsidR="00D65A1C" w:rsidRPr="00D65A1C">
        <w:rPr>
          <w:rFonts w:ascii="Cambria" w:hAnsi="Cambria"/>
          <w:lang w:val="de-DE"/>
        </w:rPr>
        <w:t>de</w:t>
      </w:r>
      <w:r w:rsidR="00D65A1C" w:rsidRPr="00D65A1C">
        <w:rPr>
          <w:rFonts w:ascii="Cambria" w:hAnsi="Cambria"/>
          <w:lang w:val="bg-BG"/>
        </w:rPr>
        <w:t xml:space="preserve"> </w:t>
      </w:r>
      <w:r w:rsidR="00D65A1C" w:rsidRPr="00D65A1C">
        <w:rPr>
          <w:rFonts w:ascii="Cambria" w:hAnsi="Cambria"/>
          <w:lang w:val="de-DE"/>
        </w:rPr>
        <w:t>vragen</w:t>
      </w:r>
      <w:r w:rsidR="00D65A1C" w:rsidRPr="00D65A1C">
        <w:rPr>
          <w:rFonts w:ascii="Cambria" w:hAnsi="Cambria"/>
          <w:lang w:val="bg-BG"/>
        </w:rPr>
        <w:t xml:space="preserve"> </w:t>
      </w:r>
      <w:r w:rsidR="00D65A1C" w:rsidRPr="00D65A1C">
        <w:rPr>
          <w:rFonts w:ascii="Cambria" w:hAnsi="Cambria"/>
          <w:lang w:val="de-DE"/>
        </w:rPr>
        <w:t>die</w:t>
      </w:r>
      <w:r w:rsidR="00D65A1C" w:rsidRPr="00D65A1C">
        <w:rPr>
          <w:rFonts w:ascii="Cambria" w:hAnsi="Cambria"/>
          <w:lang w:val="bg-BG"/>
        </w:rPr>
        <w:t xml:space="preserve"> </w:t>
      </w:r>
      <w:r w:rsidR="00D65A1C" w:rsidRPr="00D65A1C">
        <w:rPr>
          <w:rFonts w:ascii="Cambria" w:hAnsi="Cambria"/>
          <w:lang w:val="de-DE"/>
        </w:rPr>
        <w:t>tijdens</w:t>
      </w:r>
      <w:r w:rsidR="00D65A1C" w:rsidRPr="00D65A1C">
        <w:rPr>
          <w:rFonts w:ascii="Cambria" w:hAnsi="Cambria"/>
          <w:lang w:val="bg-BG"/>
        </w:rPr>
        <w:t xml:space="preserve"> </w:t>
      </w:r>
      <w:r w:rsidR="00D65A1C" w:rsidRPr="00D65A1C">
        <w:rPr>
          <w:rFonts w:ascii="Cambria" w:hAnsi="Cambria"/>
          <w:lang w:val="de-DE"/>
        </w:rPr>
        <w:t>het</w:t>
      </w:r>
      <w:r w:rsidR="00D65A1C" w:rsidRPr="00D65A1C">
        <w:rPr>
          <w:rFonts w:ascii="Cambria" w:hAnsi="Cambria"/>
          <w:lang w:val="bg-BG"/>
        </w:rPr>
        <w:t xml:space="preserve"> </w:t>
      </w:r>
      <w:r w:rsidR="00D65A1C" w:rsidRPr="00D65A1C">
        <w:rPr>
          <w:rFonts w:ascii="Cambria" w:hAnsi="Cambria"/>
          <w:lang w:val="de-DE"/>
        </w:rPr>
        <w:t>traject</w:t>
      </w:r>
      <w:r w:rsidR="00D65A1C" w:rsidRPr="00D65A1C">
        <w:rPr>
          <w:rFonts w:ascii="Cambria" w:hAnsi="Cambria"/>
          <w:lang w:val="bg-BG"/>
        </w:rPr>
        <w:t xml:space="preserve"> </w:t>
      </w:r>
      <w:r w:rsidR="00D65A1C" w:rsidRPr="00D65A1C">
        <w:rPr>
          <w:rFonts w:ascii="Cambria" w:hAnsi="Cambria"/>
          <w:lang w:val="de-DE"/>
        </w:rPr>
        <w:t>naar</w:t>
      </w:r>
      <w:r w:rsidR="00D65A1C" w:rsidRPr="00D65A1C">
        <w:rPr>
          <w:rFonts w:ascii="Cambria" w:hAnsi="Cambria"/>
          <w:lang w:val="bg-BG"/>
        </w:rPr>
        <w:t xml:space="preserve"> </w:t>
      </w:r>
      <w:r w:rsidR="00D65A1C" w:rsidRPr="00D65A1C">
        <w:rPr>
          <w:rFonts w:ascii="Cambria" w:hAnsi="Cambria"/>
          <w:lang w:val="de-DE"/>
        </w:rPr>
        <w:t>voren</w:t>
      </w:r>
      <w:r w:rsidR="00D65A1C" w:rsidRPr="00D65A1C">
        <w:rPr>
          <w:rFonts w:ascii="Cambria" w:hAnsi="Cambria"/>
          <w:lang w:val="bg-BG"/>
        </w:rPr>
        <w:t xml:space="preserve"> </w:t>
      </w:r>
      <w:r w:rsidR="00D65A1C" w:rsidRPr="00D65A1C">
        <w:rPr>
          <w:rFonts w:ascii="Cambria" w:hAnsi="Cambria"/>
          <w:lang w:val="de-DE"/>
        </w:rPr>
        <w:t xml:space="preserve">zijn gekomen. </w:t>
      </w:r>
      <w:r w:rsidR="00D65A1C">
        <w:rPr>
          <w:rFonts w:ascii="Cambria" w:hAnsi="Cambria"/>
          <w:lang w:val="de-DE"/>
        </w:rPr>
        <w:t xml:space="preserve">En tenslotte helpt dito m een betere strategie voor actie/leren </w:t>
      </w:r>
      <w:r w:rsidR="00D65A1C" w:rsidRPr="00D65A1C">
        <w:rPr>
          <w:rFonts w:ascii="Cambria" w:hAnsi="Cambria"/>
          <w:lang w:val="de-DE"/>
        </w:rPr>
        <w:t xml:space="preserve">te </w:t>
      </w:r>
      <w:r w:rsidR="00D65A1C" w:rsidRPr="00F45109">
        <w:rPr>
          <w:rFonts w:ascii="Cambria" w:hAnsi="Cambria"/>
          <w:lang w:val="bg-BG"/>
        </w:rPr>
        <w:t>definiëren.</w:t>
      </w:r>
    </w:p>
    <w:p w:rsidR="00D65A1C" w:rsidRPr="00F45109" w:rsidRDefault="00D65A1C" w:rsidP="00D65A1C">
      <w:pPr>
        <w:rPr>
          <w:rFonts w:ascii="Cambria" w:hAnsi="Cambria"/>
          <w:lang w:val="bg-BG"/>
        </w:rPr>
      </w:pPr>
      <w:r w:rsidRPr="00F45109">
        <w:rPr>
          <w:rFonts w:ascii="Cambria" w:hAnsi="Cambria"/>
          <w:lang w:val="bg-BG"/>
        </w:rPr>
        <w:t>Vooral in het eerste deel zijn er enkele tips voor elke mogelijke categorie van analyse die kan voortvloeien uit een mentorrelatie.</w:t>
      </w:r>
    </w:p>
    <w:p w:rsidR="00487E6D" w:rsidRPr="00AD2974" w:rsidRDefault="000C330F" w:rsidP="00D65A1C">
      <w:pPr>
        <w:rPr>
          <w:rFonts w:ascii="Cambria" w:hAnsi="Cambria"/>
          <w:lang w:val="bg-BG"/>
        </w:rPr>
      </w:pPr>
      <w:r w:rsidRPr="000C330F">
        <w:rPr>
          <w:rFonts w:ascii="Cambria" w:hAnsi="Cambria"/>
          <w:lang w:val="en-US"/>
        </w:rPr>
        <w:t>Voor</w:t>
      </w:r>
      <w:r w:rsidRPr="000C330F">
        <w:rPr>
          <w:rFonts w:ascii="Cambria" w:hAnsi="Cambria"/>
          <w:lang w:val="bg-BG"/>
        </w:rPr>
        <w:t xml:space="preserve"> </w:t>
      </w:r>
      <w:r w:rsidRPr="000C330F">
        <w:rPr>
          <w:rFonts w:ascii="Cambria" w:hAnsi="Cambria"/>
          <w:lang w:val="en-US"/>
        </w:rPr>
        <w:t>de</w:t>
      </w:r>
      <w:r w:rsidRPr="00F45109">
        <w:rPr>
          <w:rFonts w:ascii="Cambria" w:hAnsi="Cambria"/>
          <w:lang w:val="bg-BG"/>
        </w:rPr>
        <w:t xml:space="preserve"> coördinator van het mentorschapproject</w:t>
      </w:r>
      <w:r w:rsidRPr="00AD2974">
        <w:rPr>
          <w:rFonts w:ascii="Cambria" w:hAnsi="Cambria"/>
          <w:lang w:val="bg-BG"/>
        </w:rPr>
        <w:t xml:space="preserve"> </w:t>
      </w:r>
      <w:r w:rsidRPr="00F45109">
        <w:rPr>
          <w:rFonts w:ascii="Cambria" w:hAnsi="Cambria"/>
          <w:lang w:val="bg-BG"/>
        </w:rPr>
        <w:t>is het belangrijk o</w:t>
      </w:r>
      <w:r>
        <w:rPr>
          <w:rFonts w:ascii="Cambria" w:hAnsi="Cambria"/>
          <w:lang w:val="bg-BG"/>
        </w:rPr>
        <w:t>m dit blad bij zich te hebben</w:t>
      </w:r>
      <w:r w:rsidRPr="000C330F">
        <w:rPr>
          <w:rFonts w:ascii="Cambria" w:hAnsi="Cambria"/>
          <w:lang w:val="bg-BG"/>
        </w:rPr>
        <w:t xml:space="preserve">, </w:t>
      </w:r>
      <w:r w:rsidRPr="000C330F">
        <w:rPr>
          <w:rFonts w:ascii="Cambria" w:hAnsi="Cambria"/>
          <w:lang w:val="en-US"/>
        </w:rPr>
        <w:t>z</w:t>
      </w:r>
      <w:r w:rsidRPr="00F45109">
        <w:rPr>
          <w:rFonts w:ascii="Cambria" w:hAnsi="Cambria"/>
          <w:lang w:val="bg-BG"/>
        </w:rPr>
        <w:t xml:space="preserve">odra de </w:t>
      </w:r>
      <w:r>
        <w:rPr>
          <w:rFonts w:ascii="Cambria" w:hAnsi="Cambria"/>
          <w:lang w:val="en-US"/>
        </w:rPr>
        <w:t>mentor</w:t>
      </w:r>
      <w:r w:rsidRPr="00F45109">
        <w:rPr>
          <w:rFonts w:ascii="Cambria" w:hAnsi="Cambria"/>
          <w:lang w:val="bg-BG"/>
        </w:rPr>
        <w:t xml:space="preserve"> het formulier heeft ingevuld</w:t>
      </w:r>
      <w:r w:rsidRPr="000C330F">
        <w:rPr>
          <w:rFonts w:ascii="Cambria" w:hAnsi="Cambria"/>
          <w:lang w:val="bg-BG"/>
        </w:rPr>
        <w:t xml:space="preserve">. </w:t>
      </w:r>
      <w:r>
        <w:rPr>
          <w:rFonts w:ascii="Cambria" w:hAnsi="Cambria"/>
          <w:lang w:val="de-DE"/>
        </w:rPr>
        <w:t xml:space="preserve">Op deze manier worden </w:t>
      </w:r>
      <w:r w:rsidRPr="00F45109">
        <w:rPr>
          <w:rFonts w:ascii="Cambria" w:hAnsi="Cambria"/>
          <w:lang w:val="bg-BG"/>
        </w:rPr>
        <w:t>een aantal moeilijkheden die zich kunnen voordoen</w:t>
      </w:r>
      <w:r w:rsidRPr="000C330F">
        <w:rPr>
          <w:rFonts w:ascii="Cambria" w:hAnsi="Cambria"/>
          <w:lang w:val="de-DE"/>
        </w:rPr>
        <w:t>,</w:t>
      </w:r>
      <w:r w:rsidRPr="00F45109">
        <w:rPr>
          <w:rFonts w:ascii="Cambria" w:hAnsi="Cambria"/>
          <w:lang w:val="bg-BG"/>
        </w:rPr>
        <w:t xml:space="preserve"> onder controle </w:t>
      </w:r>
      <w:r w:rsidRPr="000C330F">
        <w:rPr>
          <w:rFonts w:ascii="Cambria" w:hAnsi="Cambria"/>
          <w:lang w:val="de-DE"/>
        </w:rPr>
        <w:t>geh</w:t>
      </w:r>
      <w:r>
        <w:rPr>
          <w:rFonts w:ascii="Cambria" w:hAnsi="Cambria"/>
          <w:lang w:val="de-DE"/>
        </w:rPr>
        <w:t>ouden</w:t>
      </w:r>
      <w:r w:rsidRPr="00F45109">
        <w:rPr>
          <w:rFonts w:ascii="Cambria" w:hAnsi="Cambria"/>
          <w:lang w:val="bg-BG"/>
        </w:rPr>
        <w:t xml:space="preserve"> </w:t>
      </w:r>
      <w:r w:rsidRPr="000C330F">
        <w:rPr>
          <w:rFonts w:ascii="Cambria" w:hAnsi="Cambria"/>
          <w:lang w:val="de-DE"/>
        </w:rPr>
        <w:t>of</w:t>
      </w:r>
      <w:r>
        <w:rPr>
          <w:rFonts w:ascii="Cambria" w:hAnsi="Cambria"/>
          <w:lang w:val="de-DE"/>
        </w:rPr>
        <w:t xml:space="preserve"> </w:t>
      </w:r>
      <w:r w:rsidRPr="00F45109">
        <w:rPr>
          <w:rFonts w:ascii="Cambria" w:hAnsi="Cambria"/>
          <w:lang w:val="bg-BG"/>
        </w:rPr>
        <w:t xml:space="preserve">misschien </w:t>
      </w:r>
      <w:r w:rsidRPr="000C330F">
        <w:rPr>
          <w:rFonts w:ascii="Cambria" w:hAnsi="Cambria"/>
          <w:lang w:val="de-DE"/>
        </w:rPr>
        <w:t>kan</w:t>
      </w:r>
      <w:r w:rsidRPr="00F45109">
        <w:rPr>
          <w:rFonts w:ascii="Cambria" w:hAnsi="Cambria"/>
          <w:lang w:val="bg-BG"/>
        </w:rPr>
        <w:t xml:space="preserve"> </w:t>
      </w:r>
      <w:r w:rsidRPr="000C330F">
        <w:rPr>
          <w:rFonts w:ascii="Cambria" w:hAnsi="Cambria"/>
          <w:lang w:val="de-DE"/>
        </w:rPr>
        <w:t xml:space="preserve">men </w:t>
      </w:r>
      <w:r w:rsidRPr="00F45109">
        <w:rPr>
          <w:rFonts w:ascii="Cambria" w:hAnsi="Cambria"/>
          <w:lang w:val="bg-BG"/>
        </w:rPr>
        <w:t>de persoon die verantwoordelijk is voor de monitoring en evaluatie</w:t>
      </w:r>
      <w:r w:rsidRPr="000C330F">
        <w:rPr>
          <w:rFonts w:ascii="Cambria" w:hAnsi="Cambria"/>
          <w:lang w:val="de-DE"/>
        </w:rPr>
        <w:t>, anoniem laten</w:t>
      </w:r>
      <w:r w:rsidRPr="00F45109">
        <w:rPr>
          <w:rFonts w:ascii="Cambria" w:hAnsi="Cambria"/>
          <w:lang w:val="bg-BG"/>
        </w:rPr>
        <w:t xml:space="preserve"> weten over </w:t>
      </w:r>
      <w:r w:rsidRPr="000C330F">
        <w:rPr>
          <w:rFonts w:ascii="Cambria" w:hAnsi="Cambria"/>
          <w:lang w:val="de-DE"/>
        </w:rPr>
        <w:t>d</w:t>
      </w:r>
      <w:r>
        <w:rPr>
          <w:rFonts w:ascii="Cambria" w:hAnsi="Cambria"/>
          <w:lang w:val="de-DE"/>
        </w:rPr>
        <w:t>e voormelde</w:t>
      </w:r>
      <w:r w:rsidRPr="00F45109">
        <w:rPr>
          <w:rFonts w:ascii="Cambria" w:hAnsi="Cambria"/>
          <w:lang w:val="bg-BG"/>
        </w:rPr>
        <w:t xml:space="preserve"> moeilijkheden die fundamenteel </w:t>
      </w:r>
      <w:r w:rsidRPr="000C330F">
        <w:rPr>
          <w:rFonts w:ascii="Cambria" w:hAnsi="Cambria"/>
          <w:lang w:val="de-DE"/>
        </w:rPr>
        <w:t xml:space="preserve">zijn </w:t>
      </w:r>
      <w:r w:rsidRPr="00F45109">
        <w:rPr>
          <w:rFonts w:ascii="Cambria" w:hAnsi="Cambria"/>
          <w:lang w:val="bg-BG"/>
        </w:rPr>
        <w:t>voor de studie van wat er gebeurt in de relatie en de impact die van invloed is op de mentee - mentor</w:t>
      </w:r>
      <w:r w:rsidR="00D65A1C" w:rsidRPr="00F45109">
        <w:rPr>
          <w:rFonts w:ascii="Cambria" w:hAnsi="Cambria"/>
          <w:lang w:val="bg-BG"/>
        </w:rPr>
        <w:t>.</w:t>
      </w:r>
    </w:p>
    <w:p w:rsidR="00487E6D" w:rsidRPr="00AD2974" w:rsidRDefault="00D65A1C" w:rsidP="00487E6D">
      <w:pPr>
        <w:jc w:val="both"/>
        <w:rPr>
          <w:rFonts w:ascii="Cambria" w:hAnsi="Cambria"/>
          <w:lang w:val="bg-BG"/>
        </w:rPr>
      </w:pPr>
      <w:r w:rsidRPr="00F45109">
        <w:rPr>
          <w:rFonts w:ascii="Cambria" w:hAnsi="Cambria"/>
          <w:lang w:val="bg-BG"/>
        </w:rPr>
        <w:t>De verzamelde gegevens en informatie kunnen verder worden vergeleken en ontwikkeld</w:t>
      </w:r>
      <w:r w:rsidR="00487E6D" w:rsidRPr="00AD2974">
        <w:rPr>
          <w:rFonts w:ascii="Cambria" w:hAnsi="Cambria"/>
          <w:lang w:val="bg-BG"/>
        </w:rPr>
        <w:t>.</w:t>
      </w:r>
    </w:p>
    <w:p w:rsidR="00487E6D" w:rsidRPr="00AD2974" w:rsidRDefault="00D65A1C" w:rsidP="00487E6D">
      <w:pPr>
        <w:jc w:val="both"/>
        <w:rPr>
          <w:rFonts w:ascii="Cambria" w:hAnsi="Cambria"/>
          <w:lang w:val="bg-BG"/>
        </w:rPr>
      </w:pPr>
      <w:r w:rsidRPr="00F45109">
        <w:rPr>
          <w:rFonts w:ascii="Cambria" w:hAnsi="Cambria"/>
          <w:lang w:val="bg-BG"/>
        </w:rPr>
        <w:t>Het is goed om op te merken dat sommige dimensies nuttig kunnen zijn voor de mentor om een aantal concepten te identificeren, te focussen en te verdiepen die misschien ongebruikelijk maar interessant zijn voor de mentee en wat hij vertelt</w:t>
      </w:r>
      <w:r w:rsidR="00487E6D" w:rsidRPr="00AD2974">
        <w:rPr>
          <w:rFonts w:ascii="Cambria" w:hAnsi="Cambria"/>
          <w:lang w:val="bg-BG"/>
        </w:rPr>
        <w:t>.</w:t>
      </w:r>
    </w:p>
    <w:p w:rsidR="00487E6D" w:rsidRPr="00AD2974" w:rsidRDefault="00F45109" w:rsidP="00487E6D">
      <w:pPr>
        <w:jc w:val="both"/>
        <w:rPr>
          <w:rFonts w:ascii="Cambria" w:hAnsi="Cambria"/>
          <w:lang w:val="bg-BG"/>
        </w:rPr>
      </w:pPr>
      <w:r w:rsidRPr="00F45109">
        <w:rPr>
          <w:rFonts w:ascii="Cambria" w:hAnsi="Cambria"/>
          <w:lang w:val="bg-BG"/>
        </w:rPr>
        <w:t>Deze dimensies zijn ontleend aan de methode voor balans van de vaardigheden. Maar ze zijn algemene termen in de psychologie over het werk en de opleiding</w:t>
      </w:r>
      <w:r w:rsidR="00487E6D" w:rsidRPr="00AD2974">
        <w:rPr>
          <w:rFonts w:ascii="Cambria" w:hAnsi="Cambria"/>
          <w:lang w:val="bg-BG"/>
        </w:rPr>
        <w:t>.</w:t>
      </w:r>
    </w:p>
    <w:p w:rsidR="007D5ACB" w:rsidRPr="00F45109" w:rsidRDefault="00F45109" w:rsidP="00487E6D">
      <w:pPr>
        <w:jc w:val="both"/>
        <w:rPr>
          <w:rFonts w:ascii="Cambria" w:hAnsi="Cambria"/>
          <w:lang w:val="bg-BG"/>
        </w:rPr>
      </w:pPr>
      <w:r w:rsidRPr="00F45109">
        <w:rPr>
          <w:rFonts w:ascii="Cambria" w:hAnsi="Cambria"/>
          <w:lang w:val="bg-BG"/>
        </w:rPr>
        <w:t>Ze zijn verbonden als aantekeningen in het logboek, maar het is nuttig om ze hier bij te voegen als een voorbeeld en uitleg van het blad</w:t>
      </w:r>
      <w:r w:rsidR="007D5ACB" w:rsidRPr="00AD2974">
        <w:rPr>
          <w:rFonts w:ascii="Cambria" w:hAnsi="Cambria"/>
          <w:lang w:val="bg-BG"/>
        </w:rPr>
        <w:t>.</w:t>
      </w:r>
    </w:p>
    <w:p w:rsidR="007D5ACB" w:rsidRPr="00F45109" w:rsidRDefault="007D5ACB" w:rsidP="00443186">
      <w:pPr>
        <w:jc w:val="both"/>
        <w:rPr>
          <w:rFonts w:ascii="Cambria" w:hAnsi="Cambria"/>
          <w:lang w:val="bg-BG"/>
        </w:rPr>
      </w:pPr>
      <w:r w:rsidRPr="00F45109">
        <w:rPr>
          <w:rFonts w:ascii="Cambria" w:hAnsi="Cambria"/>
          <w:lang w:val="bg-BG"/>
        </w:rPr>
        <w:br w:type="page"/>
      </w:r>
    </w:p>
    <w:p w:rsidR="007D5ACB" w:rsidRPr="00AD2974" w:rsidRDefault="007D5ACB" w:rsidP="00443186">
      <w:pPr>
        <w:contextualSpacing/>
        <w:jc w:val="both"/>
        <w:rPr>
          <w:rFonts w:ascii="Cambria" w:hAnsi="Cambria" w:cs="Tahoma"/>
          <w:lang w:val="bg-BG"/>
        </w:rPr>
      </w:pPr>
    </w:p>
    <w:p w:rsidR="007D5ACB" w:rsidRPr="00AD2974" w:rsidRDefault="00F45109" w:rsidP="00443186">
      <w:pPr>
        <w:contextualSpacing/>
        <w:jc w:val="both"/>
        <w:rPr>
          <w:rFonts w:ascii="Cambria" w:hAnsi="Cambria" w:cs="Tahoma"/>
          <w:lang w:val="bg-BG"/>
        </w:rPr>
      </w:pPr>
      <w:r>
        <w:rPr>
          <w:rFonts w:ascii="Cambria" w:hAnsi="Cambria" w:cs="Tahoma"/>
          <w:b/>
          <w:lang w:val="en-US"/>
        </w:rPr>
        <w:t>Beschrijving</w:t>
      </w:r>
      <w:r w:rsidR="007D5ACB" w:rsidRPr="00AD2974">
        <w:rPr>
          <w:rFonts w:ascii="Cambria" w:hAnsi="Cambria" w:cs="Tahoma"/>
          <w:lang w:val="bg-BG"/>
        </w:rPr>
        <w:t>:</w:t>
      </w:r>
    </w:p>
    <w:p w:rsidR="00F45109" w:rsidRPr="00AD2974" w:rsidRDefault="00F45109" w:rsidP="00F45109">
      <w:pPr>
        <w:rPr>
          <w:rFonts w:ascii="Cambria" w:hAnsi="Cambria"/>
          <w:lang w:val="bg-BG"/>
        </w:rPr>
      </w:pPr>
      <w:r w:rsidRPr="008532D0">
        <w:rPr>
          <w:rFonts w:ascii="Cambria" w:hAnsi="Cambria"/>
          <w:lang w:val="bg-BG"/>
        </w:rPr>
        <w:t xml:space="preserve">Het </w:t>
      </w:r>
      <w:r>
        <w:rPr>
          <w:rFonts w:ascii="Cambria" w:hAnsi="Cambria"/>
          <w:lang w:val="bg-BG"/>
        </w:rPr>
        <w:t>logboek</w:t>
      </w:r>
      <w:r w:rsidRPr="008532D0">
        <w:rPr>
          <w:rFonts w:ascii="Cambria" w:hAnsi="Cambria"/>
          <w:lang w:val="bg-BG"/>
        </w:rPr>
        <w:t xml:space="preserve"> van de mentor is opgedeeld in twee delen: het eerste is gereserveerd voor de mentor en het andere is nuttig en nodig voor continue kwalitatieve en kwantitatieve monitoring</w:t>
      </w:r>
      <w:r w:rsidRPr="00F45109">
        <w:rPr>
          <w:rFonts w:ascii="Cambria" w:hAnsi="Cambria"/>
          <w:lang w:val="bg-BG"/>
        </w:rPr>
        <w:t xml:space="preserve"> </w:t>
      </w:r>
      <w:r>
        <w:rPr>
          <w:rFonts w:ascii="Cambria" w:hAnsi="Cambria"/>
          <w:lang w:val="en-US"/>
        </w:rPr>
        <w:t>op</w:t>
      </w:r>
      <w:r w:rsidRPr="00F45109">
        <w:rPr>
          <w:rFonts w:ascii="Cambria" w:hAnsi="Cambria"/>
          <w:lang w:val="bg-BG"/>
        </w:rPr>
        <w:t xml:space="preserve"> </w:t>
      </w:r>
      <w:r>
        <w:rPr>
          <w:rFonts w:ascii="Cambria" w:hAnsi="Cambria"/>
          <w:lang w:val="en-US"/>
        </w:rPr>
        <w:t>het</w:t>
      </w:r>
      <w:r w:rsidRPr="00F45109">
        <w:rPr>
          <w:rFonts w:ascii="Cambria" w:hAnsi="Cambria"/>
          <w:lang w:val="bg-BG"/>
        </w:rPr>
        <w:t xml:space="preserve"> </w:t>
      </w:r>
      <w:r>
        <w:rPr>
          <w:rFonts w:ascii="Cambria" w:hAnsi="Cambria"/>
          <w:lang w:val="en-US"/>
        </w:rPr>
        <w:t>mentorschap</w:t>
      </w:r>
      <w:r w:rsidRPr="008532D0">
        <w:rPr>
          <w:rFonts w:ascii="Cambria" w:hAnsi="Cambria"/>
          <w:lang w:val="bg-BG"/>
        </w:rPr>
        <w:t>.</w:t>
      </w:r>
      <w:r w:rsidRPr="00F45109">
        <w:rPr>
          <w:rFonts w:ascii="Cambria" w:hAnsi="Cambria"/>
          <w:lang w:val="bg-BG"/>
        </w:rPr>
        <w:t xml:space="preserve"> </w:t>
      </w:r>
      <w:r w:rsidRPr="00F45109">
        <w:rPr>
          <w:rFonts w:ascii="Cambria" w:hAnsi="Cambria"/>
          <w:lang w:val="de-DE"/>
        </w:rPr>
        <w:t>H</w:t>
      </w:r>
      <w:r w:rsidRPr="008532D0">
        <w:rPr>
          <w:rFonts w:ascii="Cambria" w:hAnsi="Cambria"/>
          <w:lang w:val="bg-BG"/>
        </w:rPr>
        <w:t xml:space="preserve">et </w:t>
      </w:r>
      <w:r>
        <w:rPr>
          <w:rFonts w:ascii="Cambria" w:hAnsi="Cambria"/>
          <w:lang w:val="bg-BG"/>
        </w:rPr>
        <w:t>logboek</w:t>
      </w:r>
      <w:r w:rsidRPr="008532D0">
        <w:rPr>
          <w:rFonts w:ascii="Cambria" w:hAnsi="Cambria"/>
          <w:lang w:val="bg-BG"/>
        </w:rPr>
        <w:t xml:space="preserve"> </w:t>
      </w:r>
      <w:r w:rsidR="008641EB" w:rsidRPr="008641EB">
        <w:rPr>
          <w:rFonts w:ascii="Cambria" w:hAnsi="Cambria"/>
          <w:lang w:val="de-DE"/>
        </w:rPr>
        <w:t xml:space="preserve">is </w:t>
      </w:r>
      <w:r w:rsidRPr="008532D0">
        <w:rPr>
          <w:rFonts w:ascii="Cambria" w:hAnsi="Cambria"/>
          <w:lang w:val="bg-BG"/>
        </w:rPr>
        <w:t xml:space="preserve">nuttig voor het rationaliseren / noteren / onthouden niet alleen van de inhoud die tijdens de sessies wordt weergegeven, maar ook </w:t>
      </w:r>
      <w:r w:rsidRPr="00F45109">
        <w:rPr>
          <w:rFonts w:ascii="Cambria" w:hAnsi="Cambria"/>
          <w:lang w:val="de-DE"/>
        </w:rPr>
        <w:t>v</w:t>
      </w:r>
      <w:r>
        <w:rPr>
          <w:rFonts w:ascii="Cambria" w:hAnsi="Cambria"/>
          <w:lang w:val="de-DE"/>
        </w:rPr>
        <w:t xml:space="preserve">an </w:t>
      </w:r>
      <w:r w:rsidRPr="008532D0">
        <w:rPr>
          <w:rFonts w:ascii="Cambria" w:hAnsi="Cambria"/>
          <w:lang w:val="bg-BG"/>
        </w:rPr>
        <w:t xml:space="preserve">de zwakke en sterke punten van de communicatie / relatie aan te tekenen. </w:t>
      </w:r>
    </w:p>
    <w:p w:rsidR="007D5ACB" w:rsidRPr="00487E6D" w:rsidRDefault="00F45109" w:rsidP="00443186">
      <w:pPr>
        <w:contextualSpacing/>
        <w:jc w:val="both"/>
        <w:rPr>
          <w:rFonts w:ascii="Cambria" w:hAnsi="Cambria" w:cs="Tahoma"/>
          <w:lang w:val="bg-BG"/>
        </w:rPr>
      </w:pPr>
      <w:r w:rsidRPr="00F45109">
        <w:rPr>
          <w:rFonts w:ascii="Cambria" w:hAnsi="Cambria" w:cs="Tahoma"/>
          <w:lang w:val="de-DE"/>
        </w:rPr>
        <w:t xml:space="preserve">Het </w:t>
      </w:r>
      <w:r w:rsidR="00DD3801">
        <w:rPr>
          <w:rFonts w:ascii="Cambria" w:hAnsi="Cambria" w:cs="Tahoma"/>
          <w:lang w:val="de-DE"/>
        </w:rPr>
        <w:t xml:space="preserve">invullen </w:t>
      </w:r>
      <w:r w:rsidR="000C330F">
        <w:rPr>
          <w:rFonts w:ascii="Cambria" w:hAnsi="Cambria" w:cs="Tahoma"/>
          <w:lang w:val="de-DE"/>
        </w:rPr>
        <w:t xml:space="preserve">van het logboek </w:t>
      </w:r>
      <w:r w:rsidRPr="00F45109">
        <w:rPr>
          <w:rFonts w:ascii="Cambria" w:hAnsi="Cambria" w:cs="Tahoma"/>
          <w:lang w:val="de-DE"/>
        </w:rPr>
        <w:t>is verplicht na elk intervieuw</w:t>
      </w:r>
      <w:r w:rsidR="00487E6D">
        <w:rPr>
          <w:rFonts w:ascii="Cambria" w:hAnsi="Cambria" w:cs="Tahoma"/>
          <w:lang w:val="bg-BG"/>
        </w:rPr>
        <w:t>.</w:t>
      </w:r>
    </w:p>
    <w:p w:rsidR="007D5ACB" w:rsidRPr="00F45109" w:rsidRDefault="00F45109" w:rsidP="00443186">
      <w:pPr>
        <w:contextualSpacing/>
        <w:jc w:val="both"/>
        <w:rPr>
          <w:rFonts w:ascii="Cambria" w:hAnsi="Cambria" w:cs="Tahoma"/>
          <w:lang w:val="bg-BG"/>
        </w:rPr>
      </w:pPr>
      <w:r>
        <w:rPr>
          <w:rFonts w:ascii="Cambria" w:hAnsi="Cambria" w:cs="Tahoma"/>
          <w:b/>
          <w:lang w:val="en-US"/>
        </w:rPr>
        <w:t>Doelen</w:t>
      </w:r>
      <w:r w:rsidR="007D5ACB" w:rsidRPr="00F45109">
        <w:rPr>
          <w:rFonts w:ascii="Cambria" w:hAnsi="Cambria" w:cs="Tahoma"/>
          <w:lang w:val="bg-BG"/>
        </w:rPr>
        <w:t>:</w:t>
      </w:r>
    </w:p>
    <w:p w:rsidR="007D5ACB" w:rsidRPr="00F45109" w:rsidRDefault="007D5ACB" w:rsidP="009115D8">
      <w:pPr>
        <w:numPr>
          <w:ilvl w:val="0"/>
          <w:numId w:val="20"/>
        </w:numPr>
        <w:suppressAutoHyphens/>
        <w:spacing w:line="276" w:lineRule="auto"/>
        <w:contextualSpacing/>
        <w:jc w:val="both"/>
        <w:rPr>
          <w:rFonts w:ascii="Cambria" w:hAnsi="Cambria" w:cs="Tahoma"/>
          <w:lang w:val="bg-BG"/>
        </w:rPr>
      </w:pPr>
      <w:r w:rsidRPr="00F45109">
        <w:rPr>
          <w:rFonts w:ascii="Cambria" w:hAnsi="Cambria" w:cs="Tahoma"/>
          <w:lang w:val="bg-BG"/>
        </w:rPr>
        <w:t xml:space="preserve"> </w:t>
      </w:r>
      <w:r w:rsidR="00F45109" w:rsidRPr="00DD3801">
        <w:rPr>
          <w:rFonts w:ascii="Cambria" w:hAnsi="Cambria" w:cs="Tahoma"/>
          <w:lang w:val="de-DE"/>
        </w:rPr>
        <w:t>Op</w:t>
      </w:r>
      <w:r w:rsidR="00F45109" w:rsidRPr="00F45109">
        <w:rPr>
          <w:rFonts w:ascii="Cambria" w:hAnsi="Cambria" w:cs="Tahoma"/>
          <w:lang w:val="bg-BG"/>
        </w:rPr>
        <w:t xml:space="preserve"> </w:t>
      </w:r>
      <w:r w:rsidR="00F45109" w:rsidRPr="00DD3801">
        <w:rPr>
          <w:rFonts w:ascii="Cambria" w:hAnsi="Cambria" w:cs="Tahoma"/>
          <w:lang w:val="de-DE"/>
        </w:rPr>
        <w:t>de</w:t>
      </w:r>
      <w:r w:rsidR="00F45109" w:rsidRPr="00F45109">
        <w:rPr>
          <w:rFonts w:ascii="Cambria" w:hAnsi="Cambria" w:cs="Tahoma"/>
          <w:lang w:val="bg-BG"/>
        </w:rPr>
        <w:t xml:space="preserve"> </w:t>
      </w:r>
      <w:r w:rsidR="00F45109" w:rsidRPr="00DD3801">
        <w:rPr>
          <w:rFonts w:ascii="Cambria" w:hAnsi="Cambria" w:cs="Tahoma"/>
          <w:lang w:val="de-DE"/>
        </w:rPr>
        <w:t>vragen</w:t>
      </w:r>
      <w:r w:rsidR="00F45109" w:rsidRPr="00F45109">
        <w:rPr>
          <w:rFonts w:ascii="Cambria" w:hAnsi="Cambria" w:cs="Tahoma"/>
          <w:lang w:val="bg-BG"/>
        </w:rPr>
        <w:t xml:space="preserve"> </w:t>
      </w:r>
      <w:r w:rsidR="00F45109" w:rsidRPr="00DD3801">
        <w:rPr>
          <w:rFonts w:ascii="Cambria" w:hAnsi="Cambria" w:cs="Tahoma"/>
          <w:lang w:val="de-DE"/>
        </w:rPr>
        <w:t>die</w:t>
      </w:r>
      <w:r w:rsidR="00F45109" w:rsidRPr="00F45109">
        <w:rPr>
          <w:rFonts w:ascii="Cambria" w:hAnsi="Cambria" w:cs="Tahoma"/>
          <w:lang w:val="bg-BG"/>
        </w:rPr>
        <w:t xml:space="preserve"> </w:t>
      </w:r>
      <w:r w:rsidR="00DD3801" w:rsidRPr="00DD3801">
        <w:rPr>
          <w:rFonts w:ascii="Cambria" w:hAnsi="Cambria" w:cs="Tahoma"/>
          <w:lang w:val="de-DE"/>
        </w:rPr>
        <w:t>onderweg rijzen focussen</w:t>
      </w:r>
      <w:r w:rsidRPr="00F45109">
        <w:rPr>
          <w:rFonts w:ascii="Cambria" w:hAnsi="Cambria" w:cs="Tahoma"/>
          <w:lang w:val="bg-BG"/>
        </w:rPr>
        <w:t>;</w:t>
      </w:r>
    </w:p>
    <w:p w:rsidR="007D5ACB" w:rsidRPr="00DD3801" w:rsidRDefault="00DD3801" w:rsidP="009115D8">
      <w:pPr>
        <w:numPr>
          <w:ilvl w:val="0"/>
          <w:numId w:val="20"/>
        </w:numPr>
        <w:suppressAutoHyphens/>
        <w:spacing w:line="276" w:lineRule="auto"/>
        <w:contextualSpacing/>
        <w:jc w:val="both"/>
        <w:rPr>
          <w:rFonts w:ascii="Cambria" w:hAnsi="Cambria" w:cs="Tahoma"/>
          <w:lang w:val="bg-BG"/>
        </w:rPr>
      </w:pPr>
      <w:r w:rsidRPr="00DD3801">
        <w:rPr>
          <w:rFonts w:ascii="Cambria" w:hAnsi="Cambria" w:cs="Tahoma"/>
          <w:lang w:val="de-DE"/>
        </w:rPr>
        <w:t>D</w:t>
      </w:r>
      <w:r w:rsidR="008641EB">
        <w:rPr>
          <w:rFonts w:ascii="Cambria" w:hAnsi="Cambria" w:cs="Tahoma"/>
          <w:lang w:val="de-DE"/>
        </w:rPr>
        <w:t>e</w:t>
      </w:r>
      <w:r w:rsidRPr="00DD3801">
        <w:rPr>
          <w:rFonts w:ascii="Cambria" w:hAnsi="Cambria" w:cs="Tahoma"/>
          <w:lang w:val="bg-BG"/>
        </w:rPr>
        <w:t xml:space="preserve"> </w:t>
      </w:r>
      <w:r w:rsidRPr="00DD3801">
        <w:rPr>
          <w:rFonts w:ascii="Cambria" w:hAnsi="Cambria" w:cs="Tahoma"/>
          <w:lang w:val="de-DE"/>
        </w:rPr>
        <w:t>strategie</w:t>
      </w:r>
      <w:r w:rsidRPr="00DD3801">
        <w:rPr>
          <w:rFonts w:ascii="Cambria" w:hAnsi="Cambria" w:cs="Tahoma"/>
          <w:lang w:val="bg-BG"/>
        </w:rPr>
        <w:t xml:space="preserve"> </w:t>
      </w:r>
      <w:r w:rsidRPr="00DD3801">
        <w:rPr>
          <w:rFonts w:ascii="Cambria" w:hAnsi="Cambria" w:cs="Tahoma"/>
          <w:lang w:val="de-DE"/>
        </w:rPr>
        <w:t>voor</w:t>
      </w:r>
      <w:r w:rsidRPr="00DD3801">
        <w:rPr>
          <w:rFonts w:ascii="Cambria" w:hAnsi="Cambria" w:cs="Tahoma"/>
          <w:lang w:val="bg-BG"/>
        </w:rPr>
        <w:t xml:space="preserve"> </w:t>
      </w:r>
      <w:r w:rsidRPr="00DD3801">
        <w:rPr>
          <w:rFonts w:ascii="Cambria" w:hAnsi="Cambria" w:cs="Tahoma"/>
          <w:lang w:val="de-DE"/>
        </w:rPr>
        <w:t>actie/leren definiëren</w:t>
      </w:r>
    </w:p>
    <w:p w:rsidR="007D5ACB" w:rsidRPr="00DD3801" w:rsidRDefault="00DD3801" w:rsidP="009115D8">
      <w:pPr>
        <w:numPr>
          <w:ilvl w:val="0"/>
          <w:numId w:val="20"/>
        </w:numPr>
        <w:suppressAutoHyphens/>
        <w:spacing w:line="276" w:lineRule="auto"/>
        <w:contextualSpacing/>
        <w:jc w:val="both"/>
        <w:rPr>
          <w:rFonts w:ascii="Cambria" w:hAnsi="Cambria" w:cs="Tahoma"/>
          <w:lang w:val="de-DE"/>
        </w:rPr>
      </w:pPr>
      <w:r w:rsidRPr="00DD3801">
        <w:rPr>
          <w:rFonts w:ascii="Cambria" w:hAnsi="Cambria" w:cs="Tahoma"/>
          <w:lang w:val="de-DE"/>
        </w:rPr>
        <w:t>Doelen stellen en acties plannen</w:t>
      </w:r>
      <w:r w:rsidR="007D5ACB" w:rsidRPr="00DD3801">
        <w:rPr>
          <w:rFonts w:ascii="Cambria" w:hAnsi="Cambria" w:cs="Tahoma"/>
          <w:lang w:val="de-DE"/>
        </w:rPr>
        <w:t>.</w:t>
      </w:r>
    </w:p>
    <w:p w:rsidR="007D5ACB" w:rsidRPr="00DD3801" w:rsidRDefault="007D5ACB" w:rsidP="00443186">
      <w:pPr>
        <w:contextualSpacing/>
        <w:jc w:val="both"/>
        <w:rPr>
          <w:rFonts w:ascii="Cambria" w:hAnsi="Cambria" w:cs="Tahoma"/>
          <w:lang w:val="de-DE"/>
        </w:rPr>
      </w:pPr>
    </w:p>
    <w:p w:rsidR="00487E6D" w:rsidRPr="00DD3801" w:rsidRDefault="00DD3801" w:rsidP="00487E6D">
      <w:pPr>
        <w:contextualSpacing/>
        <w:jc w:val="both"/>
        <w:rPr>
          <w:rFonts w:ascii="Cambria" w:hAnsi="Cambria" w:cs="Tahoma"/>
          <w:lang w:val="de-DE"/>
        </w:rPr>
      </w:pPr>
      <w:r w:rsidRPr="00DD3801">
        <w:rPr>
          <w:rFonts w:ascii="Cambria" w:hAnsi="Cambria" w:cs="Tahoma"/>
          <w:b/>
          <w:lang w:val="de-DE"/>
        </w:rPr>
        <w:t>Hoe te gebruiken</w:t>
      </w:r>
      <w:r w:rsidR="00487E6D" w:rsidRPr="00DD3801">
        <w:rPr>
          <w:rFonts w:ascii="Cambria" w:hAnsi="Cambria" w:cs="Tahoma"/>
          <w:lang w:val="de-DE"/>
        </w:rPr>
        <w:t>:</w:t>
      </w:r>
    </w:p>
    <w:p w:rsidR="007D5ACB" w:rsidRPr="00DD3801" w:rsidRDefault="00DD3801" w:rsidP="00487E6D">
      <w:pPr>
        <w:contextualSpacing/>
        <w:jc w:val="both"/>
        <w:rPr>
          <w:rFonts w:ascii="Cambria" w:hAnsi="Cambria" w:cs="Tahoma"/>
          <w:lang w:val="en-US"/>
        </w:rPr>
      </w:pPr>
      <w:r w:rsidRPr="00DD3801">
        <w:rPr>
          <w:rFonts w:ascii="Cambria" w:hAnsi="Cambria" w:cs="Tahoma"/>
          <w:lang w:val="en-US"/>
        </w:rPr>
        <w:t xml:space="preserve">De mentor vult het blad in en stuurt </w:t>
      </w:r>
      <w:r w:rsidR="008641EB">
        <w:rPr>
          <w:rFonts w:ascii="Cambria" w:hAnsi="Cambria" w:cs="Tahoma"/>
          <w:lang w:val="en-US"/>
        </w:rPr>
        <w:t xml:space="preserve">het </w:t>
      </w:r>
      <w:r w:rsidRPr="00DD3801">
        <w:rPr>
          <w:rFonts w:ascii="Cambria" w:hAnsi="Cambria" w:cs="Tahoma"/>
          <w:lang w:val="en-US"/>
        </w:rPr>
        <w:t xml:space="preserve">door aan de leerkracht na elke bijeenkomst face-to-face of Skype-sessie. </w:t>
      </w:r>
    </w:p>
    <w:p w:rsidR="007D5ACB" w:rsidRPr="00DD3801" w:rsidRDefault="007D5ACB" w:rsidP="00443186">
      <w:pPr>
        <w:contextualSpacing/>
        <w:jc w:val="both"/>
        <w:rPr>
          <w:rFonts w:ascii="Cambria" w:hAnsi="Cambria" w:cs="Tahoma"/>
          <w:lang w:val="en-US"/>
        </w:rPr>
      </w:pPr>
    </w:p>
    <w:p w:rsidR="007D5ACB" w:rsidRPr="00DD3801" w:rsidRDefault="007D5ACB" w:rsidP="00443186">
      <w:pPr>
        <w:contextualSpacing/>
        <w:jc w:val="both"/>
        <w:rPr>
          <w:rFonts w:ascii="Cambria" w:hAnsi="Cambria" w:cs="Tahoma"/>
          <w:lang w:val="en-US"/>
        </w:rPr>
      </w:pPr>
    </w:p>
    <w:p w:rsidR="007D5ACB" w:rsidRPr="00DD3801" w:rsidRDefault="007D5ACB" w:rsidP="00443186">
      <w:pPr>
        <w:contextualSpacing/>
        <w:jc w:val="both"/>
        <w:rPr>
          <w:rFonts w:ascii="Cambria" w:hAnsi="Cambria" w:cs="Tahoma"/>
          <w:lang w:val="en-US"/>
        </w:rPr>
      </w:pPr>
    </w:p>
    <w:p w:rsidR="007D5ACB" w:rsidRPr="00DD3801" w:rsidRDefault="007D5ACB" w:rsidP="00443186">
      <w:pPr>
        <w:contextualSpacing/>
        <w:jc w:val="both"/>
        <w:rPr>
          <w:rFonts w:ascii="Cambria" w:hAnsi="Cambria" w:cs="Tahoma"/>
          <w:lang w:val="en-US"/>
        </w:rPr>
      </w:pPr>
      <w:r w:rsidRPr="00DD3801">
        <w:rPr>
          <w:rFonts w:ascii="Cambria" w:hAnsi="Cambria" w:cs="Tahoma"/>
          <w:lang w:val="en-US"/>
        </w:rPr>
        <w:br w:type="page"/>
      </w:r>
    </w:p>
    <w:p w:rsidR="007D5ACB" w:rsidRPr="0066200C"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sidRPr="003E2049">
        <w:rPr>
          <w:rFonts w:ascii="Cambria" w:hAnsi="Cambria"/>
          <w:lang w:val="de-DE"/>
        </w:rPr>
        <w:lastRenderedPageBreak/>
        <w:t xml:space="preserve">A </w:t>
      </w:r>
      <w:r w:rsidR="0066200C" w:rsidRPr="003E2049">
        <w:rPr>
          <w:rFonts w:ascii="Cambria" w:hAnsi="Cambria"/>
          <w:lang w:val="de-DE"/>
        </w:rPr>
        <w:t>–</w:t>
      </w:r>
      <w:r w:rsidRPr="003E2049">
        <w:rPr>
          <w:rFonts w:ascii="Cambria" w:hAnsi="Cambria"/>
          <w:lang w:val="de-DE"/>
        </w:rPr>
        <w:t xml:space="preserve"> </w:t>
      </w:r>
      <w:r w:rsidR="00F45109">
        <w:rPr>
          <w:rFonts w:ascii="Cambria" w:hAnsi="Cambria"/>
          <w:lang w:val="bg-BG"/>
        </w:rPr>
        <w:t>LOGBOEK</w:t>
      </w:r>
      <w:r w:rsidR="00E710FA">
        <w:rPr>
          <w:rFonts w:ascii="Cambria" w:hAnsi="Cambria"/>
          <w:lang w:val="bg-BG"/>
        </w:rPr>
        <w:t xml:space="preserve"> VAN DE MENTOR</w:t>
      </w:r>
    </w:p>
    <w:p w:rsidR="007D5ACB" w:rsidRPr="003E2049" w:rsidRDefault="00697CC8"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3E2049">
        <w:rPr>
          <w:rFonts w:ascii="Cambria" w:hAnsi="Cambria"/>
          <w:lang w:val="de-DE"/>
        </w:rPr>
        <w:t>[NAAM VAN DE MENTOR]</w:t>
      </w:r>
      <w:r w:rsidR="007D5ACB" w:rsidRPr="003E2049">
        <w:rPr>
          <w:rFonts w:ascii="Cambria" w:hAnsi="Cambria"/>
          <w:lang w:val="de-DE"/>
        </w:rPr>
        <w:t xml:space="preserve"> ___________________</w:t>
      </w:r>
    </w:p>
    <w:p w:rsidR="007D5ACB" w:rsidRPr="003E2049"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p>
    <w:p w:rsidR="007D5ACB" w:rsidRPr="003E2049" w:rsidRDefault="007D5ACB" w:rsidP="00443186">
      <w:pPr>
        <w:contextualSpacing/>
        <w:jc w:val="both"/>
        <w:rPr>
          <w:rFonts w:ascii="Cambria" w:hAnsi="Cambria" w:cs="Tahoma"/>
          <w:lang w:val="de-DE"/>
        </w:rPr>
      </w:pPr>
    </w:p>
    <w:p w:rsidR="007D5ACB" w:rsidRPr="003E2049" w:rsidRDefault="00DD3801" w:rsidP="00443186">
      <w:pPr>
        <w:tabs>
          <w:tab w:val="left" w:leader="dot" w:pos="8505"/>
        </w:tabs>
        <w:contextualSpacing/>
        <w:jc w:val="both"/>
        <w:rPr>
          <w:rFonts w:ascii="Cambria" w:hAnsi="Cambria" w:cs="Tahoma"/>
          <w:b/>
          <w:i/>
          <w:lang w:val="de-DE"/>
        </w:rPr>
      </w:pPr>
      <w:r>
        <w:rPr>
          <w:rFonts w:ascii="Cambria" w:hAnsi="Cambria" w:cs="Tahoma"/>
          <w:b/>
          <w:i/>
        </w:rPr>
        <w:t>Eerste deel</w:t>
      </w:r>
    </w:p>
    <w:p w:rsidR="007D5ACB" w:rsidRPr="003E2049" w:rsidRDefault="00182045" w:rsidP="00443186">
      <w:pPr>
        <w:pStyle w:val="Heading1"/>
        <w:suppressAutoHyphens/>
        <w:contextualSpacing/>
        <w:jc w:val="both"/>
        <w:rPr>
          <w:rFonts w:ascii="Cambria" w:hAnsi="Cambria" w:cs="Tahoma"/>
          <w:b w:val="0"/>
          <w:szCs w:val="24"/>
          <w:lang w:val="de-DE"/>
        </w:rPr>
      </w:pPr>
      <w:r w:rsidRPr="003E2049">
        <w:rPr>
          <w:rFonts w:ascii="Cambria" w:hAnsi="Cambria" w:cs="Tahoma"/>
          <w:b w:val="0"/>
          <w:szCs w:val="24"/>
          <w:lang w:val="de-DE"/>
        </w:rPr>
        <w:t>Datum van de bijeenkomst:</w:t>
      </w:r>
      <w:r w:rsidR="007D5ACB" w:rsidRPr="003E2049">
        <w:rPr>
          <w:rFonts w:ascii="Cambria" w:hAnsi="Cambria" w:cs="Tahoma"/>
          <w:b w:val="0"/>
          <w:szCs w:val="24"/>
          <w:lang w:val="de-DE"/>
        </w:rPr>
        <w:t>_______________________________________________</w:t>
      </w:r>
    </w:p>
    <w:p w:rsidR="007D5ACB" w:rsidRPr="003E2049" w:rsidRDefault="007D5ACB" w:rsidP="00443186">
      <w:pPr>
        <w:tabs>
          <w:tab w:val="left" w:leader="dot" w:pos="8505"/>
        </w:tabs>
        <w:contextualSpacing/>
        <w:jc w:val="both"/>
        <w:rPr>
          <w:rFonts w:ascii="Cambria" w:hAnsi="Cambria" w:cs="Tahoma"/>
          <w:shd w:val="clear" w:color="auto" w:fill="FFFF00"/>
          <w:lang w:val="de-DE"/>
        </w:rPr>
      </w:pPr>
    </w:p>
    <w:p w:rsidR="007D5ACB" w:rsidRPr="003E2049" w:rsidRDefault="00710C44" w:rsidP="00443186">
      <w:pPr>
        <w:pStyle w:val="p10"/>
        <w:spacing w:line="276" w:lineRule="auto"/>
        <w:ind w:left="0" w:firstLine="0"/>
        <w:contextualSpacing/>
        <w:jc w:val="both"/>
        <w:rPr>
          <w:rFonts w:ascii="Cambria" w:hAnsi="Cambria" w:cs="Tahoma"/>
          <w:lang w:val="de-DE"/>
        </w:rPr>
      </w:pPr>
      <w:r>
        <w:rPr>
          <w:rFonts w:ascii="Cambria" w:hAnsi="Cambria" w:cs="Tahoma"/>
          <w:lang w:val="de-DE"/>
        </w:rPr>
        <w:t>WIE IS HIJ/ZIJ</w:t>
      </w:r>
      <w:r w:rsidR="0066200C" w:rsidRPr="003E2049">
        <w:rPr>
          <w:rFonts w:ascii="Cambria" w:hAnsi="Cambria" w:cs="Tahoma"/>
          <w:lang w:val="de-DE"/>
        </w:rPr>
        <w:t xml:space="preserve"> (</w:t>
      </w:r>
      <w:r w:rsidRPr="002B2179">
        <w:rPr>
          <w:lang w:val="bg-BG"/>
        </w:rPr>
        <w:t xml:space="preserve">datums en persoonlijke informatie voor </w:t>
      </w:r>
      <w:r w:rsidRPr="00710C44">
        <w:rPr>
          <w:lang w:val="de-DE"/>
        </w:rPr>
        <w:t xml:space="preserve">de </w:t>
      </w:r>
      <w:r w:rsidRPr="002B2179">
        <w:rPr>
          <w:lang w:val="bg-BG"/>
        </w:rPr>
        <w:t>mentee</w:t>
      </w:r>
      <w:r w:rsidR="007D5ACB" w:rsidRPr="003E2049">
        <w:rPr>
          <w:rFonts w:ascii="Cambria" w:hAnsi="Cambria" w:cs="Tahoma"/>
          <w:lang w:val="de-DE"/>
        </w:rPr>
        <w:t>):</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710C44" w:rsidRDefault="007D5ACB" w:rsidP="00443186">
      <w:pPr>
        <w:tabs>
          <w:tab w:val="left" w:pos="1780"/>
          <w:tab w:val="left" w:pos="2060"/>
        </w:tabs>
        <w:contextualSpacing/>
        <w:jc w:val="both"/>
        <w:rPr>
          <w:rFonts w:ascii="Cambria" w:eastAsia="Calibri" w:hAnsi="Cambria" w:cs="Tahoma"/>
          <w:lang w:val="de-DE" w:eastAsia="ar-SA"/>
        </w:rPr>
      </w:pPr>
    </w:p>
    <w:p w:rsidR="007D5ACB" w:rsidRPr="003E2049" w:rsidRDefault="00710C44" w:rsidP="00443186">
      <w:pPr>
        <w:tabs>
          <w:tab w:val="left" w:pos="1780"/>
          <w:tab w:val="left" w:pos="2060"/>
        </w:tabs>
        <w:contextualSpacing/>
        <w:jc w:val="both"/>
        <w:rPr>
          <w:rFonts w:ascii="Cambria" w:hAnsi="Cambria" w:cs="Tahoma"/>
          <w:lang w:val="de-DE"/>
        </w:rPr>
      </w:pPr>
      <w:r w:rsidRPr="00710C44">
        <w:rPr>
          <w:rFonts w:ascii="Cambria" w:eastAsia="Calibri" w:hAnsi="Cambria" w:cs="Tahoma"/>
          <w:lang w:val="de-DE" w:eastAsia="ar-SA"/>
        </w:rPr>
        <w:t>PERSOONLIJKE OBSERVATIES</w:t>
      </w:r>
      <w:r w:rsidRPr="002B2179">
        <w:rPr>
          <w:lang w:val="bg-BG"/>
        </w:rPr>
        <w:t xml:space="preserve"> (</w:t>
      </w:r>
      <w:r w:rsidRPr="00710C44">
        <w:rPr>
          <w:rFonts w:ascii="Times New Roman" w:eastAsia="Calibri" w:hAnsi="Times New Roman"/>
          <w:lang w:val="bg-BG" w:eastAsia="ar-SA"/>
        </w:rPr>
        <w:t>indrukken, emoties tijdens de relatie</w:t>
      </w:r>
      <w:r w:rsidR="007D5ACB" w:rsidRPr="003E2049">
        <w:rPr>
          <w:rFonts w:ascii="Cambria" w:hAnsi="Cambria" w:cs="Tahoma"/>
          <w:lang w:val="de-DE"/>
        </w:rPr>
        <w:t>):</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p>
    <w:p w:rsidR="007D5ACB" w:rsidRPr="003E2049" w:rsidRDefault="00710C44" w:rsidP="00443186">
      <w:pPr>
        <w:pStyle w:val="t11"/>
        <w:tabs>
          <w:tab w:val="left" w:pos="2760"/>
          <w:tab w:val="left" w:pos="7920"/>
        </w:tabs>
        <w:spacing w:line="276" w:lineRule="auto"/>
        <w:contextualSpacing/>
        <w:jc w:val="both"/>
        <w:rPr>
          <w:rFonts w:ascii="Cambria" w:hAnsi="Cambria" w:cs="Tahoma"/>
          <w:lang w:val="de-DE"/>
        </w:rPr>
      </w:pPr>
      <w:r>
        <w:rPr>
          <w:rFonts w:ascii="Cambria" w:hAnsi="Cambria" w:cs="Tahoma"/>
          <w:lang w:val="en-US"/>
        </w:rPr>
        <w:t>OPMERKINGEN</w:t>
      </w:r>
      <w:r w:rsidR="007D5ACB" w:rsidRPr="003E2049">
        <w:rPr>
          <w:rFonts w:ascii="Cambria" w:hAnsi="Cambria" w:cs="Tahoma"/>
          <w:lang w:val="de-DE"/>
        </w:rPr>
        <w:t>:</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pStyle w:val="t11"/>
        <w:tabs>
          <w:tab w:val="left" w:pos="2760"/>
          <w:tab w:val="left" w:pos="7920"/>
        </w:tabs>
        <w:spacing w:line="276" w:lineRule="auto"/>
        <w:contextualSpacing/>
        <w:jc w:val="both"/>
        <w:rPr>
          <w:rFonts w:ascii="Cambria" w:hAnsi="Cambria" w:cs="Tahoma"/>
          <w:lang w:val="de-DE"/>
        </w:rPr>
      </w:pPr>
    </w:p>
    <w:p w:rsidR="007D5ACB" w:rsidRPr="00710C44" w:rsidRDefault="00710C44" w:rsidP="00396545">
      <w:pPr>
        <w:contextualSpacing/>
        <w:rPr>
          <w:rFonts w:ascii="Cambria" w:hAnsi="Cambria" w:cs="Tahoma"/>
          <w:lang w:val="de-DE"/>
        </w:rPr>
      </w:pPr>
      <w:r>
        <w:rPr>
          <w:rFonts w:ascii="Cambria" w:hAnsi="Cambria" w:cs="Tahoma"/>
          <w:u w:val="single"/>
          <w:lang w:val="de-DE"/>
        </w:rPr>
        <w:t>Andere vragen</w:t>
      </w:r>
      <w:r w:rsidR="0066200C" w:rsidRPr="00710C44">
        <w:rPr>
          <w:rFonts w:ascii="Cambria" w:hAnsi="Cambria" w:cs="Tahoma"/>
          <w:u w:val="single"/>
          <w:lang w:val="de-DE"/>
        </w:rPr>
        <w:t xml:space="preserve"> </w:t>
      </w:r>
      <w:r w:rsidR="0066200C" w:rsidRPr="00710C44">
        <w:rPr>
          <w:rFonts w:ascii="Cambria" w:hAnsi="Cambria" w:cs="Tahoma"/>
          <w:lang w:val="de-DE"/>
        </w:rPr>
        <w:t>(</w:t>
      </w:r>
      <w:r>
        <w:rPr>
          <w:rFonts w:ascii="Cambria" w:hAnsi="Cambria" w:cs="Tahoma"/>
          <w:lang w:val="de-DE"/>
        </w:rPr>
        <w:t>gegevens</w:t>
      </w:r>
      <w:r w:rsidRPr="000979F1">
        <w:rPr>
          <w:rFonts w:ascii="Cambria" w:hAnsi="Cambria" w:cs="Tahoma"/>
          <w:lang w:val="de-DE"/>
        </w:rPr>
        <w:t>, vragen en inhoud van het gesprek) (</w:t>
      </w:r>
      <w:r>
        <w:rPr>
          <w:rFonts w:ascii="Cambria" w:hAnsi="Cambria" w:cs="Tahoma"/>
          <w:lang w:val="de-DE"/>
        </w:rPr>
        <w:t>aantekeningen</w:t>
      </w:r>
      <w:r w:rsidRPr="000979F1">
        <w:rPr>
          <w:rFonts w:ascii="Cambria" w:hAnsi="Cambria" w:cs="Tahoma"/>
          <w:lang w:val="de-DE"/>
        </w:rPr>
        <w:t xml:space="preserve"> voor toekomstige bijeenkomsten</w:t>
      </w:r>
      <w:r w:rsidR="00396545">
        <w:rPr>
          <w:rFonts w:ascii="Cambria" w:hAnsi="Cambria" w:cs="Tahoma"/>
          <w:lang w:val="de-DE"/>
        </w:rPr>
        <w:t>)</w:t>
      </w:r>
      <w:r w:rsidR="007D5ACB" w:rsidRPr="00710C44">
        <w:rPr>
          <w:rFonts w:ascii="Cambria" w:hAnsi="Cambria" w:cs="Tahoma"/>
          <w:lang w:val="de-DE"/>
        </w:rPr>
        <w:t>: ………………………………………………………………………………………………………………</w:t>
      </w:r>
    </w:p>
    <w:p w:rsidR="007D5ACB" w:rsidRPr="003E2049" w:rsidRDefault="007D5ACB" w:rsidP="00443186">
      <w:pPr>
        <w:tabs>
          <w:tab w:val="left" w:pos="7320"/>
        </w:tabs>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tabs>
          <w:tab w:val="left" w:pos="7320"/>
        </w:tabs>
        <w:contextualSpacing/>
        <w:jc w:val="both"/>
        <w:rPr>
          <w:rFonts w:ascii="Cambria" w:hAnsi="Cambria" w:cs="Tahoma"/>
          <w:lang w:val="de-DE"/>
        </w:rPr>
      </w:pPr>
      <w:r w:rsidRPr="003E2049">
        <w:rPr>
          <w:rFonts w:ascii="Cambria" w:hAnsi="Cambria" w:cs="Tahoma"/>
          <w:lang w:val="de-DE"/>
        </w:rPr>
        <w:br w:type="page"/>
      </w:r>
    </w:p>
    <w:p w:rsidR="007D5ACB" w:rsidRPr="00D762A6" w:rsidRDefault="00396545" w:rsidP="00443186">
      <w:pPr>
        <w:tabs>
          <w:tab w:val="left" w:leader="dot" w:pos="8505"/>
        </w:tabs>
        <w:contextualSpacing/>
        <w:jc w:val="both"/>
        <w:rPr>
          <w:rFonts w:ascii="Cambria" w:hAnsi="Cambria" w:cs="Tahoma"/>
          <w:b/>
          <w:i/>
          <w:lang w:val="bg-BG"/>
        </w:rPr>
      </w:pPr>
      <w:r w:rsidRPr="00396545">
        <w:rPr>
          <w:rFonts w:ascii="Cambria" w:hAnsi="Cambria" w:cs="Tahoma"/>
          <w:b/>
          <w:i/>
          <w:lang w:val="de-DE"/>
        </w:rPr>
        <w:lastRenderedPageBreak/>
        <w:t>Tweede deel</w:t>
      </w:r>
    </w:p>
    <w:p w:rsidR="007D5ACB" w:rsidRPr="00396545" w:rsidRDefault="00396545" w:rsidP="00443186">
      <w:pPr>
        <w:pStyle w:val="Heading1"/>
        <w:suppressAutoHyphens/>
        <w:contextualSpacing/>
        <w:jc w:val="both"/>
        <w:rPr>
          <w:rFonts w:ascii="Cambria" w:hAnsi="Cambria" w:cs="Tahoma"/>
          <w:b w:val="0"/>
          <w:szCs w:val="24"/>
        </w:rPr>
      </w:pPr>
      <w:r w:rsidRPr="00396545">
        <w:rPr>
          <w:rFonts w:ascii="Cambria" w:hAnsi="Cambria" w:cs="Tahoma"/>
          <w:b w:val="0"/>
          <w:szCs w:val="24"/>
        </w:rPr>
        <w:t>Kwalitatieve en kwantitatieve monitoring, die via e-mail wordt gestuurd naar de projectcoördinator / coördinator die verantwoordelijk is voor de monitoring</w:t>
      </w:r>
      <w:r w:rsidR="00D762A6" w:rsidRPr="00396545">
        <w:rPr>
          <w:rFonts w:ascii="Cambria" w:hAnsi="Cambria" w:cs="Tahoma"/>
          <w:b w:val="0"/>
          <w:szCs w:val="24"/>
        </w:rPr>
        <w:t>.</w:t>
      </w:r>
    </w:p>
    <w:p w:rsidR="007D5ACB" w:rsidRPr="00396545" w:rsidRDefault="00396545" w:rsidP="00443186">
      <w:pPr>
        <w:pStyle w:val="Heading1"/>
        <w:suppressAutoHyphens/>
        <w:contextualSpacing/>
        <w:jc w:val="both"/>
        <w:rPr>
          <w:rFonts w:ascii="Cambria" w:hAnsi="Cambria" w:cs="Tahoma"/>
          <w:b w:val="0"/>
          <w:szCs w:val="24"/>
        </w:rPr>
      </w:pPr>
      <w:r>
        <w:rPr>
          <w:rFonts w:ascii="Cambria" w:hAnsi="Cambria" w:cs="Tahoma"/>
          <w:b w:val="0"/>
          <w:szCs w:val="24"/>
        </w:rPr>
        <w:t>Datum van de bijeenkomst</w:t>
      </w:r>
      <w:r w:rsidR="007D5ACB" w:rsidRPr="00396545">
        <w:rPr>
          <w:rFonts w:ascii="Cambria" w:hAnsi="Cambria" w:cs="Tahoma"/>
          <w:b w:val="0"/>
          <w:szCs w:val="24"/>
        </w:rPr>
        <w:t>: _______________________________________________</w:t>
      </w:r>
    </w:p>
    <w:p w:rsidR="007D5ACB" w:rsidRPr="00396545" w:rsidRDefault="007D5ACB" w:rsidP="00443186">
      <w:pPr>
        <w:tabs>
          <w:tab w:val="left" w:leader="dot" w:pos="8505"/>
        </w:tabs>
        <w:contextualSpacing/>
        <w:jc w:val="both"/>
        <w:rPr>
          <w:rFonts w:ascii="Cambria" w:hAnsi="Cambria" w:cs="Tahoma"/>
        </w:rPr>
      </w:pPr>
    </w:p>
    <w:p w:rsidR="007D5ACB" w:rsidRPr="00396545" w:rsidRDefault="00396545" w:rsidP="00443186">
      <w:pPr>
        <w:tabs>
          <w:tab w:val="left" w:leader="dot" w:pos="8505"/>
        </w:tabs>
        <w:contextualSpacing/>
        <w:jc w:val="both"/>
        <w:rPr>
          <w:rFonts w:ascii="Cambria" w:hAnsi="Cambria" w:cs="Tahoma"/>
        </w:rPr>
      </w:pPr>
      <w:r>
        <w:rPr>
          <w:rFonts w:ascii="Cambria" w:hAnsi="Cambria" w:cs="Tahoma"/>
          <w:b/>
        </w:rPr>
        <w:t>Gebruikt blad</w:t>
      </w:r>
      <w:r w:rsidR="00D762A6" w:rsidRPr="00396545">
        <w:rPr>
          <w:rFonts w:ascii="Cambria" w:hAnsi="Cambria" w:cs="Tahoma"/>
          <w:b/>
        </w:rPr>
        <w:t xml:space="preserve"> </w:t>
      </w:r>
      <w:r w:rsidR="00D762A6" w:rsidRPr="00396545">
        <w:rPr>
          <w:rFonts w:ascii="Cambria" w:hAnsi="Cambria" w:cs="Tahoma"/>
        </w:rPr>
        <w:t>(</w:t>
      </w:r>
      <w:r>
        <w:rPr>
          <w:rFonts w:ascii="Cambria" w:hAnsi="Cambria" w:cs="Tahoma"/>
          <w:i/>
        </w:rPr>
        <w:t>geef aan welk blad i.v.t.</w:t>
      </w:r>
      <w:r w:rsidR="007D5ACB" w:rsidRPr="00396545">
        <w:rPr>
          <w:rFonts w:ascii="Cambria" w:hAnsi="Cambria" w:cs="Tahoma"/>
        </w:rPr>
        <w:t>):</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7D5ACB" w:rsidRPr="003E2049" w:rsidRDefault="007D5ACB" w:rsidP="00443186">
      <w:pPr>
        <w:tabs>
          <w:tab w:val="left" w:leader="dot" w:pos="8505"/>
        </w:tabs>
        <w:contextualSpacing/>
        <w:jc w:val="both"/>
        <w:rPr>
          <w:rFonts w:ascii="Cambria" w:hAnsi="Cambria" w:cs="Tahoma"/>
          <w:lang w:val="de-DE"/>
        </w:rPr>
      </w:pPr>
    </w:p>
    <w:p w:rsidR="007D5ACB" w:rsidRPr="003E2049" w:rsidRDefault="00396545" w:rsidP="00443186">
      <w:pPr>
        <w:tabs>
          <w:tab w:val="left" w:leader="dot" w:pos="8505"/>
        </w:tabs>
        <w:contextualSpacing/>
        <w:jc w:val="both"/>
        <w:rPr>
          <w:rFonts w:ascii="Cambria" w:hAnsi="Cambria" w:cs="Tahoma"/>
          <w:lang w:val="de-DE"/>
        </w:rPr>
      </w:pPr>
      <w:r w:rsidRPr="00396545">
        <w:rPr>
          <w:rFonts w:ascii="Cambria" w:hAnsi="Cambria" w:cs="Tahoma"/>
          <w:b/>
          <w:lang w:val="de-DE"/>
        </w:rPr>
        <w:t>Moeilijkheden die tijdens het traject zijn ondervonden</w:t>
      </w:r>
      <w:r w:rsidRPr="00396545">
        <w:rPr>
          <w:rFonts w:ascii="Cambria" w:hAnsi="Cambria" w:cs="Tahoma"/>
          <w:i/>
          <w:lang w:val="de-DE"/>
        </w:rPr>
        <w:t xml:space="preserve"> [specificee</w:t>
      </w:r>
      <w:r>
        <w:rPr>
          <w:rFonts w:ascii="Cambria" w:hAnsi="Cambria" w:cs="Tahoma"/>
          <w:i/>
          <w:lang w:val="de-DE"/>
        </w:rPr>
        <w:t>r</w:t>
      </w:r>
      <w:r w:rsidRPr="00396545">
        <w:rPr>
          <w:rFonts w:ascii="Cambria" w:hAnsi="Cambria" w:cs="Tahoma"/>
          <w:i/>
          <w:lang w:val="de-DE"/>
        </w:rPr>
        <w:t xml:space="preserve"> welke</w:t>
      </w:r>
      <w:r w:rsidR="007D5ACB" w:rsidRPr="00396545">
        <w:rPr>
          <w:rFonts w:ascii="Cambria" w:hAnsi="Cambria" w:cs="Tahoma"/>
          <w:i/>
          <w:lang w:val="de-DE"/>
        </w:rPr>
        <w:t>]</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7D5ACB" w:rsidRPr="003E2049" w:rsidRDefault="007D5ACB" w:rsidP="00443186">
      <w:pPr>
        <w:tabs>
          <w:tab w:val="left" w:leader="dot" w:pos="8505"/>
        </w:tabs>
        <w:contextualSpacing/>
        <w:jc w:val="both"/>
        <w:rPr>
          <w:rFonts w:ascii="Cambria" w:hAnsi="Cambria" w:cs="Tahoma"/>
          <w:lang w:val="de-DE"/>
        </w:rPr>
      </w:pPr>
    </w:p>
    <w:p w:rsidR="007D5ACB" w:rsidRPr="003E2049" w:rsidRDefault="00396545" w:rsidP="00443186">
      <w:pPr>
        <w:tabs>
          <w:tab w:val="left" w:leader="dot" w:pos="8505"/>
        </w:tabs>
        <w:contextualSpacing/>
        <w:jc w:val="both"/>
        <w:rPr>
          <w:rFonts w:ascii="Cambria" w:hAnsi="Cambria" w:cs="Tahoma"/>
          <w:lang w:val="de-DE"/>
        </w:rPr>
      </w:pPr>
      <w:r w:rsidRPr="00396545">
        <w:rPr>
          <w:rFonts w:ascii="Cambria" w:hAnsi="Cambria" w:cs="Tahoma"/>
          <w:b/>
          <w:lang w:val="de-DE"/>
        </w:rPr>
        <w:t>De relatie versterken</w:t>
      </w:r>
      <w:r w:rsidR="00D762A6" w:rsidRPr="003E2049">
        <w:rPr>
          <w:rFonts w:ascii="Cambria" w:hAnsi="Cambria" w:cs="Tahoma"/>
          <w:b/>
          <w:lang w:val="de-DE"/>
        </w:rPr>
        <w:t xml:space="preserve"> [</w:t>
      </w:r>
      <w:r w:rsidRPr="00396545">
        <w:rPr>
          <w:rFonts w:ascii="Cambria" w:hAnsi="Cambria" w:cs="Tahoma"/>
          <w:i/>
          <w:lang w:val="de-DE"/>
        </w:rPr>
        <w:t>specificee</w:t>
      </w:r>
      <w:r>
        <w:rPr>
          <w:rFonts w:ascii="Cambria" w:hAnsi="Cambria" w:cs="Tahoma"/>
          <w:i/>
          <w:lang w:val="de-DE"/>
        </w:rPr>
        <w:t>r</w:t>
      </w:r>
      <w:r w:rsidRPr="00396545">
        <w:rPr>
          <w:rFonts w:ascii="Cambria" w:hAnsi="Cambria" w:cs="Tahoma"/>
          <w:i/>
          <w:lang w:val="de-DE"/>
        </w:rPr>
        <w:t xml:space="preserve"> welke</w:t>
      </w:r>
      <w:r w:rsidR="007D5ACB" w:rsidRPr="003E2049">
        <w:rPr>
          <w:rFonts w:ascii="Cambria" w:hAnsi="Cambria" w:cs="Tahoma"/>
          <w:lang w:val="de-DE"/>
        </w:rPr>
        <w:t>]</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7D5ACB" w:rsidRPr="003E2049" w:rsidRDefault="007D5ACB" w:rsidP="00443186">
      <w:pPr>
        <w:tabs>
          <w:tab w:val="left" w:leader="dot" w:pos="8505"/>
        </w:tabs>
        <w:contextualSpacing/>
        <w:jc w:val="both"/>
        <w:rPr>
          <w:rFonts w:ascii="Cambria" w:hAnsi="Cambria" w:cs="Tahoma"/>
          <w:lang w:val="de-DE"/>
        </w:rPr>
      </w:pPr>
    </w:p>
    <w:p w:rsidR="007D5ACB" w:rsidRPr="003E2049" w:rsidRDefault="00396545" w:rsidP="00443186">
      <w:pPr>
        <w:contextualSpacing/>
        <w:jc w:val="both"/>
        <w:rPr>
          <w:rFonts w:ascii="Cambria" w:hAnsi="Cambria" w:cs="Tahoma"/>
          <w:lang w:val="de-DE"/>
        </w:rPr>
      </w:pPr>
      <w:r>
        <w:rPr>
          <w:rFonts w:ascii="Cambria" w:hAnsi="Cambria" w:cs="Tahoma"/>
          <w:u w:val="single"/>
          <w:lang w:val="de-DE"/>
        </w:rPr>
        <w:t>Andere vragen</w:t>
      </w:r>
      <w:r w:rsidRPr="00710C44">
        <w:rPr>
          <w:rFonts w:ascii="Cambria" w:hAnsi="Cambria" w:cs="Tahoma"/>
          <w:u w:val="single"/>
          <w:lang w:val="de-DE"/>
        </w:rPr>
        <w:t xml:space="preserve"> </w:t>
      </w:r>
      <w:r w:rsidRPr="00710C44">
        <w:rPr>
          <w:rFonts w:ascii="Cambria" w:hAnsi="Cambria" w:cs="Tahoma"/>
          <w:lang w:val="de-DE"/>
        </w:rPr>
        <w:t>(</w:t>
      </w:r>
      <w:r>
        <w:rPr>
          <w:rFonts w:ascii="Cambria" w:hAnsi="Cambria" w:cs="Tahoma"/>
          <w:lang w:val="de-DE"/>
        </w:rPr>
        <w:t>gegevens</w:t>
      </w:r>
      <w:r w:rsidRPr="000979F1">
        <w:rPr>
          <w:rFonts w:ascii="Cambria" w:hAnsi="Cambria" w:cs="Tahoma"/>
          <w:lang w:val="de-DE"/>
        </w:rPr>
        <w:t>, vragen en inhoud van het gesprek) (</w:t>
      </w:r>
      <w:r>
        <w:rPr>
          <w:rFonts w:ascii="Cambria" w:hAnsi="Cambria" w:cs="Tahoma"/>
          <w:lang w:val="de-DE"/>
        </w:rPr>
        <w:t>aantekeningen</w:t>
      </w:r>
      <w:r w:rsidRPr="000979F1">
        <w:rPr>
          <w:rFonts w:ascii="Cambria" w:hAnsi="Cambria" w:cs="Tahoma"/>
          <w:lang w:val="de-DE"/>
        </w:rPr>
        <w:t xml:space="preserve"> voor toekomstige bijeenkomsten</w:t>
      </w:r>
      <w:r>
        <w:rPr>
          <w:rFonts w:ascii="Cambria" w:hAnsi="Cambria" w:cs="Tahoma"/>
          <w:lang w:val="de-DE"/>
        </w:rPr>
        <w:t>)</w:t>
      </w:r>
      <w:r w:rsidR="007D5ACB"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tabs>
          <w:tab w:val="left" w:pos="7320"/>
        </w:tabs>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tabs>
          <w:tab w:val="left" w:pos="7320"/>
        </w:tabs>
        <w:contextualSpacing/>
        <w:jc w:val="both"/>
        <w:rPr>
          <w:rFonts w:ascii="Cambria" w:hAnsi="Cambria" w:cs="Tahoma"/>
          <w:lang w:val="de-DE"/>
        </w:rPr>
      </w:pP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br w:type="page"/>
      </w:r>
    </w:p>
    <w:p w:rsidR="007D5ACB" w:rsidRPr="003E2049" w:rsidRDefault="007D5ACB" w:rsidP="00443186">
      <w:pPr>
        <w:contextualSpacing/>
        <w:jc w:val="both"/>
        <w:rPr>
          <w:rFonts w:ascii="Cambria" w:hAnsi="Cambria" w:cs="Tahoma"/>
          <w:lang w:val="de-DE"/>
        </w:rPr>
      </w:pPr>
    </w:p>
    <w:p w:rsidR="007D5ACB" w:rsidRPr="002B6AFD" w:rsidRDefault="00396545" w:rsidP="00443186">
      <w:pPr>
        <w:contextualSpacing/>
        <w:jc w:val="both"/>
        <w:rPr>
          <w:rFonts w:ascii="Cambria" w:hAnsi="Cambria" w:cs="Tahoma"/>
          <w:b/>
          <w:lang w:val="bg-BG"/>
        </w:rPr>
      </w:pPr>
      <w:r w:rsidRPr="00396545">
        <w:rPr>
          <w:rFonts w:ascii="Cambria" w:hAnsi="Cambria" w:cs="Tahoma"/>
          <w:b/>
          <w:lang w:val="de-DE"/>
        </w:rPr>
        <w:t>B</w:t>
      </w:r>
      <w:r w:rsidR="007D5ACB" w:rsidRPr="003E2049">
        <w:rPr>
          <w:rFonts w:ascii="Cambria" w:hAnsi="Cambria" w:cs="Tahoma"/>
          <w:b/>
          <w:lang w:val="de-DE"/>
        </w:rPr>
        <w:t xml:space="preserve"> – </w:t>
      </w:r>
      <w:r w:rsidR="00F45109">
        <w:rPr>
          <w:rFonts w:ascii="Cambria" w:hAnsi="Cambria" w:cs="Tahoma"/>
          <w:b/>
          <w:lang w:val="bg-BG"/>
        </w:rPr>
        <w:t>LOGBOEK</w:t>
      </w:r>
      <w:r w:rsidR="00E710FA">
        <w:rPr>
          <w:rFonts w:ascii="Cambria" w:hAnsi="Cambria" w:cs="Tahoma"/>
          <w:b/>
          <w:lang w:val="bg-BG"/>
        </w:rPr>
        <w:t xml:space="preserve"> VAN DE MENTEE</w:t>
      </w:r>
    </w:p>
    <w:p w:rsidR="00396545" w:rsidRPr="00AD2974" w:rsidRDefault="00396545" w:rsidP="00396545">
      <w:pPr>
        <w:jc w:val="both"/>
        <w:rPr>
          <w:rFonts w:ascii="Cambria" w:hAnsi="Cambria"/>
          <w:lang w:val="bg-BG"/>
        </w:rPr>
      </w:pPr>
      <w:r w:rsidRPr="00396545">
        <w:rPr>
          <w:rFonts w:ascii="Cambria" w:hAnsi="Cambria"/>
          <w:lang w:val="de-DE"/>
        </w:rPr>
        <w:t>Langs de</w:t>
      </w:r>
      <w:r>
        <w:rPr>
          <w:rFonts w:ascii="Cambria" w:hAnsi="Cambria"/>
          <w:lang w:val="de-DE"/>
        </w:rPr>
        <w:t>ze weg</w:t>
      </w:r>
      <w:r w:rsidRPr="008532D0">
        <w:rPr>
          <w:rFonts w:ascii="Cambria" w:hAnsi="Cambria"/>
          <w:lang w:val="bg-BG"/>
        </w:rPr>
        <w:t xml:space="preserve"> is het </w:t>
      </w:r>
      <w:r>
        <w:rPr>
          <w:rFonts w:ascii="Cambria" w:hAnsi="Cambria"/>
          <w:lang w:val="bg-BG"/>
        </w:rPr>
        <w:t>logboek</w:t>
      </w:r>
      <w:r w:rsidRPr="008532D0">
        <w:rPr>
          <w:rFonts w:ascii="Cambria" w:hAnsi="Cambria"/>
          <w:lang w:val="bg-BG"/>
        </w:rPr>
        <w:t xml:space="preserve"> nuttig voor het rationaliseren / noteren / onthouden niet alleen van de inhoud die tijdens de sessies wordt weergegeven, maar ook de zwakke en sterke punten van de communicatie / relatie aan te tekenen. Het is raadzaam om het na elk belangrijk gesprek / mail / chat of aan het einde van elke </w:t>
      </w:r>
      <w:r>
        <w:rPr>
          <w:rFonts w:ascii="Cambria" w:hAnsi="Cambria"/>
          <w:lang w:val="bg-BG"/>
        </w:rPr>
        <w:t xml:space="preserve">werkblad van de set </w:t>
      </w:r>
      <w:r w:rsidRPr="008532D0">
        <w:rPr>
          <w:rFonts w:ascii="Cambria" w:hAnsi="Cambria"/>
          <w:lang w:val="bg-BG"/>
        </w:rPr>
        <w:t xml:space="preserve">in te vullen. </w:t>
      </w:r>
    </w:p>
    <w:p w:rsidR="007D5ACB" w:rsidRPr="00396545" w:rsidRDefault="00396545" w:rsidP="002B6AFD">
      <w:pPr>
        <w:jc w:val="both"/>
        <w:rPr>
          <w:rFonts w:ascii="Cambria" w:hAnsi="Cambria"/>
          <w:lang w:val="bg-BG"/>
        </w:rPr>
      </w:pPr>
      <w:r>
        <w:rPr>
          <w:rFonts w:ascii="Cambria" w:hAnsi="Cambria"/>
          <w:lang w:val="en-US"/>
        </w:rPr>
        <w:t>In</w:t>
      </w:r>
      <w:r w:rsidRPr="00396545">
        <w:rPr>
          <w:rFonts w:ascii="Cambria" w:hAnsi="Cambria"/>
          <w:lang w:val="bg-BG"/>
        </w:rPr>
        <w:t xml:space="preserve"> </w:t>
      </w:r>
      <w:r>
        <w:rPr>
          <w:rFonts w:ascii="Cambria" w:hAnsi="Cambria"/>
          <w:lang w:val="en-US"/>
        </w:rPr>
        <w:t>het</w:t>
      </w:r>
      <w:r w:rsidRPr="00396545">
        <w:rPr>
          <w:rFonts w:ascii="Cambria" w:hAnsi="Cambria"/>
          <w:lang w:val="bg-BG"/>
        </w:rPr>
        <w:t xml:space="preserve"> </w:t>
      </w:r>
      <w:r>
        <w:rPr>
          <w:rFonts w:ascii="Cambria" w:hAnsi="Cambria"/>
          <w:lang w:val="en-US"/>
        </w:rPr>
        <w:t>logboek</w:t>
      </w:r>
      <w:r w:rsidRPr="00396545">
        <w:rPr>
          <w:rFonts w:ascii="Cambria" w:hAnsi="Cambria"/>
          <w:lang w:val="bg-BG"/>
        </w:rPr>
        <w:t xml:space="preserve"> </w:t>
      </w:r>
      <w:r>
        <w:rPr>
          <w:rFonts w:ascii="Cambria" w:hAnsi="Cambria"/>
          <w:lang w:val="en-US"/>
        </w:rPr>
        <w:t>kunt</w:t>
      </w:r>
      <w:r w:rsidRPr="00396545">
        <w:rPr>
          <w:rFonts w:ascii="Cambria" w:hAnsi="Cambria"/>
          <w:lang w:val="bg-BG"/>
        </w:rPr>
        <w:t xml:space="preserve"> </w:t>
      </w:r>
      <w:r>
        <w:rPr>
          <w:rFonts w:ascii="Cambria" w:hAnsi="Cambria"/>
          <w:lang w:val="en-US"/>
        </w:rPr>
        <w:t>u</w:t>
      </w:r>
      <w:r w:rsidRPr="00396545">
        <w:rPr>
          <w:rFonts w:ascii="Cambria" w:hAnsi="Cambria"/>
          <w:lang w:val="bg-BG"/>
        </w:rPr>
        <w:t xml:space="preserve"> </w:t>
      </w:r>
      <w:r>
        <w:rPr>
          <w:rFonts w:ascii="Cambria" w:hAnsi="Cambria"/>
          <w:lang w:val="en-US"/>
        </w:rPr>
        <w:t>over</w:t>
      </w:r>
      <w:r w:rsidRPr="000C330F">
        <w:rPr>
          <w:rFonts w:ascii="Cambria" w:hAnsi="Cambria"/>
          <w:lang w:val="bg-BG"/>
        </w:rPr>
        <w:t xml:space="preserve"> </w:t>
      </w:r>
      <w:r>
        <w:rPr>
          <w:rFonts w:ascii="Cambria" w:hAnsi="Cambria"/>
          <w:lang w:val="en-US"/>
        </w:rPr>
        <w:t>elk</w:t>
      </w:r>
      <w:r w:rsidRPr="00396545">
        <w:rPr>
          <w:rFonts w:ascii="Cambria" w:hAnsi="Cambria"/>
          <w:lang w:val="bg-BG"/>
        </w:rPr>
        <w:t xml:space="preserve"> </w:t>
      </w:r>
      <w:r w:rsidR="002B6AFD" w:rsidRPr="00396545">
        <w:rPr>
          <w:rFonts w:ascii="Cambria" w:hAnsi="Cambria"/>
          <w:lang w:val="bg-BG"/>
        </w:rPr>
        <w:t xml:space="preserve"> </w:t>
      </w:r>
      <w:r w:rsidRPr="008532D0">
        <w:rPr>
          <w:rFonts w:ascii="Cambria" w:hAnsi="Cambria"/>
          <w:lang w:val="bg-BG"/>
        </w:rPr>
        <w:t>belangrijk gesprek / mail / chat</w:t>
      </w:r>
      <w:r w:rsidRPr="000C330F">
        <w:rPr>
          <w:rFonts w:ascii="Cambria" w:hAnsi="Cambria"/>
          <w:lang w:val="bg-BG"/>
        </w:rPr>
        <w:t xml:space="preserve"> </w:t>
      </w:r>
      <w:r>
        <w:rPr>
          <w:rFonts w:ascii="Cambria" w:hAnsi="Cambria"/>
          <w:lang w:val="en-US"/>
        </w:rPr>
        <w:t>schrijven</w:t>
      </w:r>
      <w:r w:rsidR="007D5ACB" w:rsidRPr="00396545">
        <w:rPr>
          <w:rFonts w:ascii="Cambria" w:hAnsi="Cambria"/>
          <w:lang w:val="bg-BG"/>
        </w:rPr>
        <w:t xml:space="preserve">: </w:t>
      </w:r>
    </w:p>
    <w:p w:rsidR="007D5ACB" w:rsidRPr="00396545" w:rsidRDefault="007D5ACB" w:rsidP="00443186">
      <w:pPr>
        <w:contextualSpacing/>
        <w:jc w:val="both"/>
        <w:rPr>
          <w:rFonts w:ascii="Cambria" w:hAnsi="Cambria" w:cs="Tahoma"/>
          <w:lang w:val="bg-BG"/>
        </w:rPr>
      </w:pPr>
    </w:p>
    <w:p w:rsidR="000C330F" w:rsidRPr="00AD2974" w:rsidRDefault="000C330F" w:rsidP="000C330F">
      <w:pPr>
        <w:rPr>
          <w:rFonts w:ascii="Cambria" w:hAnsi="Cambria"/>
          <w:lang w:val="bg-BG"/>
        </w:rPr>
      </w:pPr>
      <w:r w:rsidRPr="000C330F">
        <w:rPr>
          <w:rFonts w:ascii="Cambria" w:hAnsi="Cambria"/>
          <w:lang w:val="en-US"/>
        </w:rPr>
        <w:t>Voor de</w:t>
      </w:r>
      <w:r w:rsidRPr="00F45109">
        <w:rPr>
          <w:rFonts w:ascii="Cambria" w:hAnsi="Cambria"/>
          <w:lang w:val="bg-BG"/>
        </w:rPr>
        <w:t xml:space="preserve"> coördinator van het mentorschapproject</w:t>
      </w:r>
      <w:r w:rsidRPr="00AD2974">
        <w:rPr>
          <w:rFonts w:ascii="Cambria" w:hAnsi="Cambria"/>
          <w:lang w:val="bg-BG"/>
        </w:rPr>
        <w:t xml:space="preserve"> </w:t>
      </w:r>
      <w:r w:rsidRPr="00F45109">
        <w:rPr>
          <w:rFonts w:ascii="Cambria" w:hAnsi="Cambria"/>
          <w:lang w:val="bg-BG"/>
        </w:rPr>
        <w:t>is het belangrijk o</w:t>
      </w:r>
      <w:r>
        <w:rPr>
          <w:rFonts w:ascii="Cambria" w:hAnsi="Cambria"/>
          <w:lang w:val="bg-BG"/>
        </w:rPr>
        <w:t>m dit blad bij zich te hebben</w:t>
      </w:r>
      <w:r w:rsidRPr="000C330F">
        <w:rPr>
          <w:rFonts w:ascii="Cambria" w:hAnsi="Cambria"/>
          <w:lang w:val="en-US"/>
        </w:rPr>
        <w:t>, z</w:t>
      </w:r>
      <w:r w:rsidRPr="00F45109">
        <w:rPr>
          <w:rFonts w:ascii="Cambria" w:hAnsi="Cambria"/>
          <w:lang w:val="bg-BG"/>
        </w:rPr>
        <w:t xml:space="preserve">odra de </w:t>
      </w:r>
      <w:r w:rsidRPr="000C330F">
        <w:rPr>
          <w:rFonts w:ascii="Cambria" w:hAnsi="Cambria"/>
          <w:lang w:val="en-US"/>
        </w:rPr>
        <w:t>mentee</w:t>
      </w:r>
      <w:r w:rsidRPr="00F45109">
        <w:rPr>
          <w:rFonts w:ascii="Cambria" w:hAnsi="Cambria"/>
          <w:lang w:val="bg-BG"/>
        </w:rPr>
        <w:t xml:space="preserve"> het formulier heeft ingevuld</w:t>
      </w:r>
      <w:r w:rsidRPr="000C330F">
        <w:rPr>
          <w:rFonts w:ascii="Cambria" w:hAnsi="Cambria"/>
          <w:lang w:val="en-US"/>
        </w:rPr>
        <w:t xml:space="preserve">. </w:t>
      </w:r>
      <w:r>
        <w:rPr>
          <w:rFonts w:ascii="Cambria" w:hAnsi="Cambria"/>
          <w:lang w:val="de-DE"/>
        </w:rPr>
        <w:t xml:space="preserve">Op deze manier worden </w:t>
      </w:r>
      <w:r w:rsidRPr="00F45109">
        <w:rPr>
          <w:rFonts w:ascii="Cambria" w:hAnsi="Cambria"/>
          <w:lang w:val="bg-BG"/>
        </w:rPr>
        <w:t>een aantal moeilijkheden die zich kunnen voordoen</w:t>
      </w:r>
      <w:r w:rsidRPr="000C330F">
        <w:rPr>
          <w:rFonts w:ascii="Cambria" w:hAnsi="Cambria"/>
          <w:lang w:val="de-DE"/>
        </w:rPr>
        <w:t>,</w:t>
      </w:r>
      <w:r w:rsidRPr="00F45109">
        <w:rPr>
          <w:rFonts w:ascii="Cambria" w:hAnsi="Cambria"/>
          <w:lang w:val="bg-BG"/>
        </w:rPr>
        <w:t xml:space="preserve"> onder controle </w:t>
      </w:r>
      <w:r w:rsidRPr="000C330F">
        <w:rPr>
          <w:rFonts w:ascii="Cambria" w:hAnsi="Cambria"/>
          <w:lang w:val="de-DE"/>
        </w:rPr>
        <w:t>geh</w:t>
      </w:r>
      <w:r>
        <w:rPr>
          <w:rFonts w:ascii="Cambria" w:hAnsi="Cambria"/>
          <w:lang w:val="de-DE"/>
        </w:rPr>
        <w:t>ouden</w:t>
      </w:r>
      <w:r w:rsidRPr="00F45109">
        <w:rPr>
          <w:rFonts w:ascii="Cambria" w:hAnsi="Cambria"/>
          <w:lang w:val="bg-BG"/>
        </w:rPr>
        <w:t xml:space="preserve"> </w:t>
      </w:r>
      <w:r w:rsidRPr="000C330F">
        <w:rPr>
          <w:rFonts w:ascii="Cambria" w:hAnsi="Cambria"/>
          <w:lang w:val="de-DE"/>
        </w:rPr>
        <w:t>of</w:t>
      </w:r>
      <w:r>
        <w:rPr>
          <w:rFonts w:ascii="Cambria" w:hAnsi="Cambria"/>
          <w:lang w:val="de-DE"/>
        </w:rPr>
        <w:t xml:space="preserve"> </w:t>
      </w:r>
      <w:r w:rsidRPr="00F45109">
        <w:rPr>
          <w:rFonts w:ascii="Cambria" w:hAnsi="Cambria"/>
          <w:lang w:val="bg-BG"/>
        </w:rPr>
        <w:t xml:space="preserve">misschien </w:t>
      </w:r>
      <w:r w:rsidRPr="000C330F">
        <w:rPr>
          <w:rFonts w:ascii="Cambria" w:hAnsi="Cambria"/>
          <w:lang w:val="de-DE"/>
        </w:rPr>
        <w:t>kan</w:t>
      </w:r>
      <w:r w:rsidRPr="00F45109">
        <w:rPr>
          <w:rFonts w:ascii="Cambria" w:hAnsi="Cambria"/>
          <w:lang w:val="bg-BG"/>
        </w:rPr>
        <w:t xml:space="preserve"> </w:t>
      </w:r>
      <w:r w:rsidRPr="000C330F">
        <w:rPr>
          <w:rFonts w:ascii="Cambria" w:hAnsi="Cambria"/>
          <w:lang w:val="de-DE"/>
        </w:rPr>
        <w:t xml:space="preserve">men </w:t>
      </w:r>
      <w:r w:rsidRPr="00F45109">
        <w:rPr>
          <w:rFonts w:ascii="Cambria" w:hAnsi="Cambria"/>
          <w:lang w:val="bg-BG"/>
        </w:rPr>
        <w:t>de persoon die verantwoordelijk is voor de monitoring en evaluatie</w:t>
      </w:r>
      <w:r w:rsidRPr="000C330F">
        <w:rPr>
          <w:rFonts w:ascii="Cambria" w:hAnsi="Cambria"/>
          <w:lang w:val="de-DE"/>
        </w:rPr>
        <w:t>, anoniem laten</w:t>
      </w:r>
      <w:r w:rsidRPr="00F45109">
        <w:rPr>
          <w:rFonts w:ascii="Cambria" w:hAnsi="Cambria"/>
          <w:lang w:val="bg-BG"/>
        </w:rPr>
        <w:t xml:space="preserve"> weten over </w:t>
      </w:r>
      <w:r w:rsidRPr="000C330F">
        <w:rPr>
          <w:rFonts w:ascii="Cambria" w:hAnsi="Cambria"/>
          <w:lang w:val="de-DE"/>
        </w:rPr>
        <w:t>d</w:t>
      </w:r>
      <w:r>
        <w:rPr>
          <w:rFonts w:ascii="Cambria" w:hAnsi="Cambria"/>
          <w:lang w:val="de-DE"/>
        </w:rPr>
        <w:t>e voormelde</w:t>
      </w:r>
      <w:r w:rsidRPr="00F45109">
        <w:rPr>
          <w:rFonts w:ascii="Cambria" w:hAnsi="Cambria"/>
          <w:lang w:val="bg-BG"/>
        </w:rPr>
        <w:t xml:space="preserve"> moeilijkheden die fundamenteel </w:t>
      </w:r>
      <w:r w:rsidRPr="000C330F">
        <w:rPr>
          <w:rFonts w:ascii="Cambria" w:hAnsi="Cambria"/>
          <w:lang w:val="de-DE"/>
        </w:rPr>
        <w:t xml:space="preserve">zijn </w:t>
      </w:r>
      <w:r w:rsidRPr="00F45109">
        <w:rPr>
          <w:rFonts w:ascii="Cambria" w:hAnsi="Cambria"/>
          <w:lang w:val="bg-BG"/>
        </w:rPr>
        <w:t>voor de studie van wat er gebeurt in de relatie en de impact die van invloed is op de mentee - mentor.</w:t>
      </w:r>
    </w:p>
    <w:p w:rsidR="000C330F" w:rsidRPr="00AD2974" w:rsidRDefault="000C330F" w:rsidP="000C330F">
      <w:pPr>
        <w:jc w:val="both"/>
        <w:rPr>
          <w:rFonts w:ascii="Cambria" w:hAnsi="Cambria"/>
          <w:lang w:val="bg-BG"/>
        </w:rPr>
      </w:pPr>
      <w:r w:rsidRPr="00F45109">
        <w:rPr>
          <w:rFonts w:ascii="Cambria" w:hAnsi="Cambria"/>
          <w:lang w:val="bg-BG"/>
        </w:rPr>
        <w:t>De verzamelde gegevens en informatie kunnen verder worden vergeleken en ontwikkeld</w:t>
      </w:r>
      <w:r w:rsidRPr="00AD2974">
        <w:rPr>
          <w:rFonts w:ascii="Cambria" w:hAnsi="Cambria"/>
          <w:lang w:val="bg-BG"/>
        </w:rPr>
        <w:t>.</w:t>
      </w:r>
    </w:p>
    <w:p w:rsidR="007D5ACB" w:rsidRPr="003E2049" w:rsidRDefault="007D5ACB" w:rsidP="00443186">
      <w:pPr>
        <w:contextualSpacing/>
        <w:jc w:val="both"/>
        <w:rPr>
          <w:rFonts w:ascii="Cambria" w:hAnsi="Cambria" w:cs="Tahoma"/>
          <w:lang w:val="de-DE"/>
        </w:rPr>
      </w:pPr>
    </w:p>
    <w:p w:rsidR="007D5ACB" w:rsidRPr="003E2049" w:rsidRDefault="000C330F" w:rsidP="00443186">
      <w:pPr>
        <w:contextualSpacing/>
        <w:jc w:val="both"/>
        <w:rPr>
          <w:rFonts w:ascii="Cambria" w:hAnsi="Cambria" w:cs="Tahoma"/>
          <w:lang w:val="de-DE"/>
        </w:rPr>
      </w:pPr>
      <w:r w:rsidRPr="000C330F">
        <w:rPr>
          <w:rFonts w:ascii="Cambria" w:hAnsi="Cambria" w:cs="Tahoma"/>
          <w:b/>
          <w:lang w:val="de-DE"/>
        </w:rPr>
        <w:t>Beschrijving</w:t>
      </w:r>
      <w:r w:rsidR="007D5ACB" w:rsidRPr="003E2049">
        <w:rPr>
          <w:rFonts w:ascii="Cambria" w:hAnsi="Cambria" w:cs="Tahoma"/>
          <w:lang w:val="de-DE"/>
        </w:rPr>
        <w:t>:</w:t>
      </w:r>
    </w:p>
    <w:p w:rsidR="000C330F" w:rsidRPr="00487E6D" w:rsidRDefault="000C330F" w:rsidP="008641EB">
      <w:pPr>
        <w:rPr>
          <w:rFonts w:ascii="Cambria" w:hAnsi="Cambria" w:cs="Tahoma"/>
          <w:lang w:val="bg-BG"/>
        </w:rPr>
      </w:pPr>
      <w:r w:rsidRPr="008532D0">
        <w:rPr>
          <w:rFonts w:ascii="Cambria" w:hAnsi="Cambria"/>
          <w:lang w:val="bg-BG"/>
        </w:rPr>
        <w:t xml:space="preserve">Het </w:t>
      </w:r>
      <w:r>
        <w:rPr>
          <w:rFonts w:ascii="Cambria" w:hAnsi="Cambria"/>
          <w:lang w:val="bg-BG"/>
        </w:rPr>
        <w:t>logboek</w:t>
      </w:r>
      <w:r w:rsidRPr="008532D0">
        <w:rPr>
          <w:rFonts w:ascii="Cambria" w:hAnsi="Cambria"/>
          <w:lang w:val="bg-BG"/>
        </w:rPr>
        <w:t xml:space="preserve"> van de </w:t>
      </w:r>
      <w:r w:rsidRPr="000C330F">
        <w:rPr>
          <w:rFonts w:ascii="Cambria" w:hAnsi="Cambria"/>
          <w:lang w:val="de-DE"/>
        </w:rPr>
        <w:t>mentee</w:t>
      </w:r>
      <w:r w:rsidRPr="008532D0">
        <w:rPr>
          <w:rFonts w:ascii="Cambria" w:hAnsi="Cambria"/>
          <w:lang w:val="bg-BG"/>
        </w:rPr>
        <w:t xml:space="preserve"> is opgedeeld in twee delen: het eerste is gereserveerd voor de ment</w:t>
      </w:r>
      <w:r w:rsidRPr="000C330F">
        <w:rPr>
          <w:rFonts w:ascii="Cambria" w:hAnsi="Cambria"/>
          <w:lang w:val="de-DE"/>
        </w:rPr>
        <w:t>ee</w:t>
      </w:r>
      <w:r w:rsidRPr="008532D0">
        <w:rPr>
          <w:rFonts w:ascii="Cambria" w:hAnsi="Cambria"/>
          <w:lang w:val="bg-BG"/>
        </w:rPr>
        <w:t xml:space="preserve"> en het andere is nuttig en nodig voor continue kwalitatieve en kwantitatieve monitoring</w:t>
      </w:r>
      <w:r w:rsidRPr="00F45109">
        <w:rPr>
          <w:rFonts w:ascii="Cambria" w:hAnsi="Cambria"/>
          <w:lang w:val="bg-BG"/>
        </w:rPr>
        <w:t xml:space="preserve"> </w:t>
      </w:r>
      <w:r w:rsidRPr="000C330F">
        <w:rPr>
          <w:rFonts w:ascii="Cambria" w:hAnsi="Cambria"/>
          <w:lang w:val="de-DE"/>
        </w:rPr>
        <w:t>op</w:t>
      </w:r>
      <w:r w:rsidRPr="00F45109">
        <w:rPr>
          <w:rFonts w:ascii="Cambria" w:hAnsi="Cambria"/>
          <w:lang w:val="bg-BG"/>
        </w:rPr>
        <w:t xml:space="preserve"> </w:t>
      </w:r>
      <w:r w:rsidRPr="000C330F">
        <w:rPr>
          <w:rFonts w:ascii="Cambria" w:hAnsi="Cambria"/>
          <w:lang w:val="de-DE"/>
        </w:rPr>
        <w:t>het</w:t>
      </w:r>
      <w:r w:rsidRPr="00F45109">
        <w:rPr>
          <w:rFonts w:ascii="Cambria" w:hAnsi="Cambria"/>
          <w:lang w:val="bg-BG"/>
        </w:rPr>
        <w:t xml:space="preserve"> </w:t>
      </w:r>
      <w:r w:rsidRPr="000C330F">
        <w:rPr>
          <w:rFonts w:ascii="Cambria" w:hAnsi="Cambria"/>
          <w:lang w:val="de-DE"/>
        </w:rPr>
        <w:t>mentorschap</w:t>
      </w:r>
      <w:r w:rsidRPr="008532D0">
        <w:rPr>
          <w:rFonts w:ascii="Cambria" w:hAnsi="Cambria"/>
          <w:lang w:val="bg-BG"/>
        </w:rPr>
        <w:t>.</w:t>
      </w:r>
      <w:r w:rsidRPr="00F45109">
        <w:rPr>
          <w:rFonts w:ascii="Cambria" w:hAnsi="Cambria"/>
          <w:lang w:val="bg-BG"/>
        </w:rPr>
        <w:t xml:space="preserve"> </w:t>
      </w:r>
      <w:r w:rsidRPr="00F45109">
        <w:rPr>
          <w:rFonts w:ascii="Cambria" w:hAnsi="Cambria"/>
          <w:lang w:val="de-DE"/>
        </w:rPr>
        <w:t>H</w:t>
      </w:r>
      <w:r w:rsidRPr="008532D0">
        <w:rPr>
          <w:rFonts w:ascii="Cambria" w:hAnsi="Cambria"/>
          <w:lang w:val="bg-BG"/>
        </w:rPr>
        <w:t xml:space="preserve">et </w:t>
      </w:r>
      <w:r>
        <w:rPr>
          <w:rFonts w:ascii="Cambria" w:hAnsi="Cambria"/>
          <w:lang w:val="bg-BG"/>
        </w:rPr>
        <w:t>logboek</w:t>
      </w:r>
      <w:r w:rsidRPr="008532D0">
        <w:rPr>
          <w:rFonts w:ascii="Cambria" w:hAnsi="Cambria"/>
          <w:lang w:val="bg-BG"/>
        </w:rPr>
        <w:t xml:space="preserve"> </w:t>
      </w:r>
      <w:r w:rsidR="008641EB" w:rsidRPr="008641EB">
        <w:rPr>
          <w:rFonts w:ascii="Cambria" w:hAnsi="Cambria"/>
          <w:lang w:val="de-DE"/>
        </w:rPr>
        <w:t xml:space="preserve">is </w:t>
      </w:r>
      <w:r w:rsidRPr="008532D0">
        <w:rPr>
          <w:rFonts w:ascii="Cambria" w:hAnsi="Cambria"/>
          <w:lang w:val="bg-BG"/>
        </w:rPr>
        <w:t xml:space="preserve">nuttig voor het rationaliseren / noteren / onthouden niet alleen van de inhoud die tijdens de sessies wordt weergegeven, maar ook </w:t>
      </w:r>
      <w:r w:rsidRPr="00F45109">
        <w:rPr>
          <w:rFonts w:ascii="Cambria" w:hAnsi="Cambria"/>
          <w:lang w:val="de-DE"/>
        </w:rPr>
        <w:t>v</w:t>
      </w:r>
      <w:r>
        <w:rPr>
          <w:rFonts w:ascii="Cambria" w:hAnsi="Cambria"/>
          <w:lang w:val="de-DE"/>
        </w:rPr>
        <w:t xml:space="preserve">an </w:t>
      </w:r>
      <w:r w:rsidRPr="008532D0">
        <w:rPr>
          <w:rFonts w:ascii="Cambria" w:hAnsi="Cambria"/>
          <w:lang w:val="bg-BG"/>
        </w:rPr>
        <w:t xml:space="preserve">de zwakke en sterke punten van de communicatie / relatie aan te tekenen. </w:t>
      </w:r>
      <w:r w:rsidRPr="00F45109">
        <w:rPr>
          <w:rFonts w:ascii="Cambria" w:hAnsi="Cambria" w:cs="Tahoma"/>
          <w:lang w:val="de-DE"/>
        </w:rPr>
        <w:t xml:space="preserve">Het </w:t>
      </w:r>
      <w:r>
        <w:rPr>
          <w:rFonts w:ascii="Cambria" w:hAnsi="Cambria" w:cs="Tahoma"/>
          <w:lang w:val="de-DE"/>
        </w:rPr>
        <w:t xml:space="preserve">invullen van het logboek </w:t>
      </w:r>
      <w:r w:rsidRPr="00F45109">
        <w:rPr>
          <w:rFonts w:ascii="Cambria" w:hAnsi="Cambria" w:cs="Tahoma"/>
          <w:lang w:val="de-DE"/>
        </w:rPr>
        <w:t>is verplicht na elk intervieuw</w:t>
      </w:r>
      <w:r>
        <w:rPr>
          <w:rFonts w:ascii="Cambria" w:hAnsi="Cambria" w:cs="Tahoma"/>
          <w:lang w:val="bg-BG"/>
        </w:rPr>
        <w:t>.</w:t>
      </w:r>
    </w:p>
    <w:p w:rsidR="000C330F" w:rsidRPr="00F45109" w:rsidRDefault="000C330F" w:rsidP="000C330F">
      <w:pPr>
        <w:contextualSpacing/>
        <w:jc w:val="both"/>
        <w:rPr>
          <w:rFonts w:ascii="Cambria" w:hAnsi="Cambria" w:cs="Tahoma"/>
          <w:lang w:val="bg-BG"/>
        </w:rPr>
      </w:pPr>
      <w:r>
        <w:rPr>
          <w:rFonts w:ascii="Cambria" w:hAnsi="Cambria" w:cs="Tahoma"/>
          <w:b/>
          <w:lang w:val="en-US"/>
        </w:rPr>
        <w:t>Doelen</w:t>
      </w:r>
      <w:r w:rsidRPr="00F45109">
        <w:rPr>
          <w:rFonts w:ascii="Cambria" w:hAnsi="Cambria" w:cs="Tahoma"/>
          <w:lang w:val="bg-BG"/>
        </w:rPr>
        <w:t>:</w:t>
      </w:r>
    </w:p>
    <w:p w:rsidR="000C330F" w:rsidRPr="00F45109" w:rsidRDefault="000C330F" w:rsidP="000C330F">
      <w:pPr>
        <w:numPr>
          <w:ilvl w:val="0"/>
          <w:numId w:val="20"/>
        </w:numPr>
        <w:suppressAutoHyphens/>
        <w:spacing w:line="276" w:lineRule="auto"/>
        <w:contextualSpacing/>
        <w:jc w:val="both"/>
        <w:rPr>
          <w:rFonts w:ascii="Cambria" w:hAnsi="Cambria" w:cs="Tahoma"/>
          <w:lang w:val="bg-BG"/>
        </w:rPr>
      </w:pPr>
      <w:r w:rsidRPr="00F45109">
        <w:rPr>
          <w:rFonts w:ascii="Cambria" w:hAnsi="Cambria" w:cs="Tahoma"/>
          <w:lang w:val="bg-BG"/>
        </w:rPr>
        <w:t xml:space="preserve"> </w:t>
      </w:r>
      <w:r w:rsidRPr="00DD3801">
        <w:rPr>
          <w:rFonts w:ascii="Cambria" w:hAnsi="Cambria" w:cs="Tahoma"/>
          <w:lang w:val="de-DE"/>
        </w:rPr>
        <w:t>Op</w:t>
      </w:r>
      <w:r w:rsidRPr="00F45109">
        <w:rPr>
          <w:rFonts w:ascii="Cambria" w:hAnsi="Cambria" w:cs="Tahoma"/>
          <w:lang w:val="bg-BG"/>
        </w:rPr>
        <w:t xml:space="preserve"> </w:t>
      </w:r>
      <w:r w:rsidRPr="00DD3801">
        <w:rPr>
          <w:rFonts w:ascii="Cambria" w:hAnsi="Cambria" w:cs="Tahoma"/>
          <w:lang w:val="de-DE"/>
        </w:rPr>
        <w:t>de</w:t>
      </w:r>
      <w:r w:rsidRPr="00F45109">
        <w:rPr>
          <w:rFonts w:ascii="Cambria" w:hAnsi="Cambria" w:cs="Tahoma"/>
          <w:lang w:val="bg-BG"/>
        </w:rPr>
        <w:t xml:space="preserve"> </w:t>
      </w:r>
      <w:r w:rsidRPr="00DD3801">
        <w:rPr>
          <w:rFonts w:ascii="Cambria" w:hAnsi="Cambria" w:cs="Tahoma"/>
          <w:lang w:val="de-DE"/>
        </w:rPr>
        <w:t>vragen</w:t>
      </w:r>
      <w:r w:rsidRPr="00F45109">
        <w:rPr>
          <w:rFonts w:ascii="Cambria" w:hAnsi="Cambria" w:cs="Tahoma"/>
          <w:lang w:val="bg-BG"/>
        </w:rPr>
        <w:t xml:space="preserve"> </w:t>
      </w:r>
      <w:r w:rsidRPr="00DD3801">
        <w:rPr>
          <w:rFonts w:ascii="Cambria" w:hAnsi="Cambria" w:cs="Tahoma"/>
          <w:lang w:val="de-DE"/>
        </w:rPr>
        <w:t>die</w:t>
      </w:r>
      <w:r w:rsidRPr="00F45109">
        <w:rPr>
          <w:rFonts w:ascii="Cambria" w:hAnsi="Cambria" w:cs="Tahoma"/>
          <w:lang w:val="bg-BG"/>
        </w:rPr>
        <w:t xml:space="preserve"> </w:t>
      </w:r>
      <w:r w:rsidRPr="00DD3801">
        <w:rPr>
          <w:rFonts w:ascii="Cambria" w:hAnsi="Cambria" w:cs="Tahoma"/>
          <w:lang w:val="de-DE"/>
        </w:rPr>
        <w:t>onderweg rijzen focussen</w:t>
      </w:r>
      <w:r w:rsidRPr="00F45109">
        <w:rPr>
          <w:rFonts w:ascii="Cambria" w:hAnsi="Cambria" w:cs="Tahoma"/>
          <w:lang w:val="bg-BG"/>
        </w:rPr>
        <w:t>;</w:t>
      </w:r>
    </w:p>
    <w:p w:rsidR="000C330F" w:rsidRPr="00DD3801" w:rsidRDefault="000C330F" w:rsidP="000C330F">
      <w:pPr>
        <w:numPr>
          <w:ilvl w:val="0"/>
          <w:numId w:val="20"/>
        </w:numPr>
        <w:suppressAutoHyphens/>
        <w:spacing w:line="276" w:lineRule="auto"/>
        <w:contextualSpacing/>
        <w:jc w:val="both"/>
        <w:rPr>
          <w:rFonts w:ascii="Cambria" w:hAnsi="Cambria" w:cs="Tahoma"/>
          <w:lang w:val="bg-BG"/>
        </w:rPr>
      </w:pPr>
      <w:r w:rsidRPr="00DD3801">
        <w:rPr>
          <w:rFonts w:ascii="Cambria" w:hAnsi="Cambria" w:cs="Tahoma"/>
          <w:lang w:val="de-DE"/>
        </w:rPr>
        <w:t>D</w:t>
      </w:r>
      <w:r w:rsidR="008641EB">
        <w:rPr>
          <w:rFonts w:ascii="Cambria" w:hAnsi="Cambria" w:cs="Tahoma"/>
          <w:lang w:val="de-DE"/>
        </w:rPr>
        <w:t>e</w:t>
      </w:r>
      <w:r w:rsidRPr="00DD3801">
        <w:rPr>
          <w:rFonts w:ascii="Cambria" w:hAnsi="Cambria" w:cs="Tahoma"/>
          <w:lang w:val="bg-BG"/>
        </w:rPr>
        <w:t xml:space="preserve"> </w:t>
      </w:r>
      <w:r w:rsidRPr="00DD3801">
        <w:rPr>
          <w:rFonts w:ascii="Cambria" w:hAnsi="Cambria" w:cs="Tahoma"/>
          <w:lang w:val="de-DE"/>
        </w:rPr>
        <w:t>strategie</w:t>
      </w:r>
      <w:r w:rsidRPr="00DD3801">
        <w:rPr>
          <w:rFonts w:ascii="Cambria" w:hAnsi="Cambria" w:cs="Tahoma"/>
          <w:lang w:val="bg-BG"/>
        </w:rPr>
        <w:t xml:space="preserve"> </w:t>
      </w:r>
      <w:r w:rsidRPr="00DD3801">
        <w:rPr>
          <w:rFonts w:ascii="Cambria" w:hAnsi="Cambria" w:cs="Tahoma"/>
          <w:lang w:val="de-DE"/>
        </w:rPr>
        <w:t>voor</w:t>
      </w:r>
      <w:r w:rsidRPr="00DD3801">
        <w:rPr>
          <w:rFonts w:ascii="Cambria" w:hAnsi="Cambria" w:cs="Tahoma"/>
          <w:lang w:val="bg-BG"/>
        </w:rPr>
        <w:t xml:space="preserve"> </w:t>
      </w:r>
      <w:r w:rsidRPr="00DD3801">
        <w:rPr>
          <w:rFonts w:ascii="Cambria" w:hAnsi="Cambria" w:cs="Tahoma"/>
          <w:lang w:val="de-DE"/>
        </w:rPr>
        <w:t>actie/leren definiëren</w:t>
      </w:r>
    </w:p>
    <w:p w:rsidR="000C330F" w:rsidRPr="00DD3801" w:rsidRDefault="000C330F" w:rsidP="000C330F">
      <w:pPr>
        <w:numPr>
          <w:ilvl w:val="0"/>
          <w:numId w:val="20"/>
        </w:numPr>
        <w:suppressAutoHyphens/>
        <w:spacing w:line="276" w:lineRule="auto"/>
        <w:contextualSpacing/>
        <w:jc w:val="both"/>
        <w:rPr>
          <w:rFonts w:ascii="Cambria" w:hAnsi="Cambria" w:cs="Tahoma"/>
          <w:lang w:val="de-DE"/>
        </w:rPr>
      </w:pPr>
      <w:r w:rsidRPr="00DD3801">
        <w:rPr>
          <w:rFonts w:ascii="Cambria" w:hAnsi="Cambria" w:cs="Tahoma"/>
          <w:lang w:val="de-DE"/>
        </w:rPr>
        <w:t>Doelen stellen en acties plannen.</w:t>
      </w:r>
    </w:p>
    <w:p w:rsidR="000C330F" w:rsidRPr="00DD3801" w:rsidRDefault="000C330F" w:rsidP="000C330F">
      <w:pPr>
        <w:contextualSpacing/>
        <w:jc w:val="both"/>
        <w:rPr>
          <w:rFonts w:ascii="Cambria" w:hAnsi="Cambria" w:cs="Tahoma"/>
          <w:lang w:val="de-DE"/>
        </w:rPr>
      </w:pPr>
    </w:p>
    <w:p w:rsidR="000C330F" w:rsidRPr="00DD3801" w:rsidRDefault="000C330F" w:rsidP="000C330F">
      <w:pPr>
        <w:contextualSpacing/>
        <w:jc w:val="both"/>
        <w:rPr>
          <w:rFonts w:ascii="Cambria" w:hAnsi="Cambria" w:cs="Tahoma"/>
          <w:lang w:val="de-DE"/>
        </w:rPr>
      </w:pPr>
      <w:r w:rsidRPr="00DD3801">
        <w:rPr>
          <w:rFonts w:ascii="Cambria" w:hAnsi="Cambria" w:cs="Tahoma"/>
          <w:b/>
          <w:lang w:val="de-DE"/>
        </w:rPr>
        <w:t>Hoe te gebruiken</w:t>
      </w:r>
      <w:r w:rsidRPr="00DD3801">
        <w:rPr>
          <w:rFonts w:ascii="Cambria" w:hAnsi="Cambria" w:cs="Tahoma"/>
          <w:lang w:val="de-DE"/>
        </w:rPr>
        <w:t>:</w:t>
      </w:r>
    </w:p>
    <w:p w:rsidR="000C330F" w:rsidRPr="008641EB" w:rsidRDefault="000C330F" w:rsidP="000C330F">
      <w:pPr>
        <w:contextualSpacing/>
        <w:jc w:val="both"/>
        <w:rPr>
          <w:rFonts w:ascii="Cambria" w:hAnsi="Cambria" w:cs="Tahoma"/>
          <w:lang w:val="en-US"/>
        </w:rPr>
      </w:pPr>
      <w:r w:rsidRPr="008641EB">
        <w:rPr>
          <w:rFonts w:ascii="Cambria" w:hAnsi="Cambria" w:cs="Tahoma"/>
          <w:lang w:val="en-US"/>
        </w:rPr>
        <w:t>De ment</w:t>
      </w:r>
      <w:r w:rsidR="008641EB">
        <w:rPr>
          <w:rFonts w:ascii="Cambria" w:hAnsi="Cambria" w:cs="Tahoma"/>
          <w:lang w:val="en-US"/>
        </w:rPr>
        <w:t xml:space="preserve">ee </w:t>
      </w:r>
      <w:r w:rsidRPr="008641EB">
        <w:rPr>
          <w:rFonts w:ascii="Cambria" w:hAnsi="Cambria" w:cs="Tahoma"/>
          <w:lang w:val="en-US"/>
        </w:rPr>
        <w:t xml:space="preserve">vult het blad in en stuurt </w:t>
      </w:r>
      <w:r w:rsidR="008641EB" w:rsidRPr="008641EB">
        <w:rPr>
          <w:rFonts w:ascii="Cambria" w:hAnsi="Cambria" w:cs="Tahoma"/>
          <w:lang w:val="en-US"/>
        </w:rPr>
        <w:t xml:space="preserve">het </w:t>
      </w:r>
      <w:r w:rsidRPr="008641EB">
        <w:rPr>
          <w:rFonts w:ascii="Cambria" w:hAnsi="Cambria" w:cs="Tahoma"/>
          <w:lang w:val="en-US"/>
        </w:rPr>
        <w:t xml:space="preserve">door aan de leerkracht na elke bijeenkomst face-to-face of Skype-sessie. </w:t>
      </w:r>
    </w:p>
    <w:p w:rsidR="008641EB" w:rsidRPr="008641EB" w:rsidRDefault="008641EB" w:rsidP="002B6AFD">
      <w:pPr>
        <w:contextualSpacing/>
        <w:jc w:val="both"/>
        <w:rPr>
          <w:rFonts w:ascii="Cambria" w:hAnsi="Cambria" w:cs="Tahoma"/>
        </w:rPr>
      </w:pPr>
      <w:r w:rsidRPr="008641EB">
        <w:rPr>
          <w:rFonts w:ascii="Cambria" w:hAnsi="Cambria" w:cs="Tahoma"/>
        </w:rPr>
        <w:t>Indien de mentee dit niet alleen kan verzinnen, dan helpt hem de mentor of vult het de mentor direct in door de mentee te interviewen.</w:t>
      </w:r>
    </w:p>
    <w:p w:rsidR="007D5ACB" w:rsidRPr="002B6AFD" w:rsidRDefault="007D5ACB" w:rsidP="002B6AFD">
      <w:pPr>
        <w:contextualSpacing/>
        <w:jc w:val="both"/>
        <w:rPr>
          <w:rFonts w:ascii="Cambria" w:hAnsi="Cambria" w:cs="Tahoma"/>
          <w:lang w:val="bg-BG"/>
        </w:rPr>
      </w:pPr>
    </w:p>
    <w:p w:rsidR="007D5ACB" w:rsidRPr="00443186" w:rsidRDefault="007D5ACB" w:rsidP="00443186">
      <w:pPr>
        <w:tabs>
          <w:tab w:val="left" w:pos="7320"/>
        </w:tabs>
        <w:contextualSpacing/>
        <w:jc w:val="both"/>
        <w:rPr>
          <w:rFonts w:ascii="Cambria" w:hAnsi="Cambria" w:cs="Tahoma"/>
        </w:rPr>
      </w:pPr>
      <w:r w:rsidRPr="00443186">
        <w:rPr>
          <w:rFonts w:ascii="Cambria" w:hAnsi="Cambria" w:cs="Tahoma"/>
        </w:rPr>
        <w:br w:type="page"/>
      </w:r>
    </w:p>
    <w:p w:rsidR="007D5ACB" w:rsidRPr="00443186" w:rsidRDefault="007D5AC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en-GB"/>
        </w:rPr>
      </w:pPr>
    </w:p>
    <w:p w:rsidR="007D5ACB" w:rsidRPr="00B002EC" w:rsidRDefault="008641EB"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bg-BG"/>
        </w:rPr>
      </w:pPr>
      <w:r>
        <w:rPr>
          <w:rFonts w:ascii="Cambria" w:hAnsi="Cambria"/>
          <w:lang w:val="en-GB"/>
        </w:rPr>
        <w:t>B</w:t>
      </w:r>
      <w:r w:rsidR="007D5ACB" w:rsidRPr="003E2049">
        <w:rPr>
          <w:rFonts w:ascii="Cambria" w:hAnsi="Cambria"/>
          <w:lang w:val="de-DE"/>
        </w:rPr>
        <w:t xml:space="preserve"> </w:t>
      </w:r>
      <w:r w:rsidR="00F45109">
        <w:rPr>
          <w:rFonts w:ascii="Cambria" w:hAnsi="Cambria"/>
          <w:lang w:val="bg-BG"/>
        </w:rPr>
        <w:t>LOGBOEK</w:t>
      </w:r>
      <w:r w:rsidR="00E710FA">
        <w:rPr>
          <w:rFonts w:ascii="Cambria" w:hAnsi="Cambria"/>
          <w:lang w:val="bg-BG"/>
        </w:rPr>
        <w:t xml:space="preserve"> VAN DE MENTEE</w:t>
      </w:r>
    </w:p>
    <w:p w:rsidR="007D5ACB" w:rsidRPr="003E2049" w:rsidRDefault="00697CC8" w:rsidP="00443186">
      <w:pPr>
        <w:pStyle w:val="Title"/>
        <w:pBdr>
          <w:top w:val="none" w:sz="0" w:space="0" w:color="auto"/>
          <w:left w:val="none" w:sz="0" w:space="0" w:color="auto"/>
          <w:bottom w:val="none" w:sz="0" w:space="0" w:color="auto"/>
          <w:right w:val="none" w:sz="0" w:space="0" w:color="auto"/>
        </w:pBdr>
        <w:spacing w:line="276" w:lineRule="auto"/>
        <w:contextualSpacing/>
        <w:jc w:val="both"/>
        <w:rPr>
          <w:rFonts w:ascii="Cambria" w:hAnsi="Cambria"/>
          <w:lang w:val="de-DE"/>
        </w:rPr>
      </w:pPr>
      <w:r w:rsidRPr="003E2049">
        <w:rPr>
          <w:rFonts w:ascii="Cambria" w:hAnsi="Cambria"/>
          <w:lang w:val="de-DE"/>
        </w:rPr>
        <w:t>[NAAM VAN DE MENTEE]</w:t>
      </w:r>
      <w:r w:rsidR="007D5ACB" w:rsidRPr="003E2049">
        <w:rPr>
          <w:rFonts w:ascii="Cambria" w:hAnsi="Cambria"/>
          <w:lang w:val="de-DE"/>
        </w:rPr>
        <w:t xml:space="preserve"> ___________________</w:t>
      </w:r>
    </w:p>
    <w:p w:rsidR="007D5ACB" w:rsidRPr="003E2049" w:rsidRDefault="007D5ACB" w:rsidP="00443186">
      <w:pPr>
        <w:contextualSpacing/>
        <w:jc w:val="both"/>
        <w:rPr>
          <w:rFonts w:ascii="Cambria" w:hAnsi="Cambria" w:cs="Tahoma"/>
          <w:lang w:val="de-DE"/>
        </w:rPr>
      </w:pPr>
    </w:p>
    <w:p w:rsidR="007D5ACB" w:rsidRPr="003E2049" w:rsidRDefault="008641EB" w:rsidP="00443186">
      <w:pPr>
        <w:tabs>
          <w:tab w:val="left" w:leader="dot" w:pos="8505"/>
        </w:tabs>
        <w:contextualSpacing/>
        <w:jc w:val="both"/>
        <w:rPr>
          <w:rFonts w:ascii="Cambria" w:hAnsi="Cambria" w:cs="Tahoma"/>
          <w:b/>
          <w:i/>
          <w:lang w:val="de-DE"/>
        </w:rPr>
      </w:pPr>
      <w:r w:rsidRPr="008641EB">
        <w:rPr>
          <w:rFonts w:ascii="Cambria" w:hAnsi="Cambria" w:cs="Tahoma"/>
          <w:b/>
          <w:i/>
          <w:lang w:val="de-DE"/>
        </w:rPr>
        <w:t>Eerste deel</w:t>
      </w:r>
    </w:p>
    <w:p w:rsidR="007D5ACB" w:rsidRPr="003E2049" w:rsidRDefault="00182045" w:rsidP="00443186">
      <w:pPr>
        <w:contextualSpacing/>
        <w:jc w:val="both"/>
        <w:rPr>
          <w:rFonts w:ascii="Cambria" w:hAnsi="Cambria" w:cs="Tahoma"/>
          <w:lang w:val="de-DE"/>
        </w:rPr>
      </w:pPr>
      <w:r w:rsidRPr="003E2049">
        <w:rPr>
          <w:rFonts w:ascii="Cambria" w:hAnsi="Cambria" w:cs="Tahoma"/>
          <w:lang w:val="de-DE"/>
        </w:rPr>
        <w:t>Datum van de bijeenkomst:</w:t>
      </w:r>
      <w:r w:rsidR="007D5ACB" w:rsidRPr="003E2049">
        <w:rPr>
          <w:rFonts w:ascii="Cambria" w:hAnsi="Cambria" w:cs="Tahoma"/>
          <w:lang w:val="de-DE"/>
        </w:rPr>
        <w:t>____________________</w:t>
      </w:r>
      <w:r w:rsidR="0050452D" w:rsidRPr="003E2049">
        <w:rPr>
          <w:rFonts w:ascii="Cambria" w:hAnsi="Cambria" w:cs="Tahoma"/>
          <w:lang w:val="de-DE"/>
        </w:rPr>
        <w:t>____________________________</w:t>
      </w:r>
    </w:p>
    <w:p w:rsidR="007D5ACB" w:rsidRPr="003E2049" w:rsidRDefault="008641EB" w:rsidP="00443186">
      <w:pPr>
        <w:pStyle w:val="p6"/>
        <w:spacing w:line="276" w:lineRule="auto"/>
        <w:ind w:left="0"/>
        <w:contextualSpacing/>
        <w:jc w:val="both"/>
        <w:rPr>
          <w:rFonts w:ascii="Cambria" w:hAnsi="Cambria" w:cs="Tahoma"/>
          <w:b/>
          <w:lang w:val="de-DE"/>
        </w:rPr>
      </w:pPr>
      <w:r>
        <w:rPr>
          <w:rFonts w:ascii="Cambria" w:hAnsi="Cambria" w:cs="Tahoma"/>
          <w:b/>
          <w:lang w:val="en-GB"/>
        </w:rPr>
        <w:t>Wat is gebeurd tijdens de sessie</w:t>
      </w:r>
      <w:r w:rsidR="007D5ACB" w:rsidRPr="003E2049">
        <w:rPr>
          <w:rFonts w:ascii="Cambria" w:hAnsi="Cambria" w:cs="Tahoma"/>
          <w:b/>
          <w:lang w:val="de-DE"/>
        </w:rPr>
        <w:t>?</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pStyle w:val="p6"/>
        <w:spacing w:line="276" w:lineRule="auto"/>
        <w:ind w:left="0"/>
        <w:contextualSpacing/>
        <w:jc w:val="both"/>
        <w:rPr>
          <w:rFonts w:ascii="Cambria" w:hAnsi="Cambria" w:cs="Tahoma"/>
          <w:lang w:val="de-DE"/>
        </w:rPr>
      </w:pPr>
    </w:p>
    <w:p w:rsidR="007D5ACB" w:rsidRPr="003E2049" w:rsidRDefault="008641EB" w:rsidP="00443186">
      <w:pPr>
        <w:tabs>
          <w:tab w:val="left" w:pos="1780"/>
          <w:tab w:val="left" w:pos="2060"/>
        </w:tabs>
        <w:contextualSpacing/>
        <w:jc w:val="both"/>
        <w:rPr>
          <w:rFonts w:ascii="Cambria" w:hAnsi="Cambria" w:cs="Tahoma"/>
          <w:b/>
          <w:lang w:val="de-DE" w:eastAsia="ar-SA"/>
        </w:rPr>
      </w:pPr>
      <w:r>
        <w:rPr>
          <w:rFonts w:ascii="Cambria" w:hAnsi="Cambria" w:cs="Tahoma"/>
          <w:b/>
          <w:lang w:eastAsia="ar-SA"/>
        </w:rPr>
        <w:t>Wat denk ik over de activiteiten</w:t>
      </w:r>
      <w:r w:rsidR="007D5ACB" w:rsidRPr="003E2049">
        <w:rPr>
          <w:rFonts w:ascii="Cambria" w:hAnsi="Cambria" w:cs="Tahoma"/>
          <w:b/>
          <w:lang w:val="de-DE" w:eastAsia="ar-SA"/>
        </w:rPr>
        <w:t xml:space="preserve">? </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pStyle w:val="p6"/>
        <w:spacing w:line="276" w:lineRule="auto"/>
        <w:ind w:left="0"/>
        <w:contextualSpacing/>
        <w:jc w:val="both"/>
        <w:rPr>
          <w:rFonts w:ascii="Cambria" w:hAnsi="Cambria" w:cs="Tahoma"/>
          <w:lang w:val="de-DE"/>
        </w:rPr>
      </w:pPr>
    </w:p>
    <w:p w:rsidR="007D5ACB" w:rsidRPr="00427131" w:rsidRDefault="00427131" w:rsidP="00443186">
      <w:pPr>
        <w:tabs>
          <w:tab w:val="left" w:pos="1780"/>
          <w:tab w:val="left" w:pos="2060"/>
        </w:tabs>
        <w:contextualSpacing/>
        <w:jc w:val="both"/>
        <w:rPr>
          <w:rFonts w:ascii="Cambria" w:hAnsi="Cambria" w:cs="Tahoma"/>
          <w:b/>
        </w:rPr>
      </w:pPr>
      <w:r w:rsidRPr="00427131">
        <w:rPr>
          <w:rFonts w:ascii="Cambria" w:hAnsi="Cambria" w:cs="Tahoma"/>
          <w:b/>
        </w:rPr>
        <w:t>Wat wou ik graag verduidelijken met mijn mentor</w:t>
      </w:r>
      <w:r w:rsidR="007D5ACB" w:rsidRPr="00427131">
        <w:rPr>
          <w:rFonts w:ascii="Cambria" w:hAnsi="Cambria" w:cs="Tahoma"/>
          <w:b/>
        </w:rPr>
        <w:t>?</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pStyle w:val="p6"/>
        <w:spacing w:line="276" w:lineRule="auto"/>
        <w:ind w:left="0"/>
        <w:contextualSpacing/>
        <w:jc w:val="both"/>
        <w:rPr>
          <w:rFonts w:ascii="Cambria" w:hAnsi="Cambria" w:cs="Tahoma"/>
          <w:lang w:val="de-DE"/>
        </w:rPr>
      </w:pPr>
    </w:p>
    <w:p w:rsidR="00FF504A" w:rsidRPr="003E2049" w:rsidRDefault="00427131" w:rsidP="00443186">
      <w:pPr>
        <w:tabs>
          <w:tab w:val="left" w:pos="1780"/>
          <w:tab w:val="left" w:pos="2060"/>
        </w:tabs>
        <w:contextualSpacing/>
        <w:jc w:val="both"/>
        <w:rPr>
          <w:rFonts w:ascii="Cambria" w:hAnsi="Cambria" w:cs="Tahoma"/>
          <w:b/>
          <w:lang w:val="de-DE"/>
        </w:rPr>
      </w:pPr>
      <w:r>
        <w:rPr>
          <w:rFonts w:ascii="Cambria" w:hAnsi="Cambria" w:cs="Tahoma"/>
          <w:b/>
        </w:rPr>
        <w:t>Opmerkingen</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tabs>
          <w:tab w:val="left" w:pos="1780"/>
          <w:tab w:val="left" w:pos="2060"/>
        </w:tabs>
        <w:contextualSpacing/>
        <w:jc w:val="both"/>
        <w:rPr>
          <w:rFonts w:ascii="Cambria" w:hAnsi="Cambria" w:cs="Tahoma"/>
          <w:lang w:val="de-DE"/>
        </w:rPr>
      </w:pPr>
      <w:r w:rsidRPr="003E2049">
        <w:rPr>
          <w:rFonts w:ascii="Cambria" w:hAnsi="Cambria" w:cs="Tahoma"/>
          <w:lang w:val="de-DE"/>
        </w:rPr>
        <w:t>_________________________________________________________________________</w:t>
      </w:r>
    </w:p>
    <w:p w:rsidR="007D5ACB" w:rsidRPr="003E2049" w:rsidRDefault="007D5ACB" w:rsidP="00443186">
      <w:pPr>
        <w:pStyle w:val="p6"/>
        <w:spacing w:line="276" w:lineRule="auto"/>
        <w:ind w:left="0"/>
        <w:contextualSpacing/>
        <w:jc w:val="both"/>
        <w:rPr>
          <w:rFonts w:ascii="Cambria" w:hAnsi="Cambria" w:cs="Tahoma"/>
          <w:lang w:val="de-DE"/>
        </w:rPr>
      </w:pPr>
    </w:p>
    <w:p w:rsidR="00427131" w:rsidRPr="003E2049" w:rsidRDefault="00427131" w:rsidP="00427131">
      <w:pPr>
        <w:contextualSpacing/>
        <w:jc w:val="both"/>
        <w:rPr>
          <w:rFonts w:ascii="Cambria" w:hAnsi="Cambria" w:cs="Tahoma"/>
          <w:lang w:val="de-DE"/>
        </w:rPr>
      </w:pPr>
      <w:r>
        <w:rPr>
          <w:rFonts w:ascii="Cambria" w:hAnsi="Cambria" w:cs="Tahoma"/>
          <w:u w:val="single"/>
          <w:lang w:val="de-DE"/>
        </w:rPr>
        <w:t>Andere vragen</w:t>
      </w:r>
      <w:r w:rsidRPr="00710C44">
        <w:rPr>
          <w:rFonts w:ascii="Cambria" w:hAnsi="Cambria" w:cs="Tahoma"/>
          <w:u w:val="single"/>
          <w:lang w:val="de-DE"/>
        </w:rPr>
        <w:t xml:space="preserve"> </w:t>
      </w:r>
      <w:r w:rsidRPr="00710C44">
        <w:rPr>
          <w:rFonts w:ascii="Cambria" w:hAnsi="Cambria" w:cs="Tahoma"/>
          <w:lang w:val="de-DE"/>
        </w:rPr>
        <w:t>(</w:t>
      </w:r>
      <w:r>
        <w:rPr>
          <w:rFonts w:ascii="Cambria" w:hAnsi="Cambria" w:cs="Tahoma"/>
          <w:lang w:val="de-DE"/>
        </w:rPr>
        <w:t>gegevens</w:t>
      </w:r>
      <w:r w:rsidRPr="000979F1">
        <w:rPr>
          <w:rFonts w:ascii="Cambria" w:hAnsi="Cambria" w:cs="Tahoma"/>
          <w:lang w:val="de-DE"/>
        </w:rPr>
        <w:t>, vragen en inhoud van het gesprek) (</w:t>
      </w:r>
      <w:r>
        <w:rPr>
          <w:rFonts w:ascii="Cambria" w:hAnsi="Cambria" w:cs="Tahoma"/>
          <w:lang w:val="de-DE"/>
        </w:rPr>
        <w:t>aantekeningen</w:t>
      </w:r>
      <w:r w:rsidRPr="000979F1">
        <w:rPr>
          <w:rFonts w:ascii="Cambria" w:hAnsi="Cambria" w:cs="Tahoma"/>
          <w:lang w:val="de-DE"/>
        </w:rPr>
        <w:t xml:space="preserve"> voor toekomstige bijeenkomsten</w:t>
      </w:r>
      <w:r>
        <w:rPr>
          <w:rFonts w:ascii="Cambria" w:hAnsi="Cambria" w:cs="Tahoma"/>
          <w:lang w:val="de-DE"/>
        </w:rPr>
        <w:t>)</w:t>
      </w:r>
      <w:r w:rsidRPr="003E2049">
        <w:rPr>
          <w:rFonts w:ascii="Cambria" w:hAnsi="Cambria" w:cs="Tahoma"/>
          <w:lang w:val="de-DE"/>
        </w:rPr>
        <w:t>:</w:t>
      </w:r>
    </w:p>
    <w:p w:rsidR="007D5ACB" w:rsidRPr="003E2049" w:rsidRDefault="007D5ACB" w:rsidP="00443186">
      <w:pPr>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tabs>
          <w:tab w:val="left" w:pos="7320"/>
        </w:tabs>
        <w:contextualSpacing/>
        <w:jc w:val="both"/>
        <w:rPr>
          <w:rFonts w:ascii="Cambria" w:hAnsi="Cambria" w:cs="Tahoma"/>
          <w:lang w:val="de-DE"/>
        </w:rPr>
      </w:pPr>
      <w:r w:rsidRPr="003E2049">
        <w:rPr>
          <w:rFonts w:ascii="Cambria" w:hAnsi="Cambria" w:cs="Tahoma"/>
          <w:lang w:val="de-DE"/>
        </w:rPr>
        <w:t>…………………………………………………………………………………………………………………………</w:t>
      </w:r>
    </w:p>
    <w:p w:rsidR="007D5ACB" w:rsidRPr="003E2049" w:rsidRDefault="007D5ACB" w:rsidP="00443186">
      <w:pPr>
        <w:tabs>
          <w:tab w:val="left" w:leader="dot" w:pos="8505"/>
        </w:tabs>
        <w:contextualSpacing/>
        <w:jc w:val="both"/>
        <w:rPr>
          <w:rFonts w:ascii="Cambria" w:hAnsi="Cambria" w:cs="Tahoma"/>
          <w:lang w:val="de-DE"/>
        </w:rPr>
      </w:pPr>
      <w:r w:rsidRPr="003E2049">
        <w:rPr>
          <w:rFonts w:ascii="Cambria" w:hAnsi="Cambria" w:cs="Tahoma"/>
          <w:lang w:val="de-DE"/>
        </w:rPr>
        <w:br w:type="page"/>
      </w:r>
    </w:p>
    <w:p w:rsidR="007D5ACB" w:rsidRPr="003E2049" w:rsidRDefault="00427131" w:rsidP="00443186">
      <w:pPr>
        <w:tabs>
          <w:tab w:val="left" w:leader="dot" w:pos="8505"/>
        </w:tabs>
        <w:contextualSpacing/>
        <w:jc w:val="both"/>
        <w:rPr>
          <w:rFonts w:ascii="Cambria" w:hAnsi="Cambria" w:cs="Tahoma"/>
          <w:b/>
          <w:i/>
          <w:lang w:val="de-DE"/>
        </w:rPr>
      </w:pPr>
      <w:r w:rsidRPr="00427131">
        <w:rPr>
          <w:rFonts w:ascii="Cambria" w:hAnsi="Cambria" w:cs="Tahoma"/>
          <w:b/>
          <w:i/>
          <w:lang w:val="de-DE"/>
        </w:rPr>
        <w:lastRenderedPageBreak/>
        <w:t>Tweede deel</w:t>
      </w:r>
    </w:p>
    <w:p w:rsidR="00427131" w:rsidRPr="00427131" w:rsidRDefault="00427131" w:rsidP="00427131">
      <w:pPr>
        <w:pStyle w:val="Heading1"/>
        <w:suppressAutoHyphens/>
        <w:contextualSpacing/>
        <w:jc w:val="both"/>
        <w:rPr>
          <w:rFonts w:ascii="Cambria" w:hAnsi="Cambria" w:cs="Tahoma"/>
          <w:b w:val="0"/>
          <w:szCs w:val="24"/>
          <w:lang w:val="de-DE"/>
        </w:rPr>
      </w:pPr>
      <w:r w:rsidRPr="00427131">
        <w:rPr>
          <w:rFonts w:ascii="Cambria" w:hAnsi="Cambria" w:cs="Tahoma"/>
          <w:b w:val="0"/>
          <w:szCs w:val="24"/>
          <w:lang w:val="de-DE"/>
        </w:rPr>
        <w:t>Kwalitatieve en kwantitatieve monitoring, die via e-mail wordt gestuurd naar de projectcoördinator / coördinator die verantwoordelijk is voor de monitoring.</w:t>
      </w:r>
    </w:p>
    <w:p w:rsidR="00427131" w:rsidRPr="00427131" w:rsidRDefault="00427131" w:rsidP="00427131">
      <w:pPr>
        <w:pStyle w:val="Heading1"/>
        <w:suppressAutoHyphens/>
        <w:contextualSpacing/>
        <w:jc w:val="both"/>
        <w:rPr>
          <w:rFonts w:ascii="Cambria" w:hAnsi="Cambria" w:cs="Tahoma"/>
          <w:b w:val="0"/>
          <w:szCs w:val="24"/>
          <w:lang w:val="de-DE"/>
        </w:rPr>
      </w:pPr>
      <w:r w:rsidRPr="00427131">
        <w:rPr>
          <w:rFonts w:ascii="Cambria" w:hAnsi="Cambria" w:cs="Tahoma"/>
          <w:b w:val="0"/>
          <w:szCs w:val="24"/>
          <w:lang w:val="de-DE"/>
        </w:rPr>
        <w:t>Datum van de bijeenkomst: _______________________________________________</w:t>
      </w:r>
    </w:p>
    <w:p w:rsidR="00427131" w:rsidRPr="00427131" w:rsidRDefault="00427131" w:rsidP="00427131">
      <w:pPr>
        <w:tabs>
          <w:tab w:val="left" w:leader="dot" w:pos="8505"/>
        </w:tabs>
        <w:contextualSpacing/>
        <w:jc w:val="both"/>
        <w:rPr>
          <w:rFonts w:ascii="Cambria" w:hAnsi="Cambria" w:cs="Tahoma"/>
          <w:lang w:val="de-DE"/>
        </w:rPr>
      </w:pPr>
    </w:p>
    <w:p w:rsidR="00427131" w:rsidRPr="00427131" w:rsidRDefault="00427131" w:rsidP="00427131">
      <w:pPr>
        <w:tabs>
          <w:tab w:val="left" w:leader="dot" w:pos="8505"/>
        </w:tabs>
        <w:contextualSpacing/>
        <w:jc w:val="both"/>
        <w:rPr>
          <w:rFonts w:ascii="Cambria" w:hAnsi="Cambria" w:cs="Tahoma"/>
          <w:lang w:val="de-DE"/>
        </w:rPr>
      </w:pPr>
      <w:r w:rsidRPr="00427131">
        <w:rPr>
          <w:rFonts w:ascii="Cambria" w:hAnsi="Cambria" w:cs="Tahoma"/>
          <w:b/>
          <w:lang w:val="de-DE"/>
        </w:rPr>
        <w:t xml:space="preserve">Gebruikt blad </w:t>
      </w:r>
      <w:r w:rsidRPr="00427131">
        <w:rPr>
          <w:rFonts w:ascii="Cambria" w:hAnsi="Cambria" w:cs="Tahoma"/>
          <w:lang w:val="de-DE"/>
        </w:rPr>
        <w:t>(</w:t>
      </w:r>
      <w:r w:rsidRPr="00427131">
        <w:rPr>
          <w:rFonts w:ascii="Cambria" w:hAnsi="Cambria" w:cs="Tahoma"/>
          <w:i/>
          <w:lang w:val="de-DE"/>
        </w:rPr>
        <w:t>geef aan welk blad i.v.t.</w:t>
      </w:r>
      <w:r w:rsidRPr="00427131">
        <w:rPr>
          <w:rFonts w:ascii="Cambria" w:hAnsi="Cambria" w:cs="Tahoma"/>
          <w:lang w:val="de-DE"/>
        </w:rPr>
        <w:t>):</w:t>
      </w:r>
    </w:p>
    <w:p w:rsidR="00427131" w:rsidRPr="003E2049" w:rsidRDefault="00427131" w:rsidP="00427131">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427131" w:rsidRPr="003E2049" w:rsidRDefault="00427131" w:rsidP="00427131">
      <w:pPr>
        <w:tabs>
          <w:tab w:val="left" w:leader="dot" w:pos="8505"/>
        </w:tabs>
        <w:contextualSpacing/>
        <w:jc w:val="both"/>
        <w:rPr>
          <w:rFonts w:ascii="Cambria" w:hAnsi="Cambria" w:cs="Tahoma"/>
          <w:lang w:val="de-DE"/>
        </w:rPr>
      </w:pPr>
    </w:p>
    <w:p w:rsidR="00427131" w:rsidRPr="003E2049" w:rsidRDefault="00427131" w:rsidP="00427131">
      <w:pPr>
        <w:tabs>
          <w:tab w:val="left" w:leader="dot" w:pos="8505"/>
        </w:tabs>
        <w:contextualSpacing/>
        <w:jc w:val="both"/>
        <w:rPr>
          <w:rFonts w:ascii="Cambria" w:hAnsi="Cambria" w:cs="Tahoma"/>
          <w:lang w:val="de-DE"/>
        </w:rPr>
      </w:pPr>
      <w:r w:rsidRPr="00396545">
        <w:rPr>
          <w:rFonts w:ascii="Cambria" w:hAnsi="Cambria" w:cs="Tahoma"/>
          <w:b/>
          <w:lang w:val="de-DE"/>
        </w:rPr>
        <w:t>Moeilijkheden die tijdens het traject zijn ondervonden</w:t>
      </w:r>
      <w:r w:rsidRPr="00396545">
        <w:rPr>
          <w:rFonts w:ascii="Cambria" w:hAnsi="Cambria" w:cs="Tahoma"/>
          <w:i/>
          <w:lang w:val="de-DE"/>
        </w:rPr>
        <w:t xml:space="preserve"> [specificee</w:t>
      </w:r>
      <w:r>
        <w:rPr>
          <w:rFonts w:ascii="Cambria" w:hAnsi="Cambria" w:cs="Tahoma"/>
          <w:i/>
          <w:lang w:val="de-DE"/>
        </w:rPr>
        <w:t>r</w:t>
      </w:r>
      <w:r w:rsidRPr="00396545">
        <w:rPr>
          <w:rFonts w:ascii="Cambria" w:hAnsi="Cambria" w:cs="Tahoma"/>
          <w:i/>
          <w:lang w:val="de-DE"/>
        </w:rPr>
        <w:t xml:space="preserve"> welke]</w:t>
      </w:r>
    </w:p>
    <w:p w:rsidR="00427131" w:rsidRPr="003E2049" w:rsidRDefault="00427131" w:rsidP="00427131">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427131" w:rsidRPr="003E2049" w:rsidRDefault="00427131" w:rsidP="00427131">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427131" w:rsidRPr="003E2049" w:rsidRDefault="00427131" w:rsidP="00427131">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427131" w:rsidRPr="003E2049" w:rsidRDefault="00427131" w:rsidP="00427131">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427131" w:rsidRPr="003E2049" w:rsidRDefault="00427131" w:rsidP="00427131">
      <w:pPr>
        <w:tabs>
          <w:tab w:val="left" w:leader="dot" w:pos="8505"/>
        </w:tabs>
        <w:contextualSpacing/>
        <w:jc w:val="both"/>
        <w:rPr>
          <w:rFonts w:ascii="Cambria" w:hAnsi="Cambria" w:cs="Tahoma"/>
          <w:lang w:val="de-DE"/>
        </w:rPr>
      </w:pPr>
    </w:p>
    <w:p w:rsidR="00427131" w:rsidRPr="003E2049" w:rsidRDefault="00427131" w:rsidP="00427131">
      <w:pPr>
        <w:tabs>
          <w:tab w:val="left" w:leader="dot" w:pos="8505"/>
        </w:tabs>
        <w:contextualSpacing/>
        <w:jc w:val="both"/>
        <w:rPr>
          <w:rFonts w:ascii="Cambria" w:hAnsi="Cambria" w:cs="Tahoma"/>
          <w:lang w:val="de-DE"/>
        </w:rPr>
      </w:pPr>
      <w:r w:rsidRPr="00396545">
        <w:rPr>
          <w:rFonts w:ascii="Cambria" w:hAnsi="Cambria" w:cs="Tahoma"/>
          <w:b/>
          <w:lang w:val="de-DE"/>
        </w:rPr>
        <w:t>De relatie versterken</w:t>
      </w:r>
      <w:r w:rsidRPr="003E2049">
        <w:rPr>
          <w:rFonts w:ascii="Cambria" w:hAnsi="Cambria" w:cs="Tahoma"/>
          <w:b/>
          <w:lang w:val="de-DE"/>
        </w:rPr>
        <w:t xml:space="preserve"> [</w:t>
      </w:r>
      <w:r w:rsidRPr="00396545">
        <w:rPr>
          <w:rFonts w:ascii="Cambria" w:hAnsi="Cambria" w:cs="Tahoma"/>
          <w:i/>
          <w:lang w:val="de-DE"/>
        </w:rPr>
        <w:t>specificee</w:t>
      </w:r>
      <w:r>
        <w:rPr>
          <w:rFonts w:ascii="Cambria" w:hAnsi="Cambria" w:cs="Tahoma"/>
          <w:i/>
          <w:lang w:val="de-DE"/>
        </w:rPr>
        <w:t>r</w:t>
      </w:r>
      <w:r w:rsidRPr="00396545">
        <w:rPr>
          <w:rFonts w:ascii="Cambria" w:hAnsi="Cambria" w:cs="Tahoma"/>
          <w:i/>
          <w:lang w:val="de-DE"/>
        </w:rPr>
        <w:t xml:space="preserve"> welke</w:t>
      </w:r>
      <w:r w:rsidRPr="003E2049">
        <w:rPr>
          <w:rFonts w:ascii="Cambria" w:hAnsi="Cambria" w:cs="Tahoma"/>
          <w:lang w:val="de-DE"/>
        </w:rPr>
        <w:t>]</w:t>
      </w:r>
    </w:p>
    <w:p w:rsidR="00427131" w:rsidRPr="003E2049" w:rsidRDefault="00427131" w:rsidP="00427131">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427131" w:rsidRPr="003E2049" w:rsidRDefault="00427131" w:rsidP="00427131">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427131" w:rsidRPr="003E2049" w:rsidRDefault="00427131" w:rsidP="00427131">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427131" w:rsidRPr="003E2049" w:rsidRDefault="00427131" w:rsidP="00427131">
      <w:pPr>
        <w:tabs>
          <w:tab w:val="left" w:leader="dot" w:pos="8505"/>
        </w:tabs>
        <w:contextualSpacing/>
        <w:jc w:val="both"/>
        <w:rPr>
          <w:rFonts w:ascii="Cambria" w:hAnsi="Cambria" w:cs="Tahoma"/>
          <w:lang w:val="de-DE"/>
        </w:rPr>
      </w:pPr>
      <w:r w:rsidRPr="003E2049">
        <w:rPr>
          <w:rFonts w:ascii="Cambria" w:hAnsi="Cambria" w:cs="Tahoma"/>
          <w:lang w:val="de-DE"/>
        </w:rPr>
        <w:t>_______________________________________________________________________</w:t>
      </w:r>
    </w:p>
    <w:p w:rsidR="00427131" w:rsidRPr="003E2049" w:rsidRDefault="00427131" w:rsidP="00427131">
      <w:pPr>
        <w:tabs>
          <w:tab w:val="left" w:leader="dot" w:pos="8505"/>
        </w:tabs>
        <w:contextualSpacing/>
        <w:jc w:val="both"/>
        <w:rPr>
          <w:rFonts w:ascii="Cambria" w:hAnsi="Cambria" w:cs="Tahoma"/>
          <w:lang w:val="de-DE"/>
        </w:rPr>
      </w:pPr>
    </w:p>
    <w:p w:rsidR="00427131" w:rsidRPr="003E2049" w:rsidRDefault="00427131" w:rsidP="00427131">
      <w:pPr>
        <w:contextualSpacing/>
        <w:jc w:val="both"/>
        <w:rPr>
          <w:rFonts w:ascii="Cambria" w:hAnsi="Cambria" w:cs="Tahoma"/>
          <w:lang w:val="de-DE"/>
        </w:rPr>
      </w:pPr>
      <w:r>
        <w:rPr>
          <w:rFonts w:ascii="Cambria" w:hAnsi="Cambria" w:cs="Tahoma"/>
          <w:u w:val="single"/>
          <w:lang w:val="de-DE"/>
        </w:rPr>
        <w:t>Andere vragen</w:t>
      </w:r>
      <w:r w:rsidRPr="00710C44">
        <w:rPr>
          <w:rFonts w:ascii="Cambria" w:hAnsi="Cambria" w:cs="Tahoma"/>
          <w:u w:val="single"/>
          <w:lang w:val="de-DE"/>
        </w:rPr>
        <w:t xml:space="preserve"> </w:t>
      </w:r>
      <w:r w:rsidRPr="00710C44">
        <w:rPr>
          <w:rFonts w:ascii="Cambria" w:hAnsi="Cambria" w:cs="Tahoma"/>
          <w:lang w:val="de-DE"/>
        </w:rPr>
        <w:t>(</w:t>
      </w:r>
      <w:r>
        <w:rPr>
          <w:rFonts w:ascii="Cambria" w:hAnsi="Cambria" w:cs="Tahoma"/>
          <w:lang w:val="de-DE"/>
        </w:rPr>
        <w:t>gegevens</w:t>
      </w:r>
      <w:r w:rsidRPr="000979F1">
        <w:rPr>
          <w:rFonts w:ascii="Cambria" w:hAnsi="Cambria" w:cs="Tahoma"/>
          <w:lang w:val="de-DE"/>
        </w:rPr>
        <w:t>, vragen en inhoud van het gesprek) (</w:t>
      </w:r>
      <w:r>
        <w:rPr>
          <w:rFonts w:ascii="Cambria" w:hAnsi="Cambria" w:cs="Tahoma"/>
          <w:lang w:val="de-DE"/>
        </w:rPr>
        <w:t>aantekeningen</w:t>
      </w:r>
      <w:r w:rsidRPr="000979F1">
        <w:rPr>
          <w:rFonts w:ascii="Cambria" w:hAnsi="Cambria" w:cs="Tahoma"/>
          <w:lang w:val="de-DE"/>
        </w:rPr>
        <w:t xml:space="preserve"> voor toekomstige bijeenkomsten</w:t>
      </w:r>
      <w:r>
        <w:rPr>
          <w:rFonts w:ascii="Cambria" w:hAnsi="Cambria" w:cs="Tahoma"/>
          <w:lang w:val="de-DE"/>
        </w:rPr>
        <w:t>)</w:t>
      </w:r>
      <w:r w:rsidRPr="003E2049">
        <w:rPr>
          <w:rFonts w:ascii="Cambria" w:hAnsi="Cambria" w:cs="Tahoma"/>
          <w:lang w:val="de-DE"/>
        </w:rPr>
        <w:t>:</w:t>
      </w:r>
    </w:p>
    <w:p w:rsidR="00427131" w:rsidRPr="003E2049" w:rsidRDefault="00427131" w:rsidP="00427131">
      <w:pPr>
        <w:contextualSpacing/>
        <w:jc w:val="both"/>
        <w:rPr>
          <w:rFonts w:ascii="Cambria" w:hAnsi="Cambria" w:cs="Tahoma"/>
          <w:lang w:val="de-DE"/>
        </w:rPr>
      </w:pPr>
      <w:r w:rsidRPr="003E2049">
        <w:rPr>
          <w:rFonts w:ascii="Cambria" w:hAnsi="Cambria" w:cs="Tahoma"/>
          <w:lang w:val="de-DE"/>
        </w:rPr>
        <w:t>………………………………………………………………………………………………………………</w:t>
      </w:r>
    </w:p>
    <w:p w:rsidR="00427131" w:rsidRPr="003E2049" w:rsidRDefault="00427131" w:rsidP="00427131">
      <w:pPr>
        <w:tabs>
          <w:tab w:val="left" w:pos="7320"/>
        </w:tabs>
        <w:contextualSpacing/>
        <w:jc w:val="both"/>
        <w:rPr>
          <w:rFonts w:ascii="Cambria" w:hAnsi="Cambria" w:cs="Tahoma"/>
          <w:lang w:val="de-DE"/>
        </w:rPr>
      </w:pPr>
      <w:r w:rsidRPr="003E2049">
        <w:rPr>
          <w:rFonts w:ascii="Cambria" w:hAnsi="Cambria" w:cs="Tahoma"/>
          <w:lang w:val="de-DE"/>
        </w:rPr>
        <w:t>…………………………………………………………………………………………………………………………</w:t>
      </w:r>
    </w:p>
    <w:p w:rsidR="00427131" w:rsidRPr="003E2049" w:rsidRDefault="00427131" w:rsidP="00427131">
      <w:pPr>
        <w:tabs>
          <w:tab w:val="left" w:pos="7320"/>
        </w:tabs>
        <w:contextualSpacing/>
        <w:jc w:val="both"/>
        <w:rPr>
          <w:rFonts w:ascii="Cambria" w:hAnsi="Cambria" w:cs="Tahoma"/>
          <w:lang w:val="de-DE"/>
        </w:rPr>
      </w:pPr>
    </w:p>
    <w:p w:rsidR="00427131" w:rsidRPr="003E2049" w:rsidRDefault="00427131" w:rsidP="00427131">
      <w:pPr>
        <w:contextualSpacing/>
        <w:jc w:val="both"/>
        <w:rPr>
          <w:rFonts w:ascii="Cambria" w:hAnsi="Cambria" w:cs="Tahoma"/>
          <w:lang w:val="de-DE"/>
        </w:rPr>
      </w:pPr>
      <w:r w:rsidRPr="003E2049">
        <w:rPr>
          <w:rFonts w:ascii="Cambria" w:hAnsi="Cambria" w:cs="Tahoma"/>
          <w:lang w:val="de-DE"/>
        </w:rPr>
        <w:br w:type="page"/>
      </w:r>
    </w:p>
    <w:p w:rsidR="007D5ACB" w:rsidRPr="009633C1" w:rsidRDefault="00427131" w:rsidP="009115D8">
      <w:pPr>
        <w:pStyle w:val="NormalWeb"/>
        <w:numPr>
          <w:ilvl w:val="0"/>
          <w:numId w:val="26"/>
        </w:numPr>
        <w:jc w:val="both"/>
        <w:rPr>
          <w:rStyle w:val="Strong"/>
          <w:rFonts w:ascii="Cambria" w:eastAsia="SimSun" w:hAnsi="Cambria" w:cs="Tahoma"/>
          <w:sz w:val="32"/>
          <w:szCs w:val="32"/>
          <w:lang w:val="bg-BG"/>
        </w:rPr>
      </w:pPr>
      <w:r>
        <w:rPr>
          <w:rStyle w:val="Strong"/>
          <w:rFonts w:ascii="Cambria" w:eastAsia="SimSun" w:hAnsi="Cambria" w:cs="Tahoma"/>
          <w:sz w:val="32"/>
          <w:szCs w:val="32"/>
          <w:lang w:val="en-US"/>
        </w:rPr>
        <w:lastRenderedPageBreak/>
        <w:t>CONCLUSIES</w:t>
      </w:r>
    </w:p>
    <w:p w:rsidR="00A40D46" w:rsidRPr="00EC72EE" w:rsidRDefault="0072373F" w:rsidP="00A40D46">
      <w:pPr>
        <w:pStyle w:val="NormalWeb"/>
        <w:jc w:val="both"/>
        <w:rPr>
          <w:rStyle w:val="Strong"/>
          <w:rFonts w:ascii="Cambria" w:eastAsia="SimSun" w:hAnsi="Cambria" w:cs="Tahoma"/>
          <w:b w:val="0"/>
          <w:sz w:val="22"/>
          <w:szCs w:val="22"/>
          <w:lang w:val="bg-BG"/>
        </w:rPr>
      </w:pPr>
      <w:r w:rsidRPr="00EC72EE">
        <w:rPr>
          <w:rStyle w:val="Strong"/>
          <w:rFonts w:ascii="Cambria" w:eastAsia="SimSun" w:hAnsi="Cambria" w:cs="Tahoma"/>
          <w:b w:val="0"/>
          <w:sz w:val="22"/>
          <w:szCs w:val="22"/>
          <w:lang w:val="bg-BG"/>
        </w:rPr>
        <w:t xml:space="preserve">Deze leidraad en meestal de instrumenten voor mentoren en mentees </w:t>
      </w:r>
      <w:r w:rsidR="00A40D46" w:rsidRPr="00EC72EE">
        <w:rPr>
          <w:rStyle w:val="Strong"/>
          <w:rFonts w:ascii="Cambria" w:eastAsia="SimSun" w:hAnsi="Cambria" w:cs="Tahoma"/>
          <w:b w:val="0"/>
          <w:sz w:val="22"/>
          <w:szCs w:val="22"/>
          <w:lang w:val="bg-BG"/>
        </w:rPr>
        <w:t xml:space="preserve"> </w:t>
      </w:r>
      <w:r w:rsidRPr="00EC72EE">
        <w:rPr>
          <w:rStyle w:val="Strong"/>
          <w:rFonts w:ascii="Cambria" w:eastAsia="SimSun" w:hAnsi="Cambria" w:cs="Tahoma"/>
          <w:b w:val="0"/>
          <w:sz w:val="22"/>
          <w:szCs w:val="22"/>
          <w:lang w:val="bg-BG"/>
        </w:rPr>
        <w:t>moeten telkens in elk project aangepast worden, afhankelijk van de doelgroepen van de mentor en mentee</w:t>
      </w:r>
      <w:r w:rsidR="00A40D46" w:rsidRPr="00EC72EE">
        <w:rPr>
          <w:rStyle w:val="Strong"/>
          <w:rFonts w:ascii="Cambria" w:eastAsia="SimSun" w:hAnsi="Cambria" w:cs="Tahoma"/>
          <w:b w:val="0"/>
          <w:sz w:val="22"/>
          <w:szCs w:val="22"/>
          <w:lang w:val="bg-BG"/>
        </w:rPr>
        <w:t>.</w:t>
      </w:r>
    </w:p>
    <w:p w:rsidR="00A40D46" w:rsidRPr="00EC72EE" w:rsidRDefault="00EC72EE" w:rsidP="00A40D46">
      <w:pPr>
        <w:pStyle w:val="NormalWeb"/>
        <w:jc w:val="both"/>
        <w:rPr>
          <w:rStyle w:val="Strong"/>
          <w:rFonts w:ascii="Cambria" w:eastAsia="SimSun" w:hAnsi="Cambria" w:cs="Tahoma"/>
          <w:b w:val="0"/>
          <w:sz w:val="22"/>
          <w:szCs w:val="22"/>
          <w:lang w:val="bg-BG"/>
        </w:rPr>
      </w:pPr>
      <w:r w:rsidRPr="00EC72EE">
        <w:rPr>
          <w:rStyle w:val="Strong"/>
          <w:rFonts w:ascii="Cambria" w:eastAsia="SimSun" w:hAnsi="Cambria" w:cs="Tahoma"/>
          <w:b w:val="0"/>
          <w:sz w:val="22"/>
          <w:szCs w:val="22"/>
          <w:lang w:val="bg-BG"/>
        </w:rPr>
        <w:t>Het is meestal raadzaam om mentoren op te leiden voor het gebruik van deze instrumenten door hen te laten beseffen dat dit  slechts hulpmiddelen zijn om de „inhoud“ van de relaties creëren. U moet maar altijd benadrukken dat deze instrumenten geen mentoring zijn, maar ze helpen de mentor slechts om het mentorschap als proces en relatie te vergemakkelijken</w:t>
      </w:r>
      <w:r w:rsidR="00A40D46" w:rsidRPr="00EC72EE">
        <w:rPr>
          <w:rStyle w:val="Strong"/>
          <w:rFonts w:ascii="Cambria" w:eastAsia="SimSun" w:hAnsi="Cambria" w:cs="Tahoma"/>
          <w:b w:val="0"/>
          <w:sz w:val="22"/>
          <w:szCs w:val="22"/>
          <w:lang w:val="bg-BG"/>
        </w:rPr>
        <w:t>.</w:t>
      </w:r>
    </w:p>
    <w:p w:rsidR="00A40D46" w:rsidRPr="00EC72EE" w:rsidRDefault="00EC72EE" w:rsidP="00A40D46">
      <w:pPr>
        <w:pStyle w:val="NormalWeb"/>
        <w:jc w:val="both"/>
        <w:rPr>
          <w:rStyle w:val="Strong"/>
          <w:rFonts w:ascii="Cambria" w:eastAsia="SimSun" w:hAnsi="Cambria" w:cs="Tahoma"/>
          <w:b w:val="0"/>
          <w:sz w:val="22"/>
          <w:szCs w:val="22"/>
          <w:lang w:val="bg-BG"/>
        </w:rPr>
      </w:pPr>
      <w:r w:rsidRPr="00EC72EE">
        <w:rPr>
          <w:rStyle w:val="Strong"/>
          <w:rFonts w:ascii="Cambria" w:eastAsia="SimSun" w:hAnsi="Cambria" w:cs="Tahoma"/>
          <w:b w:val="0"/>
          <w:sz w:val="22"/>
          <w:szCs w:val="22"/>
          <w:lang w:val="bg-BG"/>
        </w:rPr>
        <w:t>Wanneer de mentoren genoeg gekwalificeerd zijn, kunnen ze ook geholpen worden om hun eigen instrumenten te creëren, en dit is meestal één van het belangrijkste doel van de mentoropleiding bij de Italiaanse school voor mentorschap, die ook bij de toekomstige ontwikkeling van het VM - PRO project</w:t>
      </w:r>
      <w:r>
        <w:rPr>
          <w:rStyle w:val="Strong"/>
          <w:rFonts w:ascii="Cambria" w:eastAsia="SimSun" w:hAnsi="Cambria" w:cs="Tahoma"/>
          <w:b w:val="0"/>
          <w:sz w:val="22"/>
          <w:szCs w:val="22"/>
          <w:lang w:val="en-US"/>
        </w:rPr>
        <w:t>tool</w:t>
      </w:r>
      <w:r w:rsidRPr="00EC72EE">
        <w:rPr>
          <w:rStyle w:val="Strong"/>
          <w:rFonts w:ascii="Cambria" w:eastAsia="SimSun" w:hAnsi="Cambria" w:cs="Tahoma"/>
          <w:b w:val="0"/>
          <w:sz w:val="22"/>
          <w:szCs w:val="22"/>
          <w:lang w:val="bg-BG"/>
        </w:rPr>
        <w:t xml:space="preserve"> kan helpen</w:t>
      </w:r>
      <w:r w:rsidR="00A40D46" w:rsidRPr="00EC72EE">
        <w:rPr>
          <w:rStyle w:val="Strong"/>
          <w:rFonts w:ascii="Cambria" w:eastAsia="SimSun" w:hAnsi="Cambria" w:cs="Tahoma"/>
          <w:b w:val="0"/>
          <w:sz w:val="22"/>
          <w:szCs w:val="22"/>
          <w:lang w:val="bg-BG"/>
        </w:rPr>
        <w:t>.</w:t>
      </w:r>
    </w:p>
    <w:p w:rsidR="00A40D46" w:rsidRPr="00AD2974" w:rsidRDefault="00EC72EE" w:rsidP="00A40D46">
      <w:pPr>
        <w:pStyle w:val="NormalWeb"/>
        <w:jc w:val="both"/>
        <w:rPr>
          <w:rStyle w:val="Strong"/>
          <w:rFonts w:ascii="Cambria" w:eastAsia="SimSun" w:hAnsi="Cambria" w:cs="Tahoma"/>
          <w:b w:val="0"/>
          <w:sz w:val="22"/>
          <w:szCs w:val="22"/>
          <w:lang w:val="bg-BG"/>
        </w:rPr>
      </w:pPr>
      <w:r w:rsidRPr="00C7050B">
        <w:rPr>
          <w:lang w:val="de-DE"/>
        </w:rPr>
        <w:t>Het</w:t>
      </w:r>
      <w:r w:rsidRPr="00EC72EE">
        <w:rPr>
          <w:lang w:val="bg-BG"/>
        </w:rPr>
        <w:t xml:space="preserve"> </w:t>
      </w:r>
      <w:r w:rsidRPr="00C7050B">
        <w:rPr>
          <w:lang w:val="de-DE"/>
        </w:rPr>
        <w:t>is</w:t>
      </w:r>
      <w:r w:rsidRPr="00EC72EE">
        <w:rPr>
          <w:lang w:val="bg-BG"/>
        </w:rPr>
        <w:t xml:space="preserve"> </w:t>
      </w:r>
      <w:r w:rsidRPr="00C7050B">
        <w:rPr>
          <w:lang w:val="de-DE"/>
        </w:rPr>
        <w:t>absoluut</w:t>
      </w:r>
      <w:r w:rsidRPr="00EC72EE">
        <w:rPr>
          <w:lang w:val="bg-BG"/>
        </w:rPr>
        <w:t xml:space="preserve"> </w:t>
      </w:r>
      <w:r w:rsidRPr="00C7050B">
        <w:rPr>
          <w:lang w:val="de-DE"/>
        </w:rPr>
        <w:t>noodzakelijk</w:t>
      </w:r>
      <w:r w:rsidRPr="00EC72EE">
        <w:rPr>
          <w:lang w:val="bg-BG"/>
        </w:rPr>
        <w:t xml:space="preserve"> </w:t>
      </w:r>
      <w:r w:rsidRPr="00C7050B">
        <w:rPr>
          <w:lang w:val="de-DE"/>
        </w:rPr>
        <w:t>om</w:t>
      </w:r>
      <w:r w:rsidRPr="00EC72EE">
        <w:rPr>
          <w:lang w:val="bg-BG"/>
        </w:rPr>
        <w:t xml:space="preserve"> </w:t>
      </w:r>
      <w:r w:rsidRPr="00C7050B">
        <w:rPr>
          <w:lang w:val="de-DE"/>
        </w:rPr>
        <w:t>te</w:t>
      </w:r>
      <w:r w:rsidRPr="00EC72EE">
        <w:rPr>
          <w:lang w:val="bg-BG"/>
        </w:rPr>
        <w:t xml:space="preserve"> </w:t>
      </w:r>
      <w:r w:rsidRPr="00C7050B">
        <w:rPr>
          <w:lang w:val="de-DE"/>
        </w:rPr>
        <w:t>verduidelijken</w:t>
      </w:r>
      <w:r w:rsidRPr="00EC72EE">
        <w:rPr>
          <w:lang w:val="bg-BG"/>
        </w:rPr>
        <w:t xml:space="preserve"> </w:t>
      </w:r>
      <w:r w:rsidRPr="00C7050B">
        <w:rPr>
          <w:lang w:val="de-DE"/>
        </w:rPr>
        <w:t>of</w:t>
      </w:r>
      <w:r w:rsidRPr="00EC72EE">
        <w:rPr>
          <w:lang w:val="bg-BG"/>
        </w:rPr>
        <w:t xml:space="preserve"> </w:t>
      </w:r>
      <w:r w:rsidRPr="00C7050B">
        <w:rPr>
          <w:lang w:val="de-DE"/>
        </w:rPr>
        <w:t>de</w:t>
      </w:r>
      <w:r w:rsidRPr="00EC72EE">
        <w:rPr>
          <w:lang w:val="bg-BG"/>
        </w:rPr>
        <w:t xml:space="preserve"> </w:t>
      </w:r>
      <w:r w:rsidRPr="00C7050B">
        <w:rPr>
          <w:lang w:val="de-DE"/>
        </w:rPr>
        <w:t>mentoren</w:t>
      </w:r>
      <w:r w:rsidRPr="00EC72EE">
        <w:rPr>
          <w:lang w:val="bg-BG"/>
        </w:rPr>
        <w:t xml:space="preserve"> </w:t>
      </w:r>
      <w:r w:rsidRPr="00C7050B">
        <w:rPr>
          <w:lang w:val="de-DE"/>
        </w:rPr>
        <w:t>intern</w:t>
      </w:r>
      <w:r w:rsidRPr="00EC72EE">
        <w:rPr>
          <w:lang w:val="bg-BG"/>
        </w:rPr>
        <w:t xml:space="preserve"> </w:t>
      </w:r>
      <w:r w:rsidRPr="00C7050B">
        <w:rPr>
          <w:lang w:val="de-DE"/>
        </w:rPr>
        <w:t>of</w:t>
      </w:r>
      <w:r w:rsidRPr="00EC72EE">
        <w:rPr>
          <w:lang w:val="bg-BG"/>
        </w:rPr>
        <w:t xml:space="preserve"> </w:t>
      </w:r>
      <w:r w:rsidRPr="00C7050B">
        <w:rPr>
          <w:lang w:val="de-DE"/>
        </w:rPr>
        <w:t>extern</w:t>
      </w:r>
      <w:r w:rsidRPr="00EC72EE">
        <w:rPr>
          <w:lang w:val="bg-BG"/>
        </w:rPr>
        <w:t xml:space="preserve"> </w:t>
      </w:r>
      <w:r w:rsidRPr="00C7050B">
        <w:rPr>
          <w:lang w:val="de-DE"/>
        </w:rPr>
        <w:t>zijn</w:t>
      </w:r>
      <w:r w:rsidRPr="00EC72EE">
        <w:rPr>
          <w:lang w:val="bg-BG"/>
        </w:rPr>
        <w:t xml:space="preserve"> </w:t>
      </w:r>
      <w:r w:rsidRPr="00C7050B">
        <w:rPr>
          <w:lang w:val="de-DE"/>
        </w:rPr>
        <w:t>aan</w:t>
      </w:r>
      <w:r w:rsidRPr="00EC72EE">
        <w:rPr>
          <w:lang w:val="bg-BG"/>
        </w:rPr>
        <w:t xml:space="preserve"> </w:t>
      </w:r>
      <w:r w:rsidRPr="00C7050B">
        <w:rPr>
          <w:lang w:val="de-DE"/>
        </w:rPr>
        <w:t>de</w:t>
      </w:r>
      <w:r w:rsidRPr="00EC72EE">
        <w:rPr>
          <w:lang w:val="bg-BG"/>
        </w:rPr>
        <w:t xml:space="preserve"> </w:t>
      </w:r>
      <w:r w:rsidRPr="00C7050B">
        <w:rPr>
          <w:lang w:val="de-DE"/>
        </w:rPr>
        <w:t>VM</w:t>
      </w:r>
      <w:r w:rsidRPr="00EC72EE">
        <w:rPr>
          <w:lang w:val="bg-BG"/>
        </w:rPr>
        <w:t>-</w:t>
      </w:r>
      <w:r w:rsidRPr="00C7050B">
        <w:rPr>
          <w:lang w:val="de-DE"/>
        </w:rPr>
        <w:t>PRO</w:t>
      </w:r>
      <w:r w:rsidRPr="00EC72EE">
        <w:rPr>
          <w:lang w:val="bg-BG"/>
        </w:rPr>
        <w:t xml:space="preserve"> </w:t>
      </w:r>
      <w:r>
        <w:rPr>
          <w:lang w:val="de-DE"/>
        </w:rPr>
        <w:t>projecttool</w:t>
      </w:r>
      <w:r w:rsidR="00A40D46" w:rsidRPr="00AD2974">
        <w:rPr>
          <w:rStyle w:val="Strong"/>
          <w:rFonts w:ascii="Cambria" w:eastAsia="SimSun" w:hAnsi="Cambria" w:cs="Tahoma"/>
          <w:b w:val="0"/>
          <w:sz w:val="22"/>
          <w:szCs w:val="22"/>
          <w:lang w:val="bg-BG"/>
        </w:rPr>
        <w:t>.</w:t>
      </w:r>
    </w:p>
    <w:p w:rsidR="00A40D46" w:rsidRPr="00AD2974" w:rsidRDefault="00EC72EE" w:rsidP="00A40D46">
      <w:pPr>
        <w:pStyle w:val="NormalWeb"/>
        <w:jc w:val="both"/>
        <w:rPr>
          <w:rStyle w:val="Strong"/>
          <w:rFonts w:ascii="Cambria" w:eastAsia="SimSun" w:hAnsi="Cambria" w:cs="Tahoma"/>
          <w:b w:val="0"/>
          <w:sz w:val="22"/>
          <w:szCs w:val="22"/>
          <w:lang w:val="bg-BG"/>
        </w:rPr>
      </w:pPr>
      <w:r w:rsidRPr="00C7050B">
        <w:rPr>
          <w:lang w:val="de-DE"/>
        </w:rPr>
        <w:t>Als</w:t>
      </w:r>
      <w:r w:rsidRPr="00EC72EE">
        <w:rPr>
          <w:lang w:val="bg-BG"/>
        </w:rPr>
        <w:t xml:space="preserve"> </w:t>
      </w:r>
      <w:r w:rsidRPr="00C7050B">
        <w:rPr>
          <w:lang w:val="de-DE"/>
        </w:rPr>
        <w:t>ze</w:t>
      </w:r>
      <w:r w:rsidRPr="00EC72EE">
        <w:rPr>
          <w:lang w:val="bg-BG"/>
        </w:rPr>
        <w:t xml:space="preserve"> </w:t>
      </w:r>
      <w:r w:rsidRPr="00C7050B">
        <w:rPr>
          <w:lang w:val="de-DE"/>
        </w:rPr>
        <w:t>extern</w:t>
      </w:r>
      <w:r w:rsidRPr="00EC72EE">
        <w:rPr>
          <w:lang w:val="bg-BG"/>
        </w:rPr>
        <w:t xml:space="preserve"> </w:t>
      </w:r>
      <w:r w:rsidRPr="00C7050B">
        <w:rPr>
          <w:lang w:val="de-DE"/>
        </w:rPr>
        <w:t>zijn</w:t>
      </w:r>
      <w:r w:rsidRPr="00EC72EE">
        <w:rPr>
          <w:lang w:val="bg-BG"/>
        </w:rPr>
        <w:t xml:space="preserve">, </w:t>
      </w:r>
      <w:r w:rsidRPr="00C7050B">
        <w:rPr>
          <w:lang w:val="de-DE"/>
        </w:rPr>
        <w:t>hebben</w:t>
      </w:r>
      <w:r w:rsidRPr="00EC72EE">
        <w:rPr>
          <w:lang w:val="bg-BG"/>
        </w:rPr>
        <w:t xml:space="preserve"> </w:t>
      </w:r>
      <w:r w:rsidRPr="00C7050B">
        <w:rPr>
          <w:lang w:val="de-DE"/>
        </w:rPr>
        <w:t>ze</w:t>
      </w:r>
      <w:r w:rsidRPr="00EC72EE">
        <w:rPr>
          <w:lang w:val="bg-BG"/>
        </w:rPr>
        <w:t xml:space="preserve"> </w:t>
      </w:r>
      <w:r w:rsidRPr="00C7050B">
        <w:rPr>
          <w:lang w:val="de-DE"/>
        </w:rPr>
        <w:t>de</w:t>
      </w:r>
      <w:r w:rsidRPr="00EC72EE">
        <w:rPr>
          <w:lang w:val="bg-BG"/>
        </w:rPr>
        <w:t xml:space="preserve"> </w:t>
      </w:r>
      <w:r w:rsidRPr="00C7050B">
        <w:rPr>
          <w:lang w:val="de-DE"/>
        </w:rPr>
        <w:t>vaardigheden</w:t>
      </w:r>
      <w:r w:rsidRPr="00EC72EE">
        <w:rPr>
          <w:lang w:val="bg-BG"/>
        </w:rPr>
        <w:t xml:space="preserve"> </w:t>
      </w:r>
      <w:r w:rsidRPr="00C7050B">
        <w:rPr>
          <w:lang w:val="de-DE"/>
        </w:rPr>
        <w:t>om</w:t>
      </w:r>
      <w:r w:rsidRPr="00EC72EE">
        <w:rPr>
          <w:lang w:val="bg-BG"/>
        </w:rPr>
        <w:t xml:space="preserve"> </w:t>
      </w:r>
      <w:r w:rsidRPr="00C7050B">
        <w:rPr>
          <w:lang w:val="de-DE"/>
        </w:rPr>
        <w:t>deze</w:t>
      </w:r>
      <w:r w:rsidRPr="00EC72EE">
        <w:rPr>
          <w:lang w:val="bg-BG"/>
        </w:rPr>
        <w:t xml:space="preserve"> </w:t>
      </w:r>
      <w:r w:rsidRPr="00C7050B">
        <w:rPr>
          <w:lang w:val="de-DE"/>
        </w:rPr>
        <w:t>tools</w:t>
      </w:r>
      <w:r w:rsidRPr="00EC72EE">
        <w:rPr>
          <w:lang w:val="bg-BG"/>
        </w:rPr>
        <w:t xml:space="preserve"> </w:t>
      </w:r>
      <w:r w:rsidRPr="00C7050B">
        <w:rPr>
          <w:lang w:val="de-DE"/>
        </w:rPr>
        <w:t>zelf</w:t>
      </w:r>
      <w:r w:rsidRPr="00EC72EE">
        <w:rPr>
          <w:lang w:val="bg-BG"/>
        </w:rPr>
        <w:t xml:space="preserve"> </w:t>
      </w:r>
      <w:r w:rsidRPr="00C7050B">
        <w:rPr>
          <w:lang w:val="de-DE"/>
        </w:rPr>
        <w:t>te</w:t>
      </w:r>
      <w:r w:rsidRPr="00EC72EE">
        <w:rPr>
          <w:lang w:val="bg-BG"/>
        </w:rPr>
        <w:t xml:space="preserve"> </w:t>
      </w:r>
      <w:r w:rsidRPr="00C7050B">
        <w:rPr>
          <w:lang w:val="de-DE"/>
        </w:rPr>
        <w:t>ontwikkelen</w:t>
      </w:r>
      <w:r w:rsidRPr="00EC72EE">
        <w:rPr>
          <w:lang w:val="bg-BG"/>
        </w:rPr>
        <w:t xml:space="preserve">, </w:t>
      </w:r>
      <w:r w:rsidRPr="00C7050B">
        <w:rPr>
          <w:lang w:val="de-DE"/>
        </w:rPr>
        <w:t>maar</w:t>
      </w:r>
      <w:r w:rsidRPr="00EC72EE">
        <w:rPr>
          <w:lang w:val="bg-BG"/>
        </w:rPr>
        <w:t xml:space="preserve"> </w:t>
      </w:r>
      <w:r w:rsidRPr="00C7050B">
        <w:rPr>
          <w:lang w:val="de-DE"/>
        </w:rPr>
        <w:t>als</w:t>
      </w:r>
      <w:r w:rsidRPr="00EC72EE">
        <w:rPr>
          <w:lang w:val="bg-BG"/>
        </w:rPr>
        <w:t xml:space="preserve"> </w:t>
      </w:r>
      <w:r w:rsidRPr="00C7050B">
        <w:rPr>
          <w:lang w:val="de-DE"/>
        </w:rPr>
        <w:t>de</w:t>
      </w:r>
      <w:r w:rsidRPr="00EC72EE">
        <w:rPr>
          <w:lang w:val="bg-BG"/>
        </w:rPr>
        <w:t xml:space="preserve"> </w:t>
      </w:r>
      <w:r w:rsidRPr="00C7050B">
        <w:rPr>
          <w:lang w:val="de-DE"/>
        </w:rPr>
        <w:t>mentoren</w:t>
      </w:r>
      <w:r w:rsidRPr="00EC72EE">
        <w:rPr>
          <w:lang w:val="bg-BG"/>
        </w:rPr>
        <w:t xml:space="preserve"> </w:t>
      </w:r>
      <w:r w:rsidRPr="00C7050B">
        <w:rPr>
          <w:lang w:val="de-DE"/>
        </w:rPr>
        <w:t>intern</w:t>
      </w:r>
      <w:r w:rsidRPr="00EC72EE">
        <w:rPr>
          <w:lang w:val="bg-BG"/>
        </w:rPr>
        <w:t xml:space="preserve"> </w:t>
      </w:r>
      <w:r w:rsidRPr="00C7050B">
        <w:rPr>
          <w:lang w:val="de-DE"/>
        </w:rPr>
        <w:t>zijn</w:t>
      </w:r>
      <w:r w:rsidRPr="00EC72EE">
        <w:rPr>
          <w:lang w:val="bg-BG"/>
        </w:rPr>
        <w:t xml:space="preserve">, </w:t>
      </w:r>
      <w:r w:rsidRPr="00C7050B">
        <w:rPr>
          <w:lang w:val="de-DE"/>
        </w:rPr>
        <w:t>dan</w:t>
      </w:r>
      <w:r w:rsidRPr="00EC72EE">
        <w:rPr>
          <w:lang w:val="bg-BG"/>
        </w:rPr>
        <w:t xml:space="preserve"> </w:t>
      </w:r>
      <w:r w:rsidRPr="00C7050B">
        <w:rPr>
          <w:lang w:val="de-DE"/>
        </w:rPr>
        <w:t>moeten</w:t>
      </w:r>
      <w:r w:rsidRPr="00EC72EE">
        <w:rPr>
          <w:lang w:val="bg-BG"/>
        </w:rPr>
        <w:t xml:space="preserve"> </w:t>
      </w:r>
      <w:r w:rsidRPr="00C7050B">
        <w:rPr>
          <w:lang w:val="de-DE"/>
        </w:rPr>
        <w:t>ze</w:t>
      </w:r>
      <w:r w:rsidRPr="00EC72EE">
        <w:rPr>
          <w:lang w:val="bg-BG"/>
        </w:rPr>
        <w:t xml:space="preserve"> </w:t>
      </w:r>
      <w:r w:rsidRPr="00C7050B">
        <w:rPr>
          <w:lang w:val="de-DE"/>
        </w:rPr>
        <w:t>daarvoor</w:t>
      </w:r>
      <w:r w:rsidRPr="00EC72EE">
        <w:rPr>
          <w:lang w:val="bg-BG"/>
        </w:rPr>
        <w:t xml:space="preserve"> </w:t>
      </w:r>
      <w:r w:rsidRPr="00C7050B">
        <w:rPr>
          <w:lang w:val="de-DE"/>
        </w:rPr>
        <w:t>getraind</w:t>
      </w:r>
      <w:r w:rsidRPr="00EC72EE">
        <w:rPr>
          <w:lang w:val="bg-BG"/>
        </w:rPr>
        <w:t xml:space="preserve"> </w:t>
      </w:r>
      <w:r w:rsidRPr="00C7050B">
        <w:rPr>
          <w:lang w:val="de-DE"/>
        </w:rPr>
        <w:t>worden</w:t>
      </w:r>
      <w:r w:rsidR="00A40D46" w:rsidRPr="00AD2974">
        <w:rPr>
          <w:rStyle w:val="Strong"/>
          <w:rFonts w:ascii="Cambria" w:eastAsia="SimSun" w:hAnsi="Cambria" w:cs="Tahoma"/>
          <w:b w:val="0"/>
          <w:sz w:val="22"/>
          <w:szCs w:val="22"/>
          <w:lang w:val="bg-BG"/>
        </w:rPr>
        <w:t>.</w:t>
      </w:r>
    </w:p>
    <w:p w:rsidR="00A40D46" w:rsidRPr="00AD2974" w:rsidRDefault="00EC72EE" w:rsidP="00A40D46">
      <w:pPr>
        <w:pStyle w:val="NormalWeb"/>
        <w:jc w:val="both"/>
        <w:rPr>
          <w:rStyle w:val="Strong"/>
          <w:rFonts w:ascii="Cambria" w:eastAsia="SimSun" w:hAnsi="Cambria" w:cs="Tahoma"/>
          <w:b w:val="0"/>
          <w:sz w:val="22"/>
          <w:szCs w:val="22"/>
          <w:lang w:val="bg-BG"/>
        </w:rPr>
      </w:pPr>
      <w:r w:rsidRPr="00C7050B">
        <w:rPr>
          <w:lang w:val="de-DE"/>
        </w:rPr>
        <w:t xml:space="preserve">Tot slot zal </w:t>
      </w:r>
      <w:r>
        <w:rPr>
          <w:lang w:val="de-DE"/>
        </w:rPr>
        <w:t>deze leidraad</w:t>
      </w:r>
      <w:r w:rsidRPr="00C7050B">
        <w:rPr>
          <w:lang w:val="de-DE"/>
        </w:rPr>
        <w:t xml:space="preserve"> getest worden en het </w:t>
      </w:r>
      <w:r>
        <w:rPr>
          <w:lang w:val="de-DE"/>
        </w:rPr>
        <w:t xml:space="preserve">team van het </w:t>
      </w:r>
      <w:r w:rsidRPr="00C7050B">
        <w:rPr>
          <w:lang w:val="de-DE"/>
        </w:rPr>
        <w:t>VM-PRO project zal in staat zijn om kwalitatief hoogwaardige standaarden voor mentor</w:t>
      </w:r>
      <w:r>
        <w:rPr>
          <w:lang w:val="de-DE"/>
        </w:rPr>
        <w:t xml:space="preserve">en </w:t>
      </w:r>
      <w:r w:rsidRPr="00C7050B">
        <w:rPr>
          <w:lang w:val="de-DE"/>
        </w:rPr>
        <w:t>en mentees te definiëren</w:t>
      </w:r>
      <w:r w:rsidR="00A40D46" w:rsidRPr="00AD2974">
        <w:rPr>
          <w:rStyle w:val="Strong"/>
          <w:rFonts w:ascii="Cambria" w:eastAsia="SimSun" w:hAnsi="Cambria" w:cs="Tahoma"/>
          <w:b w:val="0"/>
          <w:sz w:val="22"/>
          <w:szCs w:val="22"/>
          <w:lang w:val="bg-BG"/>
        </w:rPr>
        <w:t>.</w:t>
      </w:r>
    </w:p>
    <w:p w:rsidR="007D5ACB" w:rsidRPr="00AD2974" w:rsidRDefault="00EC72EE" w:rsidP="00A40D46">
      <w:pPr>
        <w:pStyle w:val="NormalWeb"/>
        <w:jc w:val="both"/>
        <w:rPr>
          <w:rFonts w:ascii="Cambria" w:hAnsi="Cambria" w:cs="Tahoma"/>
          <w:sz w:val="22"/>
          <w:szCs w:val="22"/>
          <w:lang w:val="bg-BG"/>
        </w:rPr>
      </w:pPr>
      <w:r w:rsidRPr="009F76CE">
        <w:rPr>
          <w:lang w:val="de-DE"/>
        </w:rPr>
        <w:t xml:space="preserve">SIM maakt ook deel uit van het internationale EMCC- en CMI-netwerk en deze vaardigheden voor het ontwikkelen van </w:t>
      </w:r>
      <w:r>
        <w:rPr>
          <w:lang w:val="de-DE"/>
        </w:rPr>
        <w:t xml:space="preserve">de instrumenten van de mentor en mentee </w:t>
      </w:r>
      <w:r w:rsidRPr="009F76CE">
        <w:rPr>
          <w:lang w:val="de-DE"/>
        </w:rPr>
        <w:t xml:space="preserve">zijn </w:t>
      </w:r>
      <w:r>
        <w:rPr>
          <w:lang w:val="de-DE"/>
        </w:rPr>
        <w:t xml:space="preserve">typisch </w:t>
      </w:r>
      <w:r w:rsidRPr="009F76CE">
        <w:rPr>
          <w:lang w:val="de-DE"/>
        </w:rPr>
        <w:t xml:space="preserve"> voor de know</w:t>
      </w:r>
      <w:r>
        <w:rPr>
          <w:lang w:val="de-DE"/>
        </w:rPr>
        <w:t>-</w:t>
      </w:r>
      <w:r w:rsidRPr="009F76CE">
        <w:rPr>
          <w:lang w:val="de-DE"/>
        </w:rPr>
        <w:t>how en expertise van SIM</w:t>
      </w:r>
      <w:r w:rsidR="007D5ACB" w:rsidRPr="00AD2974">
        <w:rPr>
          <w:rFonts w:ascii="Cambria" w:hAnsi="Cambria" w:cs="Tahoma"/>
          <w:sz w:val="22"/>
          <w:szCs w:val="22"/>
          <w:lang w:val="bg-BG"/>
        </w:rPr>
        <w:t>.</w:t>
      </w:r>
    </w:p>
    <w:p w:rsidR="007D5ACB" w:rsidRPr="00AD2974" w:rsidRDefault="007D5ACB" w:rsidP="00443186">
      <w:pPr>
        <w:pStyle w:val="NormalWeb"/>
        <w:jc w:val="both"/>
        <w:rPr>
          <w:rFonts w:ascii="Cambria" w:hAnsi="Cambria" w:cs="Tahoma"/>
          <w:sz w:val="22"/>
          <w:szCs w:val="22"/>
          <w:lang w:val="bg-BG"/>
        </w:rPr>
      </w:pPr>
    </w:p>
    <w:p w:rsidR="007D5ACB" w:rsidRPr="00AD2974" w:rsidRDefault="007D5ACB" w:rsidP="00443186">
      <w:pPr>
        <w:jc w:val="both"/>
        <w:rPr>
          <w:rFonts w:ascii="Cambria" w:hAnsi="Cambria" w:cs="Tahoma"/>
          <w:lang w:val="bg-BG"/>
        </w:rPr>
      </w:pPr>
      <w:r w:rsidRPr="00AD2974">
        <w:rPr>
          <w:rFonts w:ascii="Cambria" w:hAnsi="Cambria" w:cs="Tahoma"/>
          <w:lang w:val="bg-BG"/>
        </w:rPr>
        <w:br w:type="page"/>
      </w:r>
    </w:p>
    <w:p w:rsidR="007D5ACB" w:rsidRPr="00AD2974" w:rsidRDefault="007D5ACB" w:rsidP="00443186">
      <w:pPr>
        <w:contextualSpacing/>
        <w:jc w:val="both"/>
        <w:rPr>
          <w:rFonts w:ascii="Cambria" w:hAnsi="Cambria" w:cs="Tahoma"/>
          <w:lang w:val="bg-BG"/>
        </w:rPr>
      </w:pPr>
    </w:p>
    <w:p w:rsidR="007D5ACB" w:rsidRPr="00EC72EE" w:rsidRDefault="00EC72EE" w:rsidP="00443186">
      <w:pPr>
        <w:pStyle w:val="NormalWeb"/>
        <w:jc w:val="both"/>
        <w:rPr>
          <w:rFonts w:ascii="Cambria" w:hAnsi="Cambria" w:cs="Tahoma"/>
          <w:sz w:val="32"/>
          <w:szCs w:val="32"/>
          <w:lang w:val="en-US"/>
        </w:rPr>
      </w:pPr>
      <w:r>
        <w:rPr>
          <w:rStyle w:val="Strong"/>
          <w:rFonts w:ascii="Cambria" w:eastAsia="SimSun" w:hAnsi="Cambria" w:cs="Tahoma"/>
          <w:sz w:val="32"/>
          <w:szCs w:val="32"/>
          <w:lang w:val="en-US"/>
        </w:rPr>
        <w:t>BIBLIOGRAFIE</w:t>
      </w:r>
    </w:p>
    <w:p w:rsidR="007D5ACB" w:rsidRPr="00443186" w:rsidRDefault="007D5ACB" w:rsidP="00443186">
      <w:pPr>
        <w:tabs>
          <w:tab w:val="left" w:pos="426"/>
        </w:tabs>
        <w:spacing w:line="240" w:lineRule="exact"/>
        <w:jc w:val="both"/>
        <w:rPr>
          <w:rFonts w:ascii="Cambria" w:hAnsi="Cambria" w:cs="Tahoma"/>
          <w:lang w:val="it-IT"/>
        </w:rPr>
      </w:pPr>
      <w:r w:rsidRPr="00443186">
        <w:rPr>
          <w:rFonts w:ascii="Cambria" w:hAnsi="Cambria" w:cs="Tahoma"/>
          <w:lang w:val="it-IT"/>
        </w:rPr>
        <w:t xml:space="preserve">(1) Beck U., (2008), </w:t>
      </w:r>
      <w:r w:rsidRPr="00443186">
        <w:rPr>
          <w:rFonts w:ascii="Cambria" w:hAnsi="Cambria" w:cs="Tahoma"/>
          <w:i/>
          <w:lang w:val="it-IT"/>
        </w:rPr>
        <w:t>Costruire la propria vita</w:t>
      </w:r>
      <w:r w:rsidRPr="00443186">
        <w:rPr>
          <w:rFonts w:ascii="Cambria" w:hAnsi="Cambria" w:cs="Tahoma"/>
          <w:lang w:val="it-IT"/>
        </w:rPr>
        <w:t>, Il Mulino.</w:t>
      </w:r>
    </w:p>
    <w:p w:rsidR="007D5ACB" w:rsidRPr="00443186" w:rsidRDefault="007D5ACB" w:rsidP="00443186">
      <w:pPr>
        <w:pStyle w:val="NormalWeb"/>
        <w:shd w:val="clear" w:color="auto" w:fill="FFFFFF"/>
        <w:spacing w:before="0" w:after="0"/>
        <w:jc w:val="both"/>
        <w:rPr>
          <w:rFonts w:ascii="Cambria" w:hAnsi="Cambria" w:cs="Tahoma"/>
          <w:color w:val="000000"/>
          <w:lang w:val="it-IT"/>
        </w:rPr>
      </w:pPr>
      <w:r w:rsidRPr="00443186">
        <w:rPr>
          <w:rFonts w:ascii="Cambria" w:hAnsi="Cambria" w:cs="Tahoma"/>
          <w:lang w:val="it-IT"/>
        </w:rPr>
        <w:t xml:space="preserve">(2) P.G. Bresciani, D. Callini, (2004) </w:t>
      </w:r>
      <w:r w:rsidRPr="00443186">
        <w:rPr>
          <w:rFonts w:ascii="Cambria" w:hAnsi="Cambria" w:cs="Tahoma"/>
          <w:i/>
          <w:lang w:val="it-IT"/>
        </w:rPr>
        <w:t>‘Personalizzare e individualizzare. Strumenti di lavoro per la formazione’</w:t>
      </w:r>
      <w:r w:rsidRPr="00443186">
        <w:rPr>
          <w:rFonts w:ascii="Cambria" w:hAnsi="Cambria" w:cs="Tahoma"/>
          <w:lang w:val="it-IT"/>
        </w:rPr>
        <w:t>, Franco Angeli, Milano.</w:t>
      </w:r>
    </w:p>
    <w:p w:rsidR="007D5ACB" w:rsidRPr="00443186" w:rsidRDefault="007D5ACB" w:rsidP="00443186">
      <w:pPr>
        <w:pStyle w:val="FootnoteText"/>
        <w:jc w:val="both"/>
        <w:rPr>
          <w:rFonts w:ascii="Cambria" w:hAnsi="Cambria" w:cs="Tahoma"/>
          <w:sz w:val="24"/>
          <w:szCs w:val="24"/>
          <w:lang w:val="it-IT"/>
        </w:rPr>
      </w:pPr>
      <w:r w:rsidRPr="00443186">
        <w:rPr>
          <w:rFonts w:ascii="Cambria" w:hAnsi="Cambria" w:cs="Tahoma"/>
          <w:sz w:val="24"/>
          <w:szCs w:val="24"/>
          <w:lang w:val="it-IT"/>
        </w:rPr>
        <w:t xml:space="preserve">(3) D. Clutterbuck, , (2006), </w:t>
      </w:r>
      <w:r w:rsidRPr="00443186">
        <w:rPr>
          <w:rFonts w:ascii="Cambria" w:hAnsi="Cambria" w:cs="Tahoma"/>
          <w:i/>
          <w:sz w:val="24"/>
          <w:szCs w:val="24"/>
          <w:lang w:val="it-IT"/>
        </w:rPr>
        <w:t>Everyone needs a Mentor, Fostering talent in your organization</w:t>
      </w:r>
      <w:r w:rsidRPr="00443186">
        <w:rPr>
          <w:rFonts w:ascii="Cambria" w:hAnsi="Cambria" w:cs="Tahoma"/>
          <w:sz w:val="24"/>
          <w:szCs w:val="24"/>
          <w:lang w:val="it-IT"/>
        </w:rPr>
        <w:t xml:space="preserve">, Cipt, London, pp. 16 – 20. </w:t>
      </w:r>
    </w:p>
    <w:p w:rsidR="007D5ACB" w:rsidRPr="00443186" w:rsidRDefault="007D5ACB" w:rsidP="00443186">
      <w:pPr>
        <w:jc w:val="both"/>
        <w:rPr>
          <w:rFonts w:ascii="Cambria" w:hAnsi="Cambria" w:cs="Tahoma"/>
          <w:color w:val="000000"/>
        </w:rPr>
      </w:pPr>
      <w:r w:rsidRPr="00443186">
        <w:rPr>
          <w:rFonts w:ascii="Cambria" w:hAnsi="Cambria" w:cs="Tahoma"/>
        </w:rPr>
        <w:t xml:space="preserve">(4) D. Clutterbuck, J. Lane, (2004), </w:t>
      </w:r>
      <w:r w:rsidRPr="00443186">
        <w:rPr>
          <w:rFonts w:ascii="Cambria" w:hAnsi="Cambria" w:cs="Tahoma"/>
          <w:i/>
        </w:rPr>
        <w:t xml:space="preserve">The situational </w:t>
      </w:r>
      <w:smartTag w:uri="urn:schemas-microsoft-com:office:smarttags" w:element="City">
        <w:r w:rsidRPr="00443186">
          <w:rPr>
            <w:rFonts w:ascii="Cambria" w:hAnsi="Cambria" w:cs="Tahoma"/>
            <w:i/>
          </w:rPr>
          <w:t>Mentor</w:t>
        </w:r>
      </w:smartTag>
      <w:r w:rsidRPr="00443186">
        <w:rPr>
          <w:rFonts w:ascii="Cambria" w:hAnsi="Cambria" w:cs="Tahoma"/>
          <w:i/>
        </w:rPr>
        <w:t>, An international review of competencies and capabilities in Mentoring</w:t>
      </w:r>
      <w:r w:rsidRPr="00443186">
        <w:rPr>
          <w:rFonts w:ascii="Cambria" w:hAnsi="Cambria" w:cs="Tahoma"/>
        </w:rPr>
        <w:t xml:space="preserve">, Gower, </w:t>
      </w:r>
      <w:smartTag w:uri="urn:schemas-microsoft-com:office:smarttags" w:element="place">
        <w:r w:rsidRPr="00443186">
          <w:rPr>
            <w:rFonts w:ascii="Cambria" w:hAnsi="Cambria" w:cs="Tahoma"/>
          </w:rPr>
          <w:t>Aldershot</w:t>
        </w:r>
      </w:smartTag>
      <w:r w:rsidRPr="00443186">
        <w:rPr>
          <w:rFonts w:ascii="Cambria" w:hAnsi="Cambria" w:cs="Tahoma"/>
        </w:rPr>
        <w:t>.</w:t>
      </w:r>
    </w:p>
    <w:p w:rsidR="007D5ACB" w:rsidRPr="00443186" w:rsidRDefault="007D5ACB" w:rsidP="00443186">
      <w:pPr>
        <w:jc w:val="both"/>
        <w:rPr>
          <w:rFonts w:ascii="Cambria" w:hAnsi="Cambria" w:cs="Tahoma"/>
          <w:color w:val="000000"/>
        </w:rPr>
      </w:pPr>
      <w:r w:rsidRPr="00443186">
        <w:rPr>
          <w:rFonts w:ascii="Cambria" w:hAnsi="Cambria" w:cs="Tahoma"/>
        </w:rPr>
        <w:t xml:space="preserve">(5) D. Clutterbuck &amp; D. Megginson, (2000), </w:t>
      </w:r>
      <w:r w:rsidRPr="00443186">
        <w:rPr>
          <w:rFonts w:ascii="Cambria" w:hAnsi="Cambria" w:cs="Tahoma"/>
          <w:i/>
        </w:rPr>
        <w:t>Mentoring Executives &amp; Directors</w:t>
      </w:r>
      <w:r w:rsidRPr="00443186">
        <w:rPr>
          <w:rFonts w:ascii="Cambria" w:hAnsi="Cambria" w:cs="Tahoma"/>
        </w:rPr>
        <w:t xml:space="preserve">, BH, </w:t>
      </w:r>
      <w:smartTag w:uri="urn:schemas-microsoft-com:office:smarttags" w:element="place">
        <w:smartTag w:uri="urn:schemas-microsoft-com:office:smarttags" w:element="City">
          <w:r w:rsidRPr="00443186">
            <w:rPr>
              <w:rFonts w:ascii="Cambria" w:hAnsi="Cambria" w:cs="Tahoma"/>
            </w:rPr>
            <w:t>London</w:t>
          </w:r>
        </w:smartTag>
      </w:smartTag>
      <w:r w:rsidRPr="00443186">
        <w:rPr>
          <w:rFonts w:ascii="Cambria" w:hAnsi="Cambria" w:cs="Tahoma"/>
        </w:rPr>
        <w:t>, pp. 8- 10.</w:t>
      </w:r>
    </w:p>
    <w:p w:rsidR="007D5ACB" w:rsidRPr="00443186" w:rsidRDefault="007D5ACB" w:rsidP="00443186">
      <w:pPr>
        <w:pStyle w:val="NormalWeb"/>
        <w:shd w:val="clear" w:color="auto" w:fill="FFFFFF"/>
        <w:spacing w:before="0" w:after="0"/>
        <w:jc w:val="both"/>
        <w:rPr>
          <w:rFonts w:ascii="Cambria" w:hAnsi="Cambria" w:cs="Tahoma"/>
          <w:color w:val="000000"/>
          <w:lang w:val="it-IT"/>
        </w:rPr>
      </w:pPr>
      <w:r w:rsidRPr="00443186">
        <w:rPr>
          <w:rFonts w:ascii="Cambria" w:hAnsi="Cambria" w:cs="Tahoma"/>
          <w:color w:val="000000"/>
          <w:lang w:val="it-IT"/>
        </w:rPr>
        <w:t xml:space="preserve">(6) Felice, A. and Tagliavini, A., (2004),  </w:t>
      </w:r>
      <w:r w:rsidRPr="00443186">
        <w:rPr>
          <w:rFonts w:ascii="Cambria" w:hAnsi="Cambria" w:cs="Tahoma"/>
          <w:i/>
          <w:color w:val="000000"/>
          <w:lang w:val="it-IT"/>
        </w:rPr>
        <w:t>CAMEO: Comparazione ed Analisi del Mentoring in EurOpa</w:t>
      </w:r>
      <w:r w:rsidRPr="00443186">
        <w:rPr>
          <w:rFonts w:ascii="Cambria" w:hAnsi="Cambria" w:cs="Tahoma"/>
          <w:color w:val="000000"/>
          <w:lang w:val="it-IT"/>
        </w:rPr>
        <w:t xml:space="preserve">, Collana ISFOL Strumenti e Ricerche, Franco Angeli, Milano. </w:t>
      </w:r>
    </w:p>
    <w:p w:rsidR="007D5ACB" w:rsidRPr="00443186" w:rsidRDefault="007D5ACB" w:rsidP="00443186">
      <w:pPr>
        <w:jc w:val="both"/>
        <w:rPr>
          <w:rFonts w:ascii="Cambria" w:hAnsi="Cambria" w:cs="Tahoma"/>
          <w:color w:val="000000"/>
        </w:rPr>
      </w:pPr>
      <w:r w:rsidRPr="00443186">
        <w:rPr>
          <w:rFonts w:ascii="Cambria" w:hAnsi="Cambria" w:cs="Tahoma"/>
          <w:color w:val="000000"/>
        </w:rPr>
        <w:t xml:space="preserve">(7) </w:t>
      </w:r>
      <w:r w:rsidRPr="00443186">
        <w:rPr>
          <w:rFonts w:ascii="Cambria" w:hAnsi="Cambria" w:cs="Tahoma"/>
        </w:rPr>
        <w:t xml:space="preserve">M.S. Knowles, (1975), </w:t>
      </w:r>
      <w:r w:rsidRPr="00443186">
        <w:rPr>
          <w:rFonts w:ascii="Cambria" w:hAnsi="Cambria" w:cs="Tahoma"/>
          <w:i/>
        </w:rPr>
        <w:t>Self – directed Learning</w:t>
      </w:r>
      <w:r w:rsidRPr="00443186">
        <w:rPr>
          <w:rFonts w:ascii="Cambria" w:hAnsi="Cambria" w:cs="Tahoma"/>
        </w:rPr>
        <w:t xml:space="preserve">, </w:t>
      </w:r>
      <w:smartTag w:uri="urn:schemas-microsoft-com:office:smarttags" w:element="State">
        <w:smartTag w:uri="urn:schemas-microsoft-com:office:smarttags" w:element="place">
          <w:r w:rsidRPr="00443186">
            <w:rPr>
              <w:rFonts w:ascii="Cambria" w:hAnsi="Cambria" w:cs="Tahoma"/>
            </w:rPr>
            <w:t>New York</w:t>
          </w:r>
        </w:smartTag>
      </w:smartTag>
      <w:r w:rsidRPr="00443186">
        <w:rPr>
          <w:rFonts w:ascii="Cambria" w:hAnsi="Cambria" w:cs="Tahoma"/>
        </w:rPr>
        <w:t>, Association Press.</w:t>
      </w:r>
    </w:p>
    <w:p w:rsidR="007D5ACB" w:rsidRPr="00443186" w:rsidRDefault="007D5ACB" w:rsidP="00443186">
      <w:pPr>
        <w:pStyle w:val="FootnoteText"/>
        <w:jc w:val="both"/>
        <w:rPr>
          <w:rFonts w:ascii="Cambria" w:hAnsi="Cambria" w:cs="Tahoma"/>
          <w:sz w:val="24"/>
          <w:szCs w:val="24"/>
        </w:rPr>
      </w:pPr>
      <w:r w:rsidRPr="00443186">
        <w:rPr>
          <w:rFonts w:ascii="Cambria" w:hAnsi="Cambria" w:cs="Tahoma"/>
          <w:sz w:val="24"/>
          <w:szCs w:val="24"/>
        </w:rPr>
        <w:t xml:space="preserve">(8) W. Brad Johnson e C. R. Ridley, (2004), </w:t>
      </w:r>
      <w:r w:rsidRPr="00443186">
        <w:rPr>
          <w:rFonts w:ascii="Cambria" w:hAnsi="Cambria" w:cs="Tahoma"/>
          <w:i/>
          <w:sz w:val="24"/>
          <w:szCs w:val="24"/>
        </w:rPr>
        <w:t>The Elements of Mentoring</w:t>
      </w:r>
      <w:r w:rsidRPr="00443186">
        <w:rPr>
          <w:rFonts w:ascii="Cambria" w:hAnsi="Cambria" w:cs="Tahoma"/>
          <w:sz w:val="24"/>
          <w:szCs w:val="24"/>
        </w:rPr>
        <w:t xml:space="preserve">, </w:t>
      </w:r>
      <w:smartTag w:uri="urn:schemas-microsoft-com:office:smarttags" w:element="place">
        <w:smartTag w:uri="urn:schemas-microsoft-com:office:smarttags" w:element="City">
          <w:r w:rsidRPr="00443186">
            <w:rPr>
              <w:rFonts w:ascii="Cambria" w:hAnsi="Cambria" w:cs="Tahoma"/>
              <w:sz w:val="24"/>
              <w:szCs w:val="24"/>
            </w:rPr>
            <w:t>Pelgrave</w:t>
          </w:r>
        </w:smartTag>
        <w:r w:rsidRPr="00443186">
          <w:rPr>
            <w:rFonts w:ascii="Cambria" w:hAnsi="Cambria" w:cs="Tahoma"/>
            <w:sz w:val="24"/>
            <w:szCs w:val="24"/>
          </w:rPr>
          <w:t xml:space="preserve">, </w:t>
        </w:r>
        <w:smartTag w:uri="urn:schemas-microsoft-com:office:smarttags" w:element="State">
          <w:r w:rsidRPr="00443186">
            <w:rPr>
              <w:rFonts w:ascii="Cambria" w:hAnsi="Cambria" w:cs="Tahoma"/>
              <w:sz w:val="24"/>
              <w:szCs w:val="24"/>
            </w:rPr>
            <w:t>New York</w:t>
          </w:r>
        </w:smartTag>
      </w:smartTag>
      <w:r w:rsidRPr="00443186">
        <w:rPr>
          <w:rFonts w:ascii="Cambria" w:hAnsi="Cambria" w:cs="Tahoma"/>
          <w:sz w:val="24"/>
          <w:szCs w:val="24"/>
        </w:rPr>
        <w:t>.</w:t>
      </w:r>
    </w:p>
    <w:p w:rsidR="007D5ACB" w:rsidRPr="00443186" w:rsidRDefault="007D5ACB" w:rsidP="00443186">
      <w:pPr>
        <w:pStyle w:val="NormalWeb"/>
        <w:shd w:val="clear" w:color="auto" w:fill="FFFFFF"/>
        <w:spacing w:before="0" w:after="0"/>
        <w:jc w:val="both"/>
        <w:rPr>
          <w:rFonts w:ascii="Cambria" w:hAnsi="Cambria" w:cs="Tahoma"/>
          <w:color w:val="000000"/>
          <w:lang w:val="it-IT"/>
        </w:rPr>
      </w:pPr>
      <w:r w:rsidRPr="00443186">
        <w:rPr>
          <w:rFonts w:ascii="Cambria" w:hAnsi="Cambria" w:cs="Tahoma"/>
          <w:color w:val="000000"/>
        </w:rPr>
        <w:t xml:space="preserve"> (9) Parsloe, E. and Wray, M. (2000) </w:t>
      </w:r>
      <w:r w:rsidRPr="00443186">
        <w:rPr>
          <w:rFonts w:ascii="Cambria" w:hAnsi="Cambria" w:cs="Tahoma"/>
          <w:i/>
          <w:color w:val="000000"/>
        </w:rPr>
        <w:t>Coaching and Mentoring, practical methods to improve learning</w:t>
      </w:r>
      <w:r w:rsidRPr="00443186">
        <w:rPr>
          <w:rFonts w:ascii="Cambria" w:hAnsi="Cambria" w:cs="Tahoma"/>
          <w:color w:val="000000"/>
        </w:rPr>
        <w:t xml:space="preserve">. </w:t>
      </w:r>
      <w:r w:rsidRPr="00443186">
        <w:rPr>
          <w:rFonts w:ascii="Cambria" w:hAnsi="Cambria" w:cs="Tahoma"/>
          <w:color w:val="000000"/>
          <w:lang w:val="it-IT"/>
        </w:rPr>
        <w:t>Kogan Page. US.</w:t>
      </w:r>
    </w:p>
    <w:p w:rsidR="007D5ACB" w:rsidRPr="00443186" w:rsidRDefault="007D5ACB" w:rsidP="00443186">
      <w:pPr>
        <w:jc w:val="both"/>
        <w:rPr>
          <w:rFonts w:ascii="Cambria" w:hAnsi="Cambria" w:cs="Tahoma"/>
          <w:lang w:val="it-IT"/>
        </w:rPr>
      </w:pPr>
      <w:r w:rsidRPr="00443186">
        <w:rPr>
          <w:rFonts w:ascii="Cambria" w:hAnsi="Cambria" w:cs="Tahoma"/>
          <w:color w:val="000000"/>
          <w:lang w:val="it-IT"/>
        </w:rPr>
        <w:t xml:space="preserve">(10) </w:t>
      </w:r>
      <w:r w:rsidRPr="00443186">
        <w:rPr>
          <w:rFonts w:ascii="Cambria" w:hAnsi="Cambria" w:cs="Tahoma"/>
          <w:lang w:val="it-IT"/>
        </w:rPr>
        <w:t xml:space="preserve">M. Pellery, (2006), </w:t>
      </w:r>
      <w:r w:rsidRPr="00443186">
        <w:rPr>
          <w:rFonts w:ascii="Cambria" w:hAnsi="Cambria" w:cs="Tahoma"/>
          <w:i/>
          <w:lang w:val="it-IT"/>
        </w:rPr>
        <w:t>Dirigere il proprio apprendimento</w:t>
      </w:r>
      <w:r w:rsidRPr="00443186">
        <w:rPr>
          <w:rFonts w:ascii="Cambria" w:hAnsi="Cambria" w:cs="Tahoma"/>
          <w:lang w:val="it-IT"/>
        </w:rPr>
        <w:t xml:space="preserve">, </w:t>
      </w:r>
      <w:smartTag w:uri="urn:schemas-microsoft-com:office:smarttags" w:element="PersonName">
        <w:smartTagPr>
          <w:attr w:name="ProductID" w:val="La Scuola"/>
        </w:smartTagPr>
        <w:r w:rsidRPr="00443186">
          <w:rPr>
            <w:rFonts w:ascii="Cambria" w:hAnsi="Cambria" w:cs="Tahoma"/>
            <w:lang w:val="it-IT"/>
          </w:rPr>
          <w:t>La Scuola</w:t>
        </w:r>
      </w:smartTag>
      <w:r w:rsidRPr="00443186">
        <w:rPr>
          <w:rFonts w:ascii="Cambria" w:hAnsi="Cambria" w:cs="Tahoma"/>
          <w:lang w:val="it-IT"/>
        </w:rPr>
        <w:t>, Brescia, pp. 8 – 22.</w:t>
      </w:r>
    </w:p>
    <w:p w:rsidR="007D5ACB" w:rsidRPr="00443186" w:rsidRDefault="007D5ACB" w:rsidP="00443186">
      <w:pPr>
        <w:pStyle w:val="NormalWeb"/>
        <w:shd w:val="clear" w:color="auto" w:fill="FFFFFF"/>
        <w:spacing w:before="0" w:after="0"/>
        <w:jc w:val="both"/>
        <w:rPr>
          <w:rFonts w:ascii="Cambria" w:hAnsi="Cambria" w:cs="Tahoma"/>
          <w:color w:val="000000"/>
          <w:lang w:val="it-IT"/>
        </w:rPr>
      </w:pPr>
      <w:r w:rsidRPr="00443186">
        <w:rPr>
          <w:rFonts w:ascii="Cambria" w:hAnsi="Cambria" w:cs="Tahoma"/>
          <w:color w:val="000000"/>
          <w:lang w:val="it-IT"/>
        </w:rPr>
        <w:t xml:space="preserve">(11) Perchiazzi M., (2009) </w:t>
      </w:r>
      <w:r w:rsidRPr="00443186">
        <w:rPr>
          <w:rFonts w:ascii="Cambria" w:hAnsi="Cambria" w:cs="Tahoma"/>
          <w:i/>
          <w:color w:val="000000"/>
          <w:lang w:val="it-IT"/>
        </w:rPr>
        <w:t>Apprendere il Mentoring. Manuale operativo per la formazione dei Mentor</w:t>
      </w:r>
      <w:r w:rsidRPr="00443186">
        <w:rPr>
          <w:rFonts w:ascii="Cambria" w:hAnsi="Cambria" w:cs="Tahoma"/>
          <w:color w:val="000000"/>
          <w:lang w:val="it-IT"/>
        </w:rPr>
        <w:t>, Transeuropa Editore, Massa.</w:t>
      </w:r>
    </w:p>
    <w:p w:rsidR="007D5ACB" w:rsidRPr="00443186" w:rsidRDefault="007D5ACB" w:rsidP="00443186">
      <w:pPr>
        <w:pStyle w:val="NormalWeb"/>
        <w:shd w:val="clear" w:color="auto" w:fill="FFFFFF"/>
        <w:spacing w:before="0" w:after="0"/>
        <w:jc w:val="both"/>
        <w:rPr>
          <w:rFonts w:ascii="Cambria" w:hAnsi="Cambria" w:cs="Tahoma"/>
          <w:color w:val="000000"/>
          <w:lang w:val="it-IT"/>
        </w:rPr>
      </w:pPr>
      <w:r w:rsidRPr="00443186">
        <w:rPr>
          <w:rFonts w:ascii="Cambria" w:hAnsi="Cambria" w:cs="Tahoma"/>
          <w:color w:val="000000"/>
          <w:lang w:val="it-IT"/>
        </w:rPr>
        <w:t xml:space="preserve">(12) </w:t>
      </w:r>
      <w:r w:rsidRPr="00443186">
        <w:rPr>
          <w:rFonts w:ascii="Cambria" w:hAnsi="Cambria" w:cs="Tahoma"/>
          <w:lang w:val="it-IT"/>
        </w:rPr>
        <w:t xml:space="preserve">Perchiazzi M., (in press) </w:t>
      </w:r>
      <w:r w:rsidRPr="00443186">
        <w:rPr>
          <w:rFonts w:ascii="Cambria" w:hAnsi="Cambria" w:cs="Tahoma"/>
          <w:i/>
          <w:lang w:val="it-IT"/>
        </w:rPr>
        <w:t>‘Telemaco e il Manager. Strumenti per il Mentoring nelle organizzazioni’</w:t>
      </w:r>
      <w:r w:rsidRPr="00443186">
        <w:rPr>
          <w:rFonts w:ascii="Cambria" w:hAnsi="Cambria" w:cs="Tahoma"/>
          <w:lang w:val="it-IT"/>
        </w:rPr>
        <w:t>, Transeuropa Editore, Massa.</w:t>
      </w:r>
    </w:p>
    <w:p w:rsidR="007D5ACB" w:rsidRPr="00443186" w:rsidRDefault="007D5ACB" w:rsidP="00443186">
      <w:pPr>
        <w:pStyle w:val="NormalWeb"/>
        <w:shd w:val="clear" w:color="auto" w:fill="FFFFFF"/>
        <w:spacing w:before="0" w:after="0"/>
        <w:jc w:val="both"/>
        <w:rPr>
          <w:rFonts w:ascii="Cambria" w:hAnsi="Cambria" w:cs="Tahoma"/>
          <w:lang w:val="it-IT"/>
        </w:rPr>
      </w:pPr>
      <w:r w:rsidRPr="00443186">
        <w:rPr>
          <w:rFonts w:ascii="Cambria" w:hAnsi="Cambria"/>
          <w:color w:val="000000"/>
          <w:lang w:val="it-IT"/>
        </w:rPr>
        <w:t xml:space="preserve">(13) </w:t>
      </w:r>
      <w:r w:rsidRPr="00443186">
        <w:rPr>
          <w:rFonts w:ascii="Cambria" w:hAnsi="Cambria" w:cs="Tahoma"/>
          <w:lang w:val="it-IT"/>
        </w:rPr>
        <w:t>Perchiazzi, M. (2007, Settembre) ‘</w:t>
      </w:r>
      <w:r w:rsidRPr="00443186">
        <w:rPr>
          <w:rFonts w:ascii="Cambria" w:hAnsi="Cambria" w:cs="Tahoma"/>
          <w:i/>
          <w:lang w:val="it-IT"/>
        </w:rPr>
        <w:t>Il Mentoring nel mercato del lavoro</w:t>
      </w:r>
      <w:r w:rsidRPr="00443186">
        <w:rPr>
          <w:rFonts w:ascii="Cambria" w:hAnsi="Cambria" w:cs="Tahoma"/>
          <w:lang w:val="it-IT"/>
        </w:rPr>
        <w:t>’. Atti del Convegno organizzato da Ial Toscana e Cisl Toscana, atto finale del Progetto MAITRE, in collaborazione con il Programma Comunitario Leonardo da Vinci, Firenze, Centro Studi Cisl, Via della Piazzola 71, 27 Settembre 2007.</w:t>
      </w:r>
    </w:p>
    <w:p w:rsidR="007D5ACB" w:rsidRPr="00443186" w:rsidRDefault="007D5ACB" w:rsidP="00443186">
      <w:pPr>
        <w:pStyle w:val="NormalWeb"/>
        <w:shd w:val="clear" w:color="auto" w:fill="FFFFFF"/>
        <w:spacing w:before="0" w:after="0"/>
        <w:jc w:val="both"/>
        <w:rPr>
          <w:rFonts w:ascii="Cambria" w:hAnsi="Cambria" w:cs="Tahoma"/>
        </w:rPr>
      </w:pPr>
      <w:r w:rsidRPr="00443186">
        <w:rPr>
          <w:rFonts w:ascii="Cambria" w:hAnsi="Cambria" w:cs="Tahoma"/>
        </w:rPr>
        <w:t>Website www.empire-leonardo.org</w:t>
      </w:r>
    </w:p>
    <w:p w:rsidR="000C4219" w:rsidRPr="00443186" w:rsidRDefault="000C4219" w:rsidP="00443186">
      <w:pPr>
        <w:jc w:val="both"/>
        <w:rPr>
          <w:rFonts w:ascii="Cambria" w:hAnsi="Cambria"/>
        </w:rPr>
      </w:pPr>
    </w:p>
    <w:p w:rsidR="000C4219" w:rsidRPr="00443186" w:rsidRDefault="000C4219" w:rsidP="00443186">
      <w:pPr>
        <w:jc w:val="both"/>
        <w:rPr>
          <w:rFonts w:ascii="Cambria" w:hAnsi="Cambria"/>
        </w:rPr>
      </w:pPr>
    </w:p>
    <w:sectPr w:rsidR="000C4219" w:rsidRPr="00443186" w:rsidSect="00AA021B">
      <w:pgSz w:w="11907" w:h="16840" w:code="9"/>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elena" w:date="2019-02-02T01:42:00Z" w:initials="e">
    <w:p w:rsidR="00396545" w:rsidRPr="002E7AC6" w:rsidRDefault="00396545">
      <w:pPr>
        <w:pStyle w:val="CommentText"/>
        <w:rPr>
          <w:lang w:val="de-DE"/>
        </w:rPr>
      </w:pPr>
      <w:r>
        <w:rPr>
          <w:rStyle w:val="CommentReference"/>
        </w:rPr>
        <w:annotationRef/>
      </w:r>
      <w:r w:rsidRPr="00433B53">
        <w:rPr>
          <w:lang w:val="de-DE"/>
        </w:rPr>
        <w:t>Zie de originele versie</w:t>
      </w:r>
      <w:r>
        <w:rPr>
          <w:lang w:val="de-DE"/>
        </w:rPr>
        <w:t xml:space="preserve"> in het Engels of Italiaans</w:t>
      </w:r>
      <w:r w:rsidRPr="00433B53">
        <w:rPr>
          <w:lang w:val="de-DE"/>
        </w:rPr>
        <w:t xml:space="preserve">. </w:t>
      </w:r>
      <w:r>
        <w:rPr>
          <w:lang w:val="de-DE"/>
        </w:rPr>
        <w:t xml:space="preserve">Ik heb slechts de Bulgaarse vertaling die meestal zonder enige zin klinkt.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83" w:rsidRDefault="00F03A83">
      <w:r>
        <w:separator/>
      </w:r>
    </w:p>
  </w:endnote>
  <w:endnote w:type="continuationSeparator" w:id="0">
    <w:p w:rsidR="00F03A83" w:rsidRDefault="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5" w:rsidRDefault="00396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545" w:rsidRDefault="003965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5" w:rsidRDefault="00396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33A">
      <w:rPr>
        <w:rStyle w:val="PageNumber"/>
        <w:noProof/>
      </w:rPr>
      <w:t>4</w:t>
    </w:r>
    <w:r>
      <w:rPr>
        <w:rStyle w:val="PageNumber"/>
      </w:rPr>
      <w:fldChar w:fldCharType="end"/>
    </w:r>
  </w:p>
  <w:p w:rsidR="00EC72EE" w:rsidRPr="00EC72EE" w:rsidRDefault="00EC72EE" w:rsidP="00EC72EE">
    <w:pPr>
      <w:jc w:val="center"/>
      <w:rPr>
        <w:rFonts w:asciiTheme="minorHAnsi" w:hAnsiTheme="minorHAnsi"/>
        <w:lang w:val="de-DE"/>
      </w:rPr>
    </w:pPr>
    <w:r w:rsidRPr="00EC72EE">
      <w:rPr>
        <w:rFonts w:asciiTheme="minorHAnsi" w:hAnsiTheme="minorHAnsi"/>
        <w:lang w:val="de-DE"/>
      </w:rPr>
      <w:t>.</w:t>
    </w:r>
  </w:p>
  <w:p w:rsidR="00396545" w:rsidRPr="00CA05E6" w:rsidRDefault="00EC72EE" w:rsidP="00EC72EE">
    <w:pPr>
      <w:pStyle w:val="Footer"/>
      <w:pBdr>
        <w:top w:val="single" w:sz="4" w:space="1" w:color="auto"/>
      </w:pBdr>
      <w:ind w:right="360"/>
      <w:jc w:val="both"/>
      <w:rPr>
        <w:rFonts w:ascii="Cambria" w:hAnsi="Cambria"/>
        <w:lang w:val="bg-BG"/>
      </w:rPr>
    </w:pPr>
    <w:r w:rsidRPr="00EC72EE">
      <w:rPr>
        <w:rFonts w:ascii="Cambria" w:hAnsi="Cambria"/>
        <w:sz w:val="16"/>
        <w:lang w:val="bg-BG"/>
      </w:rPr>
      <w:t>Dit project werd gefinancierd met de steun van de Europese Commissie</w:t>
    </w:r>
    <w:r w:rsidRPr="00EC72EE">
      <w:rPr>
        <w:rFonts w:ascii="Cambria" w:hAnsi="Cambria"/>
        <w:sz w:val="16"/>
        <w:lang w:val="de-DE"/>
      </w:rPr>
      <w:t xml:space="preserve"> (programma “Erasmus+”</w:t>
    </w:r>
    <w:r w:rsidRPr="00EC72EE">
      <w:rPr>
        <w:rFonts w:ascii="Cambria" w:hAnsi="Cambria"/>
        <w:sz w:val="16"/>
        <w:lang w:val="bg-BG"/>
      </w:rPr>
      <w:t xml:space="preserve"> . Deze publicatie geeft enkel de mening van de auteur weer en de Commissie kan niet verantwoordelijk gehouden worden van het gebruik dat zal worden gemaakt van de daarin opgenomen informatie</w:t>
    </w:r>
    <w:r w:rsidR="00396545" w:rsidRPr="00CA05E6">
      <w:rPr>
        <w:rFonts w:ascii="Cambria" w:hAnsi="Cambria"/>
        <w:sz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5" w:rsidRDefault="00396545" w:rsidP="008A082C">
    <w:pPr>
      <w:pStyle w:val="Footer"/>
      <w:jc w:val="center"/>
      <w:rPr>
        <w:noProof/>
      </w:rPr>
    </w:pPr>
    <w:r>
      <w:tab/>
    </w:r>
    <w:r>
      <w:tab/>
    </w:r>
    <w:r w:rsidR="00F03A83">
      <w:fldChar w:fldCharType="begin"/>
    </w:r>
    <w:r w:rsidR="00F03A83">
      <w:instrText xml:space="preserve"> PAGE   \* MERGEFORMAT </w:instrText>
    </w:r>
    <w:r w:rsidR="00F03A83">
      <w:fldChar w:fldCharType="separate"/>
    </w:r>
    <w:r w:rsidR="00BA633A">
      <w:rPr>
        <w:noProof/>
      </w:rPr>
      <w:t>122</w:t>
    </w:r>
    <w:r w:rsidR="00F03A83">
      <w:rPr>
        <w:noProof/>
      </w:rPr>
      <w:fldChar w:fldCharType="end"/>
    </w:r>
  </w:p>
  <w:p w:rsidR="00EC72EE" w:rsidRPr="00CA05E6" w:rsidRDefault="00EC72EE" w:rsidP="00EC72EE">
    <w:pPr>
      <w:pStyle w:val="Footer"/>
      <w:pBdr>
        <w:top w:val="single" w:sz="4" w:space="1" w:color="auto"/>
      </w:pBdr>
      <w:ind w:right="360"/>
      <w:jc w:val="both"/>
      <w:rPr>
        <w:rFonts w:ascii="Cambria" w:hAnsi="Cambria"/>
        <w:lang w:val="bg-BG"/>
      </w:rPr>
    </w:pPr>
    <w:r w:rsidRPr="00EC72EE">
      <w:rPr>
        <w:rFonts w:ascii="Cambria" w:hAnsi="Cambria"/>
        <w:sz w:val="16"/>
        <w:lang w:val="bg-BG"/>
      </w:rPr>
      <w:t>Dit project werd gefinancierd met de steun van de Europese Commissie</w:t>
    </w:r>
    <w:r w:rsidRPr="00EC72EE">
      <w:rPr>
        <w:rFonts w:ascii="Cambria" w:hAnsi="Cambria"/>
        <w:sz w:val="16"/>
        <w:lang w:val="de-DE"/>
      </w:rPr>
      <w:t xml:space="preserve"> (programma “Erasmus+”</w:t>
    </w:r>
    <w:r w:rsidRPr="00EC72EE">
      <w:rPr>
        <w:rFonts w:ascii="Cambria" w:hAnsi="Cambria"/>
        <w:sz w:val="16"/>
        <w:lang w:val="bg-BG"/>
      </w:rPr>
      <w:t xml:space="preserve"> . Deze publicatie geeft enkel de mening van de auteur weer en de Commissie kan niet verantwoordelijk gehouden worden van het gebruik dat zal worden gemaakt van de daarin opgenomen informatie</w:t>
    </w:r>
    <w:r w:rsidRPr="00CA05E6">
      <w:rPr>
        <w:rFonts w:ascii="Cambria" w:hAnsi="Cambria"/>
        <w:sz w:val="16"/>
        <w:lang w:val="bg-BG"/>
      </w:rPr>
      <w:t>.</w:t>
    </w:r>
  </w:p>
  <w:p w:rsidR="00396545" w:rsidRPr="000B18AE" w:rsidRDefault="00396545">
    <w:pPr>
      <w:rPr>
        <w:lang w:val="bg-B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5" w:rsidRDefault="00396545" w:rsidP="008A082C">
    <w:pPr>
      <w:pStyle w:val="Footer"/>
      <w:rPr>
        <w:sz w:val="16"/>
        <w:szCs w:val="16"/>
      </w:rPr>
    </w:pPr>
  </w:p>
  <w:p w:rsidR="00EC72EE" w:rsidRPr="00CA05E6" w:rsidRDefault="00EC72EE" w:rsidP="00EC72EE">
    <w:pPr>
      <w:pStyle w:val="Footer"/>
      <w:pBdr>
        <w:top w:val="single" w:sz="4" w:space="1" w:color="auto"/>
      </w:pBdr>
      <w:ind w:right="360"/>
      <w:jc w:val="both"/>
      <w:rPr>
        <w:rFonts w:ascii="Cambria" w:hAnsi="Cambria"/>
        <w:lang w:val="bg-BG"/>
      </w:rPr>
    </w:pPr>
    <w:r w:rsidRPr="00EC72EE">
      <w:rPr>
        <w:rFonts w:ascii="Cambria" w:hAnsi="Cambria"/>
        <w:sz w:val="16"/>
        <w:lang w:val="bg-BG"/>
      </w:rPr>
      <w:t>Dit project werd gefinancierd met de steun van de Europese Commissie</w:t>
    </w:r>
    <w:r w:rsidRPr="00EC72EE">
      <w:rPr>
        <w:rFonts w:ascii="Cambria" w:hAnsi="Cambria"/>
        <w:sz w:val="16"/>
        <w:lang w:val="de-DE"/>
      </w:rPr>
      <w:t xml:space="preserve"> (programma “Erasmus+”</w:t>
    </w:r>
    <w:r w:rsidRPr="00EC72EE">
      <w:rPr>
        <w:rFonts w:ascii="Cambria" w:hAnsi="Cambria"/>
        <w:sz w:val="16"/>
        <w:lang w:val="bg-BG"/>
      </w:rPr>
      <w:t xml:space="preserve"> . Deze publicatie geeft enkel de mening van de auteur weer en de Commissie kan niet verantwoordelijk gehouden worden van het gebruik dat zal worden gemaakt van de daarin opgenomen informatie</w:t>
    </w:r>
    <w:r w:rsidRPr="00CA05E6">
      <w:rPr>
        <w:rFonts w:ascii="Cambria" w:hAnsi="Cambria"/>
        <w:sz w:val="16"/>
        <w:lang w:val="bg-BG"/>
      </w:rPr>
      <w:t>.</w:t>
    </w:r>
  </w:p>
  <w:p w:rsidR="00396545" w:rsidRPr="00EC72EE" w:rsidRDefault="00396545">
    <w:pPr>
      <w:pStyle w:val="Footer"/>
      <w:rPr>
        <w:sz w:val="16"/>
        <w:szCs w:val="16"/>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83" w:rsidRDefault="00F03A83">
      <w:r>
        <w:separator/>
      </w:r>
    </w:p>
  </w:footnote>
  <w:footnote w:type="continuationSeparator" w:id="0">
    <w:p w:rsidR="00F03A83" w:rsidRDefault="00F03A83">
      <w:r>
        <w:continuationSeparator/>
      </w:r>
    </w:p>
  </w:footnote>
  <w:footnote w:id="1">
    <w:p w:rsidR="00396545" w:rsidRPr="008853CC" w:rsidRDefault="00396545">
      <w:pPr>
        <w:pStyle w:val="FootnoteText"/>
        <w:rPr>
          <w:lang w:val="en-US"/>
        </w:rPr>
      </w:pPr>
      <w:r>
        <w:rPr>
          <w:rStyle w:val="FootnoteReference"/>
        </w:rPr>
        <w:footnoteRef/>
      </w:r>
      <w:r>
        <w:t xml:space="preserve"> </w:t>
      </w:r>
      <w:r w:rsidRPr="004F1999">
        <w:rPr>
          <w:lang w:val="bg-BG"/>
        </w:rPr>
        <w:t xml:space="preserve">Адаптиран вариант на „Менторинг: Наръчник за добра практика”, издаден от Дейвид Френч, Балджит Гил и Трейси Максорли </w:t>
      </w:r>
      <w:r w:rsidRPr="004F1999">
        <w:rPr>
          <w:lang w:val="ru-RU"/>
        </w:rPr>
        <w:t>[</w:t>
      </w:r>
      <w:r w:rsidRPr="004F1999">
        <w:rPr>
          <w:lang w:val="bg-BG"/>
        </w:rPr>
        <w:t xml:space="preserve">Университет Ковентри </w:t>
      </w:r>
      <w:r w:rsidRPr="004F1999">
        <w:rPr>
          <w:lang w:val="ru-RU"/>
        </w:rPr>
        <w:t>2002]</w:t>
      </w:r>
      <w:r>
        <w:t xml:space="preserve"> </w:t>
      </w:r>
    </w:p>
  </w:footnote>
  <w:footnote w:id="2">
    <w:p w:rsidR="00396545" w:rsidRPr="00EC736F" w:rsidRDefault="00396545" w:rsidP="007D5ACB">
      <w:pPr>
        <w:pStyle w:val="FootnoteText"/>
        <w:rPr>
          <w:rFonts w:ascii="Cambria" w:hAnsi="Cambria" w:cs="Tahoma"/>
          <w:lang w:val="it-IT"/>
        </w:rPr>
      </w:pPr>
      <w:r>
        <w:rPr>
          <w:rStyle w:val="Caratteredellanota"/>
        </w:rPr>
        <w:footnoteRef/>
      </w:r>
      <w:r w:rsidRPr="000E0EFA">
        <w:rPr>
          <w:rFonts w:ascii="Cambria" w:hAnsi="Cambria"/>
          <w:lang w:val="it-IT"/>
        </w:rPr>
        <w:tab/>
        <w:t xml:space="preserve"> </w:t>
      </w:r>
      <w:r w:rsidR="00FD28BE">
        <w:rPr>
          <w:rFonts w:ascii="Cambria" w:hAnsi="Cambria" w:cs="Tahoma"/>
          <w:lang w:val="it-IT"/>
        </w:rPr>
        <w:t>Deze onderwerpen zijn behandeld in</w:t>
      </w:r>
      <w:r>
        <w:rPr>
          <w:rFonts w:ascii="Cambria" w:hAnsi="Cambria" w:cs="Tahoma"/>
          <w:lang w:val="bg-BG"/>
        </w:rPr>
        <w:t xml:space="preserve"> </w:t>
      </w:r>
      <w:r w:rsidRPr="000E0EFA">
        <w:rPr>
          <w:rFonts w:ascii="Cambria" w:hAnsi="Cambria" w:cs="Tahoma"/>
          <w:lang w:val="it-IT"/>
        </w:rPr>
        <w:t xml:space="preserve">M. Perchiazzi, Apprendere il Mentoring. </w:t>
      </w:r>
      <w:r w:rsidRPr="00EC736F">
        <w:rPr>
          <w:rFonts w:ascii="Cambria" w:hAnsi="Cambria" w:cs="Tahoma"/>
          <w:lang w:val="it-IT"/>
        </w:rPr>
        <w:t>Maunuale operativo per la formazione dei Mentor, Transeuropa Editore, 2008.</w:t>
      </w:r>
    </w:p>
  </w:footnote>
  <w:footnote w:id="3">
    <w:p w:rsidR="00396545" w:rsidRDefault="00396545" w:rsidP="007D5ACB">
      <w:pPr>
        <w:pStyle w:val="FootnoteText"/>
        <w:rPr>
          <w:rFonts w:ascii="Cambria" w:hAnsi="Cambria"/>
          <w:lang w:val="it-IT"/>
        </w:rPr>
      </w:pPr>
      <w:r>
        <w:rPr>
          <w:rStyle w:val="Caratteredellanota"/>
        </w:rPr>
        <w:footnoteRef/>
      </w:r>
      <w:r w:rsidRPr="00E8299F">
        <w:rPr>
          <w:rFonts w:ascii="Cambria" w:hAnsi="Cambria"/>
          <w:lang w:val="it-IT"/>
        </w:rPr>
        <w:tab/>
        <w:t xml:space="preserve"> M. Pellery, Dirigere il proprio apprendimento, La Scuola, Brescia, 2006, pp. 22.</w:t>
      </w:r>
    </w:p>
  </w:footnote>
  <w:footnote w:id="4">
    <w:p w:rsidR="00396545" w:rsidRPr="000A4A66" w:rsidRDefault="00396545" w:rsidP="007D5ACB">
      <w:pPr>
        <w:pStyle w:val="FootnoteText"/>
        <w:rPr>
          <w:rFonts w:ascii="Cambria" w:hAnsi="Cambria"/>
          <w:lang w:val="de-DE"/>
        </w:rPr>
      </w:pPr>
      <w:r>
        <w:rPr>
          <w:rStyle w:val="Caratteredellanota"/>
        </w:rPr>
        <w:footnoteRef/>
      </w:r>
      <w:r w:rsidRPr="000B18AE">
        <w:rPr>
          <w:rFonts w:ascii="Cambria" w:hAnsi="Cambria"/>
          <w:lang w:val="it-IT"/>
        </w:rPr>
        <w:tab/>
      </w:r>
      <w:r w:rsidRPr="00E96B0F">
        <w:rPr>
          <w:rFonts w:ascii="Cambria" w:hAnsi="Cambria"/>
          <w:lang w:val="bg-BG"/>
        </w:rPr>
        <w:t xml:space="preserve"> </w:t>
      </w:r>
      <w:r w:rsidRPr="004F6BEB">
        <w:rPr>
          <w:rFonts w:ascii="Cambria" w:hAnsi="Cambria"/>
          <w:lang w:val="bg-BG"/>
        </w:rPr>
        <w:t>Dit formaat kan op de juiste manier op het Ementor</w:t>
      </w:r>
      <w:r>
        <w:rPr>
          <w:rFonts w:ascii="Cambria" w:hAnsi="Cambria"/>
          <w:lang w:val="bg-BG"/>
        </w:rPr>
        <w:t>ing-platform worden geplaatst</w:t>
      </w:r>
      <w:r w:rsidRPr="004F6BEB">
        <w:rPr>
          <w:rFonts w:ascii="Cambria" w:hAnsi="Cambria"/>
          <w:lang w:val="de-DE"/>
        </w:rPr>
        <w:t xml:space="preserve">. </w:t>
      </w:r>
      <w:r>
        <w:rPr>
          <w:rFonts w:ascii="Cambria" w:hAnsi="Cambria"/>
          <w:lang w:val="de-DE"/>
        </w:rPr>
        <w:t>H</w:t>
      </w:r>
      <w:r w:rsidRPr="004F6BEB">
        <w:rPr>
          <w:rFonts w:ascii="Cambria" w:hAnsi="Cambria"/>
          <w:lang w:val="bg-BG"/>
        </w:rPr>
        <w:t xml:space="preserve">et kan de coördinatoren aanwijzingen geven, het kan een solide empirische basis zijn voor </w:t>
      </w:r>
      <w:r w:rsidRPr="004F6BEB">
        <w:rPr>
          <w:rFonts w:ascii="Cambria" w:hAnsi="Cambria"/>
          <w:lang w:val="de-DE"/>
        </w:rPr>
        <w:t>be</w:t>
      </w:r>
      <w:r>
        <w:rPr>
          <w:rFonts w:ascii="Cambria" w:hAnsi="Cambria"/>
          <w:lang w:val="de-DE"/>
        </w:rPr>
        <w:t>oordeling en evaluatie</w:t>
      </w:r>
      <w:r w:rsidRPr="004F6BEB">
        <w:rPr>
          <w:rFonts w:ascii="Cambria" w:hAnsi="Cambria"/>
          <w:lang w:val="bg-BG"/>
        </w:rPr>
        <w:t xml:space="preserve"> van de kwaliteit en effectiviteit van </w:t>
      </w:r>
      <w:r w:rsidRPr="004F6BEB">
        <w:rPr>
          <w:rFonts w:ascii="Cambria" w:hAnsi="Cambria"/>
          <w:lang w:val="de-DE"/>
        </w:rPr>
        <w:t xml:space="preserve">de </w:t>
      </w:r>
      <w:r w:rsidRPr="004F6BEB">
        <w:rPr>
          <w:rFonts w:ascii="Cambria" w:hAnsi="Cambria"/>
          <w:lang w:val="bg-BG"/>
        </w:rPr>
        <w:t xml:space="preserve">mentorrelaties, en het zou nuttig zijn </w:t>
      </w:r>
      <w:r w:rsidRPr="000A4A66">
        <w:rPr>
          <w:rFonts w:ascii="Cambria" w:hAnsi="Cambria"/>
          <w:lang w:val="de-DE"/>
        </w:rPr>
        <w:t>voor het volgende</w:t>
      </w:r>
      <w:r w:rsidRPr="004F6BEB">
        <w:rPr>
          <w:rFonts w:ascii="Cambria" w:hAnsi="Cambria"/>
          <w:lang w:val="bg-BG"/>
        </w:rPr>
        <w:t xml:space="preserve">: </w:t>
      </w:r>
      <w:r w:rsidRPr="000A4A66">
        <w:rPr>
          <w:rFonts w:ascii="Cambria" w:hAnsi="Cambria"/>
          <w:lang w:val="de-DE"/>
        </w:rPr>
        <w:t>ontmoet</w:t>
      </w:r>
      <w:r>
        <w:rPr>
          <w:rFonts w:ascii="Cambria" w:hAnsi="Cambria"/>
          <w:lang w:val="de-DE"/>
        </w:rPr>
        <w:t xml:space="preserve">ingen m.b.t. de </w:t>
      </w:r>
      <w:r w:rsidRPr="000A4A66">
        <w:rPr>
          <w:rFonts w:ascii="Cambria" w:hAnsi="Cambria"/>
          <w:lang w:val="de-DE"/>
        </w:rPr>
        <w:t>dagorde</w:t>
      </w:r>
    </w:p>
  </w:footnote>
  <w:footnote w:id="5">
    <w:p w:rsidR="00396545" w:rsidRDefault="00396545" w:rsidP="007D5ACB">
      <w:pPr>
        <w:pStyle w:val="FootnoteText"/>
        <w:rPr>
          <w:rFonts w:ascii="Cambria" w:hAnsi="Cambria"/>
        </w:rPr>
      </w:pPr>
      <w:r w:rsidRPr="00E96B0F">
        <w:rPr>
          <w:rStyle w:val="Caratteredellanota"/>
          <w:lang w:val="bg-BG"/>
        </w:rPr>
        <w:footnoteRef/>
      </w:r>
      <w:r w:rsidRPr="00E96B0F">
        <w:rPr>
          <w:rFonts w:ascii="Cambria" w:hAnsi="Cambria"/>
          <w:lang w:val="bg-BG"/>
        </w:rPr>
        <w:tab/>
        <w:t xml:space="preserve"> </w:t>
      </w:r>
      <w:r>
        <w:rPr>
          <w:rFonts w:ascii="Cambria" w:hAnsi="Cambria"/>
          <w:lang w:val="en-US"/>
        </w:rPr>
        <w:t>Zie vorige annotatie</w:t>
      </w:r>
      <w:r w:rsidRPr="00E96B0F">
        <w:rPr>
          <w:rFonts w:ascii="Cambria" w:hAnsi="Cambria"/>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5" w:rsidRDefault="00396545" w:rsidP="005B1B34">
    <w:pPr>
      <w:pStyle w:val="Header"/>
      <w:pBdr>
        <w:bottom w:val="single" w:sz="4" w:space="1" w:color="auto"/>
      </w:pBdr>
      <w:ind w:left="-851" w:right="-1326"/>
    </w:pPr>
    <w:r>
      <w:rPr>
        <w:noProof/>
      </w:rPr>
      <w:drawing>
        <wp:anchor distT="0" distB="0" distL="114300" distR="114300" simplePos="0" relativeHeight="251656704" behindDoc="0" locked="0" layoutInCell="1" allowOverlap="1">
          <wp:simplePos x="0" y="0"/>
          <wp:positionH relativeFrom="margin">
            <wp:posOffset>3249930</wp:posOffset>
          </wp:positionH>
          <wp:positionV relativeFrom="paragraph">
            <wp:posOffset>-194945</wp:posOffset>
          </wp:positionV>
          <wp:extent cx="2803525" cy="802640"/>
          <wp:effectExtent l="19050" t="0" r="0" b="0"/>
          <wp:wrapThrough wrapText="bothSides">
            <wp:wrapPolygon edited="0">
              <wp:start x="-147" y="0"/>
              <wp:lineTo x="-147" y="21019"/>
              <wp:lineTo x="21576" y="21019"/>
              <wp:lineTo x="21576" y="0"/>
              <wp:lineTo x="-147" y="0"/>
            </wp:wrapPolygon>
          </wp:wrapThrough>
          <wp:docPr id="4" name="Picture 3" descr="Image result fo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rasmus plus logo"/>
                  <pic:cNvPicPr>
                    <a:picLocks noChangeAspect="1" noChangeArrowheads="1"/>
                  </pic:cNvPicPr>
                </pic:nvPicPr>
                <pic:blipFill>
                  <a:blip r:embed="rId1"/>
                  <a:srcRect/>
                  <a:stretch>
                    <a:fillRect/>
                  </a:stretch>
                </pic:blipFill>
                <pic:spPr bwMode="auto">
                  <a:xfrm>
                    <a:off x="0" y="0"/>
                    <a:ext cx="2803525" cy="802640"/>
                  </a:xfrm>
                  <a:prstGeom prst="rect">
                    <a:avLst/>
                  </a:prstGeom>
                  <a:noFill/>
                  <a:ln w="9525">
                    <a:noFill/>
                    <a:miter lim="800000"/>
                    <a:headEnd/>
                    <a:tailEnd/>
                  </a:ln>
                </pic:spPr>
              </pic:pic>
            </a:graphicData>
          </a:graphic>
        </wp:anchor>
      </w:drawing>
    </w:r>
    <w:r>
      <w:rPr>
        <w:noProof/>
      </w:rPr>
      <w:drawing>
        <wp:inline distT="0" distB="0" distL="0" distR="0">
          <wp:extent cx="1809750" cy="64770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809750" cy="647700"/>
                  </a:xfrm>
                  <a:prstGeom prst="rect">
                    <a:avLst/>
                  </a:prstGeom>
                  <a:noFill/>
                  <a:ln w="9525">
                    <a:noFill/>
                    <a:miter lim="800000"/>
                    <a:headEnd/>
                    <a:tailEnd/>
                  </a:ln>
                </pic:spPr>
              </pic:pic>
            </a:graphicData>
          </a:graphic>
        </wp:inline>
      </w:drawing>
    </w:r>
  </w:p>
  <w:p w:rsidR="00396545" w:rsidRDefault="00396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5" w:rsidRDefault="00396545" w:rsidP="008A082C">
    <w:pPr>
      <w:pStyle w:val="Header"/>
      <w:pBdr>
        <w:bottom w:val="single" w:sz="4" w:space="1" w:color="auto"/>
      </w:pBdr>
      <w:ind w:left="-851" w:right="-1326"/>
    </w:pPr>
    <w:r>
      <w:rPr>
        <w:noProof/>
      </w:rPr>
      <w:drawing>
        <wp:anchor distT="0" distB="0" distL="114300" distR="114300" simplePos="0" relativeHeight="251658752" behindDoc="0" locked="0" layoutInCell="1" allowOverlap="1">
          <wp:simplePos x="0" y="0"/>
          <wp:positionH relativeFrom="margin">
            <wp:posOffset>3249930</wp:posOffset>
          </wp:positionH>
          <wp:positionV relativeFrom="paragraph">
            <wp:posOffset>-194945</wp:posOffset>
          </wp:positionV>
          <wp:extent cx="2803525" cy="802640"/>
          <wp:effectExtent l="19050" t="0" r="0" b="0"/>
          <wp:wrapThrough wrapText="bothSides">
            <wp:wrapPolygon edited="0">
              <wp:start x="-147" y="0"/>
              <wp:lineTo x="-147" y="21019"/>
              <wp:lineTo x="21576" y="21019"/>
              <wp:lineTo x="21576" y="0"/>
              <wp:lineTo x="-147" y="0"/>
            </wp:wrapPolygon>
          </wp:wrapThrough>
          <wp:docPr id="3" name="Immagine 21" descr="Image result fo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Image result for erasmus plus logo"/>
                  <pic:cNvPicPr>
                    <a:picLocks noChangeAspect="1" noChangeArrowheads="1"/>
                  </pic:cNvPicPr>
                </pic:nvPicPr>
                <pic:blipFill>
                  <a:blip r:embed="rId1"/>
                  <a:srcRect/>
                  <a:stretch>
                    <a:fillRect/>
                  </a:stretch>
                </pic:blipFill>
                <pic:spPr bwMode="auto">
                  <a:xfrm>
                    <a:off x="0" y="0"/>
                    <a:ext cx="2803525" cy="802640"/>
                  </a:xfrm>
                  <a:prstGeom prst="rect">
                    <a:avLst/>
                  </a:prstGeom>
                  <a:noFill/>
                  <a:ln w="9525">
                    <a:noFill/>
                    <a:miter lim="800000"/>
                    <a:headEnd/>
                    <a:tailEnd/>
                  </a:ln>
                </pic:spPr>
              </pic:pic>
            </a:graphicData>
          </a:graphic>
        </wp:anchor>
      </w:drawing>
    </w:r>
    <w:r>
      <w:rPr>
        <w:noProof/>
      </w:rPr>
      <w:drawing>
        <wp:inline distT="0" distB="0" distL="0" distR="0">
          <wp:extent cx="1809750" cy="647700"/>
          <wp:effectExtent l="19050" t="0" r="0" b="0"/>
          <wp:docPr id="1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2"/>
                  <a:srcRect/>
                  <a:stretch>
                    <a:fillRect/>
                  </a:stretch>
                </pic:blipFill>
                <pic:spPr bwMode="auto">
                  <a:xfrm>
                    <a:off x="0" y="0"/>
                    <a:ext cx="1809750" cy="647700"/>
                  </a:xfrm>
                  <a:prstGeom prst="rect">
                    <a:avLst/>
                  </a:prstGeom>
                  <a:noFill/>
                  <a:ln w="9525">
                    <a:noFill/>
                    <a:miter lim="800000"/>
                    <a:headEnd/>
                    <a:tailEnd/>
                  </a:ln>
                </pic:spPr>
              </pic:pic>
            </a:graphicData>
          </a:graphic>
        </wp:inline>
      </w:drawing>
    </w:r>
  </w:p>
  <w:p w:rsidR="00396545" w:rsidRDefault="00396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5" w:rsidRDefault="00396545" w:rsidP="008A082C">
    <w:pPr>
      <w:pStyle w:val="Header"/>
      <w:pBdr>
        <w:bottom w:val="single" w:sz="4" w:space="1" w:color="auto"/>
      </w:pBdr>
      <w:ind w:left="-851" w:right="-1326"/>
    </w:pPr>
    <w:r>
      <w:rPr>
        <w:noProof/>
      </w:rPr>
      <w:drawing>
        <wp:anchor distT="0" distB="0" distL="114300" distR="114300" simplePos="0" relativeHeight="251657728" behindDoc="0" locked="0" layoutInCell="1" allowOverlap="1">
          <wp:simplePos x="0" y="0"/>
          <wp:positionH relativeFrom="margin">
            <wp:posOffset>3249930</wp:posOffset>
          </wp:positionH>
          <wp:positionV relativeFrom="paragraph">
            <wp:posOffset>-194945</wp:posOffset>
          </wp:positionV>
          <wp:extent cx="2803525" cy="802640"/>
          <wp:effectExtent l="19050" t="0" r="0" b="0"/>
          <wp:wrapThrough wrapText="bothSides">
            <wp:wrapPolygon edited="0">
              <wp:start x="-147" y="0"/>
              <wp:lineTo x="-147" y="21019"/>
              <wp:lineTo x="21576" y="21019"/>
              <wp:lineTo x="21576" y="0"/>
              <wp:lineTo x="-147" y="0"/>
            </wp:wrapPolygon>
          </wp:wrapThrough>
          <wp:docPr id="2" name="Immagine 18" descr="Image result fo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Image result for erasmus plus logo"/>
                  <pic:cNvPicPr>
                    <a:picLocks noChangeAspect="1" noChangeArrowheads="1"/>
                  </pic:cNvPicPr>
                </pic:nvPicPr>
                <pic:blipFill>
                  <a:blip r:embed="rId1"/>
                  <a:srcRect/>
                  <a:stretch>
                    <a:fillRect/>
                  </a:stretch>
                </pic:blipFill>
                <pic:spPr bwMode="auto">
                  <a:xfrm>
                    <a:off x="0" y="0"/>
                    <a:ext cx="2803525" cy="802640"/>
                  </a:xfrm>
                  <a:prstGeom prst="rect">
                    <a:avLst/>
                  </a:prstGeom>
                  <a:noFill/>
                  <a:ln w="9525">
                    <a:noFill/>
                    <a:miter lim="800000"/>
                    <a:headEnd/>
                    <a:tailEnd/>
                  </a:ln>
                </pic:spPr>
              </pic:pic>
            </a:graphicData>
          </a:graphic>
        </wp:anchor>
      </w:drawing>
    </w:r>
    <w:r>
      <w:rPr>
        <w:noProof/>
      </w:rPr>
      <w:drawing>
        <wp:inline distT="0" distB="0" distL="0" distR="0">
          <wp:extent cx="1809750" cy="647700"/>
          <wp:effectExtent l="19050" t="0" r="0" b="0"/>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180975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870"/>
        </w:tabs>
        <w:ind w:left="870" w:hanging="510"/>
      </w:pPr>
      <w:rPr>
        <w:rFonts w:cs="Times New Roman"/>
      </w:rPr>
    </w:lvl>
    <w:lvl w:ilvl="1">
      <w:start w:val="4"/>
      <w:numFmt w:val="decimal"/>
      <w:lvlText w:val="%1.%2"/>
      <w:lvlJc w:val="left"/>
      <w:pPr>
        <w:tabs>
          <w:tab w:val="num" w:pos="870"/>
        </w:tabs>
        <w:ind w:left="870" w:hanging="51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00000003"/>
    <w:multiLevelType w:val="multilevel"/>
    <w:tmpl w:val="104CAB9C"/>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lvl w:ilvl="0">
      <w:start w:val="1"/>
      <w:numFmt w:val="decimal"/>
      <w:lvlText w:val="%1"/>
      <w:lvlJc w:val="left"/>
      <w:pPr>
        <w:tabs>
          <w:tab w:val="num" w:pos="690"/>
        </w:tabs>
        <w:ind w:left="690" w:hanging="510"/>
      </w:pPr>
      <w:rPr>
        <w:rFonts w:cs="Times New Roman"/>
      </w:rPr>
    </w:lvl>
    <w:lvl w:ilvl="1">
      <w:start w:val="4"/>
      <w:numFmt w:val="decimal"/>
      <w:lvlText w:val="%1.%2"/>
      <w:lvlJc w:val="left"/>
      <w:pPr>
        <w:tabs>
          <w:tab w:val="num" w:pos="690"/>
        </w:tabs>
        <w:ind w:left="690" w:hanging="510"/>
      </w:pPr>
      <w:rPr>
        <w:rFonts w:cs="Times New Roman"/>
      </w:rPr>
    </w:lvl>
    <w:lvl w:ilvl="2">
      <w:start w:val="1"/>
      <w:numFmt w:val="decimal"/>
      <w:lvlText w:val="%1.%2.%3"/>
      <w:lvlJc w:val="left"/>
      <w:pPr>
        <w:tabs>
          <w:tab w:val="num" w:pos="900"/>
        </w:tabs>
        <w:ind w:left="90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260"/>
        </w:tabs>
        <w:ind w:left="1260"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20"/>
        </w:tabs>
        <w:ind w:left="1620" w:hanging="1440"/>
      </w:pPr>
      <w:rPr>
        <w:rFonts w:cs="Times New Roman"/>
      </w:rPr>
    </w:lvl>
    <w:lvl w:ilvl="7">
      <w:start w:val="1"/>
      <w:numFmt w:val="decimal"/>
      <w:lvlText w:val="%1.%2.%3.%4.%5.%6.%7.%8"/>
      <w:lvlJc w:val="left"/>
      <w:pPr>
        <w:tabs>
          <w:tab w:val="num" w:pos="1620"/>
        </w:tabs>
        <w:ind w:left="1620" w:hanging="1440"/>
      </w:pPr>
      <w:rPr>
        <w:rFonts w:cs="Times New Roman"/>
      </w:rPr>
    </w:lvl>
    <w:lvl w:ilvl="8">
      <w:start w:val="1"/>
      <w:numFmt w:val="decimal"/>
      <w:lvlText w:val="%1.%2.%3.%4.%5.%6.%7.%8.%9"/>
      <w:lvlJc w:val="left"/>
      <w:pPr>
        <w:tabs>
          <w:tab w:val="num" w:pos="1980"/>
        </w:tabs>
        <w:ind w:left="1980" w:hanging="1800"/>
      </w:pPr>
      <w:rPr>
        <w:rFonts w:cs="Times New Roman"/>
      </w:rPr>
    </w:lvl>
  </w:abstractNum>
  <w:abstractNum w:abstractNumId="4">
    <w:nsid w:val="00000006"/>
    <w:multiLevelType w:val="singleLevel"/>
    <w:tmpl w:val="00000006"/>
    <w:name w:val="WW8Num26"/>
    <w:lvl w:ilvl="0">
      <w:start w:val="1"/>
      <w:numFmt w:val="bullet"/>
      <w:lvlText w:val="-"/>
      <w:lvlJc w:val="left"/>
      <w:pPr>
        <w:tabs>
          <w:tab w:val="num" w:pos="360"/>
        </w:tabs>
        <w:ind w:left="360" w:hanging="360"/>
      </w:pPr>
      <w:rPr>
        <w:rFonts w:ascii="OpenSymbol" w:hAnsi="OpenSymbol"/>
      </w:rPr>
    </w:lvl>
  </w:abstractNum>
  <w:abstractNum w:abstractNumId="5">
    <w:nsid w:val="0000000F"/>
    <w:multiLevelType w:val="singleLevel"/>
    <w:tmpl w:val="0000000F"/>
    <w:name w:val="WW8Num18"/>
    <w:lvl w:ilvl="0">
      <w:numFmt w:val="bullet"/>
      <w:lvlText w:val="-"/>
      <w:lvlJc w:val="left"/>
      <w:pPr>
        <w:tabs>
          <w:tab w:val="num" w:pos="720"/>
        </w:tabs>
        <w:ind w:left="720" w:hanging="360"/>
      </w:pPr>
      <w:rPr>
        <w:rFonts w:ascii="Tahoma" w:hAnsi="Tahoma"/>
      </w:rPr>
    </w:lvl>
  </w:abstractNum>
  <w:abstractNum w:abstractNumId="6">
    <w:nsid w:val="0160685B"/>
    <w:multiLevelType w:val="hybridMultilevel"/>
    <w:tmpl w:val="746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C74CF"/>
    <w:multiLevelType w:val="hybridMultilevel"/>
    <w:tmpl w:val="F8C2D3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C320212"/>
    <w:multiLevelType w:val="hybridMultilevel"/>
    <w:tmpl w:val="473AD6B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0D97839"/>
    <w:multiLevelType w:val="hybridMultilevel"/>
    <w:tmpl w:val="05387632"/>
    <w:lvl w:ilvl="0" w:tplc="53E85C74">
      <w:start w:val="1"/>
      <w:numFmt w:val="bullet"/>
      <w:lvlText w:val="-"/>
      <w:lvlJc w:val="left"/>
      <w:pPr>
        <w:tabs>
          <w:tab w:val="num" w:pos="644"/>
        </w:tabs>
        <w:ind w:left="644"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9C1E54"/>
    <w:multiLevelType w:val="multilevel"/>
    <w:tmpl w:val="00000002"/>
    <w:lvl w:ilvl="0">
      <w:start w:val="1"/>
      <w:numFmt w:val="decimal"/>
      <w:lvlText w:val="%1"/>
      <w:lvlJc w:val="left"/>
      <w:pPr>
        <w:tabs>
          <w:tab w:val="num" w:pos="870"/>
        </w:tabs>
        <w:ind w:left="870" w:hanging="510"/>
      </w:pPr>
      <w:rPr>
        <w:rFonts w:cs="Times New Roman"/>
      </w:rPr>
    </w:lvl>
    <w:lvl w:ilvl="1">
      <w:start w:val="4"/>
      <w:numFmt w:val="decimal"/>
      <w:lvlText w:val="%1.%2"/>
      <w:lvlJc w:val="left"/>
      <w:pPr>
        <w:tabs>
          <w:tab w:val="num" w:pos="870"/>
        </w:tabs>
        <w:ind w:left="870" w:hanging="51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1">
    <w:nsid w:val="171B2ACB"/>
    <w:multiLevelType w:val="hybridMultilevel"/>
    <w:tmpl w:val="E374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04F2F"/>
    <w:multiLevelType w:val="hybridMultilevel"/>
    <w:tmpl w:val="F79CE0A2"/>
    <w:lvl w:ilvl="0" w:tplc="53E85C74">
      <w:start w:val="1"/>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A41BF"/>
    <w:multiLevelType w:val="hybridMultilevel"/>
    <w:tmpl w:val="188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643DF"/>
    <w:multiLevelType w:val="hybridMultilevel"/>
    <w:tmpl w:val="F03E1718"/>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
        </w:tabs>
        <w:ind w:left="-18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260"/>
        </w:tabs>
        <w:ind w:left="1260" w:hanging="360"/>
      </w:pPr>
      <w:rPr>
        <w:rFonts w:ascii="Symbol" w:hAnsi="Symbol" w:hint="default"/>
      </w:rPr>
    </w:lvl>
    <w:lvl w:ilvl="4" w:tplc="08090003">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15">
    <w:nsid w:val="205465E6"/>
    <w:multiLevelType w:val="hybridMultilevel"/>
    <w:tmpl w:val="EEF850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413269C"/>
    <w:multiLevelType w:val="hybridMultilevel"/>
    <w:tmpl w:val="D388A04C"/>
    <w:lvl w:ilvl="0" w:tplc="B68E10E8">
      <w:start w:val="1"/>
      <w:numFmt w:val="bullet"/>
      <w:lvlText w:val=""/>
      <w:lvlJc w:val="left"/>
      <w:pPr>
        <w:tabs>
          <w:tab w:val="num" w:pos="722"/>
        </w:tabs>
        <w:ind w:left="722" w:hanging="362"/>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BD2096"/>
    <w:multiLevelType w:val="hybridMultilevel"/>
    <w:tmpl w:val="A0C4ECF8"/>
    <w:lvl w:ilvl="0" w:tplc="9568572A">
      <w:numFmt w:val="bullet"/>
      <w:lvlText w:val="-"/>
      <w:lvlJc w:val="left"/>
      <w:pPr>
        <w:tabs>
          <w:tab w:val="num" w:pos="720"/>
        </w:tabs>
        <w:ind w:left="720" w:hanging="360"/>
      </w:pPr>
      <w:rPr>
        <w:rFonts w:ascii="Tahoma" w:eastAsia="Times New Roman" w:hAnsi="Tahoma"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B2735CC"/>
    <w:multiLevelType w:val="hybridMultilevel"/>
    <w:tmpl w:val="771C139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61D45D6"/>
    <w:multiLevelType w:val="hybridMultilevel"/>
    <w:tmpl w:val="AD4E258C"/>
    <w:lvl w:ilvl="0" w:tplc="53E85C74">
      <w:start w:val="1"/>
      <w:numFmt w:val="bullet"/>
      <w:lvlText w:val="-"/>
      <w:lvlJc w:val="left"/>
      <w:pPr>
        <w:tabs>
          <w:tab w:val="num" w:pos="644"/>
        </w:tabs>
        <w:ind w:left="644"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8825BD"/>
    <w:multiLevelType w:val="hybridMultilevel"/>
    <w:tmpl w:val="D57463E2"/>
    <w:lvl w:ilvl="0" w:tplc="0402001B">
      <w:start w:val="1"/>
      <w:numFmt w:val="lowerRoman"/>
      <w:lvlText w:val="%1."/>
      <w:lvlJc w:val="right"/>
      <w:pPr>
        <w:tabs>
          <w:tab w:val="num" w:pos="360"/>
        </w:tabs>
        <w:ind w:left="360" w:hanging="360"/>
      </w:pPr>
    </w:lvl>
    <w:lvl w:ilvl="1" w:tplc="08090019">
      <w:start w:val="1"/>
      <w:numFmt w:val="lowerLetter"/>
      <w:lvlText w:val="%2."/>
      <w:lvlJc w:val="left"/>
      <w:pPr>
        <w:tabs>
          <w:tab w:val="num" w:pos="900"/>
        </w:tabs>
        <w:ind w:left="900" w:hanging="360"/>
      </w:pPr>
    </w:lvl>
    <w:lvl w:ilvl="2" w:tplc="04020001">
      <w:start w:val="1"/>
      <w:numFmt w:val="bullet"/>
      <w:lvlText w:val=""/>
      <w:lvlJc w:val="left"/>
      <w:pPr>
        <w:tabs>
          <w:tab w:val="num" w:pos="1620"/>
        </w:tabs>
        <w:ind w:left="1620" w:hanging="180"/>
      </w:pPr>
      <w:rPr>
        <w:rFonts w:ascii="Symbol" w:hAnsi="Symbol" w:hint="default"/>
      </w:rPr>
    </w:lvl>
    <w:lvl w:ilvl="3" w:tplc="0809000F">
      <w:start w:val="1"/>
      <w:numFmt w:val="decimal"/>
      <w:lvlText w:val="%4."/>
      <w:lvlJc w:val="left"/>
      <w:pPr>
        <w:tabs>
          <w:tab w:val="num" w:pos="2340"/>
        </w:tabs>
        <w:ind w:left="2340" w:hanging="360"/>
      </w:pPr>
    </w:lvl>
    <w:lvl w:ilvl="4" w:tplc="6E9246DC">
      <w:start w:val="10"/>
      <w:numFmt w:val="decimal"/>
      <w:lvlText w:val="%5"/>
      <w:lvlJc w:val="left"/>
      <w:pPr>
        <w:ind w:left="3060" w:hanging="360"/>
      </w:pPr>
      <w:rPr>
        <w:rFonts w:hint="default"/>
      </w:r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nsid w:val="3B8479A9"/>
    <w:multiLevelType w:val="hybridMultilevel"/>
    <w:tmpl w:val="192ADFD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nsid w:val="3FE1674D"/>
    <w:multiLevelType w:val="hybridMultilevel"/>
    <w:tmpl w:val="766A47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4A2659B6"/>
    <w:multiLevelType w:val="hybridMultilevel"/>
    <w:tmpl w:val="F3709748"/>
    <w:lvl w:ilvl="0" w:tplc="7160DB26">
      <w:start w:val="3"/>
      <w:numFmt w:val="bullet"/>
      <w:lvlText w:val="-"/>
      <w:lvlJc w:val="left"/>
      <w:pPr>
        <w:ind w:left="720" w:hanging="360"/>
      </w:pPr>
      <w:rPr>
        <w:rFonts w:ascii="Cambria" w:eastAsia="Calibri" w:hAnsi="Cambr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072187"/>
    <w:multiLevelType w:val="hybridMultilevel"/>
    <w:tmpl w:val="EA7C4ACC"/>
    <w:lvl w:ilvl="0" w:tplc="51685192">
      <w:start w:val="2"/>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41BE7"/>
    <w:multiLevelType w:val="hybridMultilevel"/>
    <w:tmpl w:val="328CAF14"/>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6AA0EEA"/>
    <w:multiLevelType w:val="hybridMultilevel"/>
    <w:tmpl w:val="3B882BDA"/>
    <w:lvl w:ilvl="0" w:tplc="0809000F">
      <w:start w:val="1"/>
      <w:numFmt w:val="decimal"/>
      <w:lvlText w:val="%1."/>
      <w:lvlJc w:val="left"/>
      <w:pPr>
        <w:tabs>
          <w:tab w:val="num" w:pos="720"/>
        </w:tabs>
        <w:ind w:left="720" w:hanging="360"/>
      </w:pPr>
      <w:rPr>
        <w:rFonts w:hint="default"/>
        <w:i w:val="0"/>
      </w:rPr>
    </w:lvl>
    <w:lvl w:ilvl="1" w:tplc="A4108082">
      <w:start w:val="2"/>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7A0538E"/>
    <w:multiLevelType w:val="hybridMultilevel"/>
    <w:tmpl w:val="9C666ED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3B4882"/>
    <w:multiLevelType w:val="hybridMultilevel"/>
    <w:tmpl w:val="EAD8FCE0"/>
    <w:lvl w:ilvl="0" w:tplc="7DEC573E">
      <w:start w:val="1"/>
      <w:numFmt w:val="bullet"/>
      <w:lvlText w:val=""/>
      <w:lvlJc w:val="left"/>
      <w:pPr>
        <w:tabs>
          <w:tab w:val="num" w:pos="720"/>
        </w:tabs>
        <w:ind w:left="720" w:hanging="360"/>
      </w:pPr>
      <w:rPr>
        <w:rFonts w:ascii="Symbol" w:hAnsi="Symbol" w:hint="default"/>
      </w:rPr>
    </w:lvl>
    <w:lvl w:ilvl="1" w:tplc="1E18DC1E">
      <w:numFmt w:val="bullet"/>
      <w:lvlText w:val="-"/>
      <w:lvlJc w:val="left"/>
      <w:pPr>
        <w:tabs>
          <w:tab w:val="num" w:pos="1440"/>
        </w:tabs>
        <w:ind w:left="1440" w:hanging="360"/>
      </w:pPr>
      <w:rPr>
        <w:rFonts w:ascii="Tahoma" w:eastAsia="Times New Roman" w:hAnsi="Tahoma"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30">
    <w:nsid w:val="62FF1C39"/>
    <w:multiLevelType w:val="hybridMultilevel"/>
    <w:tmpl w:val="97AADA04"/>
    <w:lvl w:ilvl="0" w:tplc="AC9C5390">
      <w:start w:val="10"/>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32E25E6"/>
    <w:multiLevelType w:val="hybridMultilevel"/>
    <w:tmpl w:val="6EA07A7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88C6AC">
      <w:start w:val="1"/>
      <w:numFmt w:val="bullet"/>
      <w:lvlText w:val=""/>
      <w:lvlJc w:val="left"/>
      <w:pPr>
        <w:tabs>
          <w:tab w:val="num" w:pos="2340"/>
        </w:tabs>
        <w:ind w:left="2340" w:hanging="360"/>
      </w:pPr>
      <w:rPr>
        <w:rFonts w:ascii="Symbol" w:eastAsia="Times New Roman" w:hAnsi="Symbol" w:cs="Times New Roman" w:hint="default"/>
        <w:color w:val="auto"/>
      </w:rPr>
    </w:lvl>
    <w:lvl w:ilvl="3" w:tplc="4DCE4A10">
      <w:start w:val="3"/>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4B82244"/>
    <w:multiLevelType w:val="hybridMultilevel"/>
    <w:tmpl w:val="1CB0F25A"/>
    <w:lvl w:ilvl="0" w:tplc="08090001">
      <w:start w:val="1"/>
      <w:numFmt w:val="bullet"/>
      <w:lvlText w:val=""/>
      <w:lvlJc w:val="left"/>
      <w:pPr>
        <w:tabs>
          <w:tab w:val="num" w:pos="1080"/>
        </w:tabs>
        <w:ind w:left="1080" w:hanging="360"/>
      </w:pPr>
      <w:rPr>
        <w:rFonts w:ascii="Symbol" w:hAnsi="Symbol" w:hint="default"/>
      </w:rPr>
    </w:lvl>
    <w:lvl w:ilvl="1" w:tplc="F482A888">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6885037D"/>
    <w:multiLevelType w:val="hybridMultilevel"/>
    <w:tmpl w:val="294E0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D71A81"/>
    <w:multiLevelType w:val="hybridMultilevel"/>
    <w:tmpl w:val="D46E2DE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A6C0BAF"/>
    <w:multiLevelType w:val="hybridMultilevel"/>
    <w:tmpl w:val="F034961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0162D1"/>
    <w:multiLevelType w:val="hybridMultilevel"/>
    <w:tmpl w:val="4A72640A"/>
    <w:lvl w:ilvl="0" w:tplc="429CEC44">
      <w:start w:val="5"/>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4650A83"/>
    <w:multiLevelType w:val="hybridMultilevel"/>
    <w:tmpl w:val="AA46F2C2"/>
    <w:lvl w:ilvl="0" w:tplc="00000015">
      <w:start w:val="1"/>
      <w:numFmt w:val="bullet"/>
      <w:lvlText w:val="-"/>
      <w:lvlJc w:val="left"/>
      <w:pPr>
        <w:tabs>
          <w:tab w:val="num" w:pos="360"/>
        </w:tabs>
        <w:ind w:left="360" w:hanging="360"/>
      </w:pPr>
      <w:rPr>
        <w:rFonts w:ascii="OpenSymbol" w:hAnsi="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56162CD"/>
    <w:multiLevelType w:val="hybridMultilevel"/>
    <w:tmpl w:val="3A261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A206527"/>
    <w:multiLevelType w:val="hybridMultilevel"/>
    <w:tmpl w:val="BAE46E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2C4FD3"/>
    <w:multiLevelType w:val="hybridMultilevel"/>
    <w:tmpl w:val="29840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DD94559"/>
    <w:multiLevelType w:val="hybridMultilevel"/>
    <w:tmpl w:val="65D64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F471C32"/>
    <w:multiLevelType w:val="hybridMultilevel"/>
    <w:tmpl w:val="D194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01A56"/>
    <w:multiLevelType w:val="hybridMultilevel"/>
    <w:tmpl w:val="3452AD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8"/>
  </w:num>
  <w:num w:numId="3">
    <w:abstractNumId w:val="33"/>
  </w:num>
  <w:num w:numId="4">
    <w:abstractNumId w:val="14"/>
  </w:num>
  <w:num w:numId="5">
    <w:abstractNumId w:val="31"/>
  </w:num>
  <w:num w:numId="6">
    <w:abstractNumId w:val="32"/>
  </w:num>
  <w:num w:numId="7">
    <w:abstractNumId w:val="27"/>
  </w:num>
  <w:num w:numId="8">
    <w:abstractNumId w:val="18"/>
  </w:num>
  <w:num w:numId="9">
    <w:abstractNumId w:val="40"/>
  </w:num>
  <w:num w:numId="10">
    <w:abstractNumId w:val="35"/>
  </w:num>
  <w:num w:numId="11">
    <w:abstractNumId w:val="22"/>
  </w:num>
  <w:num w:numId="12">
    <w:abstractNumId w:val="16"/>
  </w:num>
  <w:num w:numId="13">
    <w:abstractNumId w:val="30"/>
  </w:num>
  <w:num w:numId="14">
    <w:abstractNumId w:val="39"/>
  </w:num>
  <w:num w:numId="15">
    <w:abstractNumId w:val="15"/>
  </w:num>
  <w:num w:numId="16">
    <w:abstractNumId w:val="26"/>
  </w:num>
  <w:num w:numId="17">
    <w:abstractNumId w:val="20"/>
  </w:num>
  <w:num w:numId="18">
    <w:abstractNumId w:val="38"/>
  </w:num>
  <w:num w:numId="19">
    <w:abstractNumId w:val="5"/>
  </w:num>
  <w:num w:numId="20">
    <w:abstractNumId w:val="37"/>
  </w:num>
  <w:num w:numId="21">
    <w:abstractNumId w:val="9"/>
  </w:num>
  <w:num w:numId="22">
    <w:abstractNumId w:val="1"/>
  </w:num>
  <w:num w:numId="23">
    <w:abstractNumId w:val="3"/>
  </w:num>
  <w:num w:numId="24">
    <w:abstractNumId w:val="8"/>
  </w:num>
  <w:num w:numId="25">
    <w:abstractNumId w:val="34"/>
  </w:num>
  <w:num w:numId="26">
    <w:abstractNumId w:val="21"/>
  </w:num>
  <w:num w:numId="27">
    <w:abstractNumId w:val="36"/>
  </w:num>
  <w:num w:numId="28">
    <w:abstractNumId w:val="10"/>
  </w:num>
  <w:num w:numId="29">
    <w:abstractNumId w:val="4"/>
  </w:num>
  <w:num w:numId="30">
    <w:abstractNumId w:val="24"/>
  </w:num>
  <w:num w:numId="31">
    <w:abstractNumId w:val="29"/>
  </w:num>
  <w:num w:numId="32">
    <w:abstractNumId w:val="17"/>
  </w:num>
  <w:num w:numId="33">
    <w:abstractNumId w:val="19"/>
  </w:num>
  <w:num w:numId="34">
    <w:abstractNumId w:val="41"/>
  </w:num>
  <w:num w:numId="35">
    <w:abstractNumId w:val="42"/>
  </w:num>
  <w:num w:numId="36">
    <w:abstractNumId w:val="13"/>
  </w:num>
  <w:num w:numId="37">
    <w:abstractNumId w:val="6"/>
  </w:num>
  <w:num w:numId="38">
    <w:abstractNumId w:val="23"/>
  </w:num>
  <w:num w:numId="39">
    <w:abstractNumId w:val="7"/>
  </w:num>
  <w:num w:numId="40">
    <w:abstractNumId w:val="25"/>
  </w:num>
  <w:num w:numId="41">
    <w:abstractNumId w:val="12"/>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Y1MzU1M7Q0MDA3sDBV0lEKTi0uzszPAykwrQUAEs5X2ywAAAA="/>
  </w:docVars>
  <w:rsids>
    <w:rsidRoot w:val="00A87F7C"/>
    <w:rsid w:val="00003A7C"/>
    <w:rsid w:val="0000589D"/>
    <w:rsid w:val="00006854"/>
    <w:rsid w:val="00011F9A"/>
    <w:rsid w:val="000141FE"/>
    <w:rsid w:val="00016483"/>
    <w:rsid w:val="00016BF5"/>
    <w:rsid w:val="0001716E"/>
    <w:rsid w:val="00017C94"/>
    <w:rsid w:val="00020CDA"/>
    <w:rsid w:val="000211D8"/>
    <w:rsid w:val="00021251"/>
    <w:rsid w:val="00021F3E"/>
    <w:rsid w:val="00026701"/>
    <w:rsid w:val="000269EC"/>
    <w:rsid w:val="00033AC6"/>
    <w:rsid w:val="00034426"/>
    <w:rsid w:val="000409FC"/>
    <w:rsid w:val="000421F5"/>
    <w:rsid w:val="00045873"/>
    <w:rsid w:val="000467B5"/>
    <w:rsid w:val="0005021F"/>
    <w:rsid w:val="0005041E"/>
    <w:rsid w:val="000510B2"/>
    <w:rsid w:val="0005199C"/>
    <w:rsid w:val="00056177"/>
    <w:rsid w:val="00057610"/>
    <w:rsid w:val="00060581"/>
    <w:rsid w:val="0006321F"/>
    <w:rsid w:val="0007068D"/>
    <w:rsid w:val="000708AA"/>
    <w:rsid w:val="00070D67"/>
    <w:rsid w:val="00071EB7"/>
    <w:rsid w:val="0007425E"/>
    <w:rsid w:val="00075EEA"/>
    <w:rsid w:val="000775EB"/>
    <w:rsid w:val="00077F7A"/>
    <w:rsid w:val="000854FB"/>
    <w:rsid w:val="00091EFB"/>
    <w:rsid w:val="000979F1"/>
    <w:rsid w:val="00097E47"/>
    <w:rsid w:val="000A3E79"/>
    <w:rsid w:val="000A4A66"/>
    <w:rsid w:val="000A5BF3"/>
    <w:rsid w:val="000A659E"/>
    <w:rsid w:val="000A7A75"/>
    <w:rsid w:val="000B037F"/>
    <w:rsid w:val="000B0535"/>
    <w:rsid w:val="000B16CD"/>
    <w:rsid w:val="000B18AE"/>
    <w:rsid w:val="000B27B7"/>
    <w:rsid w:val="000B6F78"/>
    <w:rsid w:val="000B75E8"/>
    <w:rsid w:val="000B7D42"/>
    <w:rsid w:val="000C1DE6"/>
    <w:rsid w:val="000C215C"/>
    <w:rsid w:val="000C23D7"/>
    <w:rsid w:val="000C330F"/>
    <w:rsid w:val="000C3961"/>
    <w:rsid w:val="000C4219"/>
    <w:rsid w:val="000C4BCA"/>
    <w:rsid w:val="000C6F45"/>
    <w:rsid w:val="000D3E2B"/>
    <w:rsid w:val="000D511A"/>
    <w:rsid w:val="000D6906"/>
    <w:rsid w:val="000E038A"/>
    <w:rsid w:val="000E1669"/>
    <w:rsid w:val="000E16E5"/>
    <w:rsid w:val="000E2096"/>
    <w:rsid w:val="000E5278"/>
    <w:rsid w:val="000E7269"/>
    <w:rsid w:val="000F2C85"/>
    <w:rsid w:val="000F7B26"/>
    <w:rsid w:val="0010083E"/>
    <w:rsid w:val="001016E2"/>
    <w:rsid w:val="00105067"/>
    <w:rsid w:val="0011358F"/>
    <w:rsid w:val="001152B8"/>
    <w:rsid w:val="00117E8D"/>
    <w:rsid w:val="001228A3"/>
    <w:rsid w:val="00122B5B"/>
    <w:rsid w:val="00124CE4"/>
    <w:rsid w:val="00127739"/>
    <w:rsid w:val="00134C9D"/>
    <w:rsid w:val="0015336D"/>
    <w:rsid w:val="00157B3D"/>
    <w:rsid w:val="001609FD"/>
    <w:rsid w:val="00160E36"/>
    <w:rsid w:val="00162A7F"/>
    <w:rsid w:val="00162F55"/>
    <w:rsid w:val="00163848"/>
    <w:rsid w:val="00164955"/>
    <w:rsid w:val="00167913"/>
    <w:rsid w:val="00172A47"/>
    <w:rsid w:val="00173AC8"/>
    <w:rsid w:val="0017564D"/>
    <w:rsid w:val="00176348"/>
    <w:rsid w:val="00177A5C"/>
    <w:rsid w:val="00180054"/>
    <w:rsid w:val="00182045"/>
    <w:rsid w:val="001825C9"/>
    <w:rsid w:val="00186579"/>
    <w:rsid w:val="00186D6C"/>
    <w:rsid w:val="00187ADC"/>
    <w:rsid w:val="001910ED"/>
    <w:rsid w:val="001919C1"/>
    <w:rsid w:val="00194522"/>
    <w:rsid w:val="001955EA"/>
    <w:rsid w:val="001971A7"/>
    <w:rsid w:val="001972AA"/>
    <w:rsid w:val="001A1484"/>
    <w:rsid w:val="001A2C0B"/>
    <w:rsid w:val="001A34D6"/>
    <w:rsid w:val="001A5808"/>
    <w:rsid w:val="001B69A6"/>
    <w:rsid w:val="001C210A"/>
    <w:rsid w:val="001E1543"/>
    <w:rsid w:val="001E31C1"/>
    <w:rsid w:val="001E5742"/>
    <w:rsid w:val="001E7526"/>
    <w:rsid w:val="001F1D50"/>
    <w:rsid w:val="001F68C6"/>
    <w:rsid w:val="001F7F00"/>
    <w:rsid w:val="00201C0A"/>
    <w:rsid w:val="00202186"/>
    <w:rsid w:val="002063C1"/>
    <w:rsid w:val="00212338"/>
    <w:rsid w:val="00214F56"/>
    <w:rsid w:val="002158EF"/>
    <w:rsid w:val="00225DEE"/>
    <w:rsid w:val="002276A8"/>
    <w:rsid w:val="00230B26"/>
    <w:rsid w:val="00232192"/>
    <w:rsid w:val="0023463A"/>
    <w:rsid w:val="00234D95"/>
    <w:rsid w:val="00241187"/>
    <w:rsid w:val="002472DC"/>
    <w:rsid w:val="00250027"/>
    <w:rsid w:val="00256038"/>
    <w:rsid w:val="00256311"/>
    <w:rsid w:val="00256874"/>
    <w:rsid w:val="002613D2"/>
    <w:rsid w:val="00265237"/>
    <w:rsid w:val="002662CD"/>
    <w:rsid w:val="00266529"/>
    <w:rsid w:val="002678A0"/>
    <w:rsid w:val="002735A2"/>
    <w:rsid w:val="00273D95"/>
    <w:rsid w:val="002746C8"/>
    <w:rsid w:val="00276D71"/>
    <w:rsid w:val="002807BC"/>
    <w:rsid w:val="00280D15"/>
    <w:rsid w:val="00281D9D"/>
    <w:rsid w:val="00282E20"/>
    <w:rsid w:val="00283C1E"/>
    <w:rsid w:val="00285B3F"/>
    <w:rsid w:val="0028680B"/>
    <w:rsid w:val="00287E1F"/>
    <w:rsid w:val="002A0EE8"/>
    <w:rsid w:val="002A0FAE"/>
    <w:rsid w:val="002A1FD5"/>
    <w:rsid w:val="002A5ABF"/>
    <w:rsid w:val="002A5E06"/>
    <w:rsid w:val="002A6DC0"/>
    <w:rsid w:val="002B6AFD"/>
    <w:rsid w:val="002B72E5"/>
    <w:rsid w:val="002C2463"/>
    <w:rsid w:val="002C49D9"/>
    <w:rsid w:val="002C5E4F"/>
    <w:rsid w:val="002C6C28"/>
    <w:rsid w:val="002C6F09"/>
    <w:rsid w:val="002D02B3"/>
    <w:rsid w:val="002E1D59"/>
    <w:rsid w:val="002E5EDD"/>
    <w:rsid w:val="002E6DD5"/>
    <w:rsid w:val="002E7AC6"/>
    <w:rsid w:val="002F1F67"/>
    <w:rsid w:val="002F55F6"/>
    <w:rsid w:val="00301BEC"/>
    <w:rsid w:val="00307C47"/>
    <w:rsid w:val="00310F11"/>
    <w:rsid w:val="0031182A"/>
    <w:rsid w:val="00311A89"/>
    <w:rsid w:val="0031216A"/>
    <w:rsid w:val="00312270"/>
    <w:rsid w:val="00313C64"/>
    <w:rsid w:val="00313EC2"/>
    <w:rsid w:val="00325061"/>
    <w:rsid w:val="003304BA"/>
    <w:rsid w:val="0033145E"/>
    <w:rsid w:val="00333579"/>
    <w:rsid w:val="00334558"/>
    <w:rsid w:val="00335AC9"/>
    <w:rsid w:val="00342F0D"/>
    <w:rsid w:val="00343A11"/>
    <w:rsid w:val="0034665B"/>
    <w:rsid w:val="0036071A"/>
    <w:rsid w:val="0036159E"/>
    <w:rsid w:val="003624AF"/>
    <w:rsid w:val="00363A99"/>
    <w:rsid w:val="00364FE9"/>
    <w:rsid w:val="00365208"/>
    <w:rsid w:val="00365527"/>
    <w:rsid w:val="00366312"/>
    <w:rsid w:val="003665EB"/>
    <w:rsid w:val="00367E8B"/>
    <w:rsid w:val="003742A5"/>
    <w:rsid w:val="003760AE"/>
    <w:rsid w:val="003779D0"/>
    <w:rsid w:val="00377E7D"/>
    <w:rsid w:val="0038029A"/>
    <w:rsid w:val="003824DD"/>
    <w:rsid w:val="003835F9"/>
    <w:rsid w:val="003850CC"/>
    <w:rsid w:val="00386F76"/>
    <w:rsid w:val="003909A8"/>
    <w:rsid w:val="00392FB1"/>
    <w:rsid w:val="00396035"/>
    <w:rsid w:val="00396545"/>
    <w:rsid w:val="003A2097"/>
    <w:rsid w:val="003A2BD4"/>
    <w:rsid w:val="003A2C0F"/>
    <w:rsid w:val="003A61A8"/>
    <w:rsid w:val="003A7BB1"/>
    <w:rsid w:val="003B0235"/>
    <w:rsid w:val="003B0F34"/>
    <w:rsid w:val="003B19D4"/>
    <w:rsid w:val="003B297C"/>
    <w:rsid w:val="003B4943"/>
    <w:rsid w:val="003B6F2D"/>
    <w:rsid w:val="003C3BCF"/>
    <w:rsid w:val="003C7F00"/>
    <w:rsid w:val="003D4950"/>
    <w:rsid w:val="003E0258"/>
    <w:rsid w:val="003E0E7C"/>
    <w:rsid w:val="003E160F"/>
    <w:rsid w:val="003E2049"/>
    <w:rsid w:val="003E2366"/>
    <w:rsid w:val="003E3EEC"/>
    <w:rsid w:val="003E4F9B"/>
    <w:rsid w:val="003E56D1"/>
    <w:rsid w:val="003E6F72"/>
    <w:rsid w:val="003F1A22"/>
    <w:rsid w:val="0040366F"/>
    <w:rsid w:val="00404B80"/>
    <w:rsid w:val="004127C5"/>
    <w:rsid w:val="004223C9"/>
    <w:rsid w:val="00427131"/>
    <w:rsid w:val="004317E7"/>
    <w:rsid w:val="00432260"/>
    <w:rsid w:val="00433B53"/>
    <w:rsid w:val="004345A0"/>
    <w:rsid w:val="00434BAE"/>
    <w:rsid w:val="00435061"/>
    <w:rsid w:val="00435473"/>
    <w:rsid w:val="00435765"/>
    <w:rsid w:val="004421BB"/>
    <w:rsid w:val="00443186"/>
    <w:rsid w:val="00443E92"/>
    <w:rsid w:val="0045327F"/>
    <w:rsid w:val="004535A3"/>
    <w:rsid w:val="004539DE"/>
    <w:rsid w:val="00460A81"/>
    <w:rsid w:val="00461A1F"/>
    <w:rsid w:val="00462E06"/>
    <w:rsid w:val="004640DF"/>
    <w:rsid w:val="00464224"/>
    <w:rsid w:val="0046642B"/>
    <w:rsid w:val="00471EDB"/>
    <w:rsid w:val="00474D07"/>
    <w:rsid w:val="00487E6D"/>
    <w:rsid w:val="00492935"/>
    <w:rsid w:val="00495A74"/>
    <w:rsid w:val="00496AFA"/>
    <w:rsid w:val="004A1543"/>
    <w:rsid w:val="004A6342"/>
    <w:rsid w:val="004A6F67"/>
    <w:rsid w:val="004B4FDF"/>
    <w:rsid w:val="004B7F1A"/>
    <w:rsid w:val="004C06A6"/>
    <w:rsid w:val="004C3256"/>
    <w:rsid w:val="004C7A49"/>
    <w:rsid w:val="004D0589"/>
    <w:rsid w:val="004D0B64"/>
    <w:rsid w:val="004D6A4B"/>
    <w:rsid w:val="004F1999"/>
    <w:rsid w:val="004F6BEB"/>
    <w:rsid w:val="00500594"/>
    <w:rsid w:val="00502CFA"/>
    <w:rsid w:val="00503FC4"/>
    <w:rsid w:val="0050452D"/>
    <w:rsid w:val="00506981"/>
    <w:rsid w:val="00510C8A"/>
    <w:rsid w:val="00512F52"/>
    <w:rsid w:val="0051737B"/>
    <w:rsid w:val="00521928"/>
    <w:rsid w:val="00523404"/>
    <w:rsid w:val="00523E83"/>
    <w:rsid w:val="005245D5"/>
    <w:rsid w:val="00533C14"/>
    <w:rsid w:val="00540224"/>
    <w:rsid w:val="005455FC"/>
    <w:rsid w:val="00552E53"/>
    <w:rsid w:val="00554EC1"/>
    <w:rsid w:val="00555273"/>
    <w:rsid w:val="00555B0B"/>
    <w:rsid w:val="00555C78"/>
    <w:rsid w:val="00557051"/>
    <w:rsid w:val="005605D2"/>
    <w:rsid w:val="00563F1A"/>
    <w:rsid w:val="005666FE"/>
    <w:rsid w:val="00574C8C"/>
    <w:rsid w:val="00584C64"/>
    <w:rsid w:val="00585454"/>
    <w:rsid w:val="00585994"/>
    <w:rsid w:val="00591854"/>
    <w:rsid w:val="00592248"/>
    <w:rsid w:val="00592E0A"/>
    <w:rsid w:val="0059353F"/>
    <w:rsid w:val="00593710"/>
    <w:rsid w:val="00597382"/>
    <w:rsid w:val="005A0FA2"/>
    <w:rsid w:val="005A171D"/>
    <w:rsid w:val="005A19E2"/>
    <w:rsid w:val="005A264B"/>
    <w:rsid w:val="005A279F"/>
    <w:rsid w:val="005B1B34"/>
    <w:rsid w:val="005C0316"/>
    <w:rsid w:val="005C2E1D"/>
    <w:rsid w:val="005C3522"/>
    <w:rsid w:val="005C5505"/>
    <w:rsid w:val="005C7955"/>
    <w:rsid w:val="005D116D"/>
    <w:rsid w:val="005D1922"/>
    <w:rsid w:val="005D3128"/>
    <w:rsid w:val="005D4B2A"/>
    <w:rsid w:val="005D5CB9"/>
    <w:rsid w:val="005D62F7"/>
    <w:rsid w:val="005E3707"/>
    <w:rsid w:val="005E43DE"/>
    <w:rsid w:val="005E6DCC"/>
    <w:rsid w:val="005F0158"/>
    <w:rsid w:val="005F0F36"/>
    <w:rsid w:val="005F3F17"/>
    <w:rsid w:val="005F5243"/>
    <w:rsid w:val="005F608D"/>
    <w:rsid w:val="005F7707"/>
    <w:rsid w:val="006133AF"/>
    <w:rsid w:val="00615842"/>
    <w:rsid w:val="006163C6"/>
    <w:rsid w:val="00616E7C"/>
    <w:rsid w:val="00617019"/>
    <w:rsid w:val="00617AB9"/>
    <w:rsid w:val="00623FEA"/>
    <w:rsid w:val="00625CEA"/>
    <w:rsid w:val="00625EC2"/>
    <w:rsid w:val="00627D65"/>
    <w:rsid w:val="00627ECF"/>
    <w:rsid w:val="00634890"/>
    <w:rsid w:val="0063695A"/>
    <w:rsid w:val="006378A7"/>
    <w:rsid w:val="00641499"/>
    <w:rsid w:val="00643E8F"/>
    <w:rsid w:val="006459E4"/>
    <w:rsid w:val="00647FA3"/>
    <w:rsid w:val="00650395"/>
    <w:rsid w:val="00651EED"/>
    <w:rsid w:val="006523E2"/>
    <w:rsid w:val="00654574"/>
    <w:rsid w:val="00656443"/>
    <w:rsid w:val="006565F4"/>
    <w:rsid w:val="0066178E"/>
    <w:rsid w:val="00661C17"/>
    <w:rsid w:val="0066200C"/>
    <w:rsid w:val="006636F8"/>
    <w:rsid w:val="00663B22"/>
    <w:rsid w:val="00664503"/>
    <w:rsid w:val="00667AD2"/>
    <w:rsid w:val="00674972"/>
    <w:rsid w:val="00675CBA"/>
    <w:rsid w:val="00677070"/>
    <w:rsid w:val="00680A68"/>
    <w:rsid w:val="0069514F"/>
    <w:rsid w:val="00697675"/>
    <w:rsid w:val="00697CC8"/>
    <w:rsid w:val="00697FB7"/>
    <w:rsid w:val="006A0DA6"/>
    <w:rsid w:val="006A44F7"/>
    <w:rsid w:val="006A4D1B"/>
    <w:rsid w:val="006A5658"/>
    <w:rsid w:val="006B02AE"/>
    <w:rsid w:val="006B41B9"/>
    <w:rsid w:val="006B4257"/>
    <w:rsid w:val="006B5208"/>
    <w:rsid w:val="006B5503"/>
    <w:rsid w:val="006B6502"/>
    <w:rsid w:val="006C0E47"/>
    <w:rsid w:val="006C7125"/>
    <w:rsid w:val="006D62D3"/>
    <w:rsid w:val="006E387E"/>
    <w:rsid w:val="006E41F4"/>
    <w:rsid w:val="006E7792"/>
    <w:rsid w:val="006F6AD9"/>
    <w:rsid w:val="006F6BB2"/>
    <w:rsid w:val="007044E7"/>
    <w:rsid w:val="00710C44"/>
    <w:rsid w:val="00710F24"/>
    <w:rsid w:val="007152D4"/>
    <w:rsid w:val="0072373F"/>
    <w:rsid w:val="007238DD"/>
    <w:rsid w:val="007245C3"/>
    <w:rsid w:val="0072471F"/>
    <w:rsid w:val="00725A02"/>
    <w:rsid w:val="00727244"/>
    <w:rsid w:val="00727350"/>
    <w:rsid w:val="007320A0"/>
    <w:rsid w:val="00733D4E"/>
    <w:rsid w:val="007341A0"/>
    <w:rsid w:val="007357C2"/>
    <w:rsid w:val="00735969"/>
    <w:rsid w:val="0073719F"/>
    <w:rsid w:val="00737DD8"/>
    <w:rsid w:val="00745A9C"/>
    <w:rsid w:val="00746076"/>
    <w:rsid w:val="0074623A"/>
    <w:rsid w:val="007508B3"/>
    <w:rsid w:val="007528D0"/>
    <w:rsid w:val="00754C7D"/>
    <w:rsid w:val="00755DD9"/>
    <w:rsid w:val="00760C6D"/>
    <w:rsid w:val="00762FF9"/>
    <w:rsid w:val="00774A9D"/>
    <w:rsid w:val="00777A86"/>
    <w:rsid w:val="00785E31"/>
    <w:rsid w:val="00790307"/>
    <w:rsid w:val="00797FA1"/>
    <w:rsid w:val="007A0C0C"/>
    <w:rsid w:val="007A1A9A"/>
    <w:rsid w:val="007A3601"/>
    <w:rsid w:val="007A61BD"/>
    <w:rsid w:val="007B5D7D"/>
    <w:rsid w:val="007B5EC5"/>
    <w:rsid w:val="007B6483"/>
    <w:rsid w:val="007B7674"/>
    <w:rsid w:val="007C1487"/>
    <w:rsid w:val="007C16CC"/>
    <w:rsid w:val="007C369C"/>
    <w:rsid w:val="007C66E2"/>
    <w:rsid w:val="007C7A1C"/>
    <w:rsid w:val="007D5ACB"/>
    <w:rsid w:val="007D6C95"/>
    <w:rsid w:val="007E011F"/>
    <w:rsid w:val="007E16B8"/>
    <w:rsid w:val="007E25CD"/>
    <w:rsid w:val="007E3433"/>
    <w:rsid w:val="007E3E64"/>
    <w:rsid w:val="007E6E0F"/>
    <w:rsid w:val="007F0D8A"/>
    <w:rsid w:val="007F1528"/>
    <w:rsid w:val="007F164C"/>
    <w:rsid w:val="007F1ADF"/>
    <w:rsid w:val="007F1C88"/>
    <w:rsid w:val="007F219E"/>
    <w:rsid w:val="007F4B66"/>
    <w:rsid w:val="00804400"/>
    <w:rsid w:val="008047CE"/>
    <w:rsid w:val="008061AD"/>
    <w:rsid w:val="008108FF"/>
    <w:rsid w:val="00812752"/>
    <w:rsid w:val="00815779"/>
    <w:rsid w:val="00815CB4"/>
    <w:rsid w:val="00816B31"/>
    <w:rsid w:val="00824096"/>
    <w:rsid w:val="00825777"/>
    <w:rsid w:val="0082616E"/>
    <w:rsid w:val="00827A8F"/>
    <w:rsid w:val="00844658"/>
    <w:rsid w:val="00844732"/>
    <w:rsid w:val="00845AAB"/>
    <w:rsid w:val="00851013"/>
    <w:rsid w:val="00852670"/>
    <w:rsid w:val="008532D0"/>
    <w:rsid w:val="008571ED"/>
    <w:rsid w:val="008607A5"/>
    <w:rsid w:val="008641EB"/>
    <w:rsid w:val="00871295"/>
    <w:rsid w:val="008729BE"/>
    <w:rsid w:val="0087343D"/>
    <w:rsid w:val="00873564"/>
    <w:rsid w:val="0087762B"/>
    <w:rsid w:val="0088341F"/>
    <w:rsid w:val="0088530D"/>
    <w:rsid w:val="008853CC"/>
    <w:rsid w:val="00885C4E"/>
    <w:rsid w:val="0089257F"/>
    <w:rsid w:val="008A082C"/>
    <w:rsid w:val="008A1ED3"/>
    <w:rsid w:val="008A3DF9"/>
    <w:rsid w:val="008A433D"/>
    <w:rsid w:val="008A5980"/>
    <w:rsid w:val="008A5BFC"/>
    <w:rsid w:val="008A5DAF"/>
    <w:rsid w:val="008A5E8D"/>
    <w:rsid w:val="008B2BEB"/>
    <w:rsid w:val="008B48B8"/>
    <w:rsid w:val="008B4F1A"/>
    <w:rsid w:val="008B5F38"/>
    <w:rsid w:val="008C0E16"/>
    <w:rsid w:val="008C6881"/>
    <w:rsid w:val="008C735F"/>
    <w:rsid w:val="008D153A"/>
    <w:rsid w:val="008D2008"/>
    <w:rsid w:val="008D227A"/>
    <w:rsid w:val="008D5521"/>
    <w:rsid w:val="008D7488"/>
    <w:rsid w:val="008E22CD"/>
    <w:rsid w:val="008E30D7"/>
    <w:rsid w:val="008E7F28"/>
    <w:rsid w:val="008F18EE"/>
    <w:rsid w:val="008F1DD4"/>
    <w:rsid w:val="008F28EB"/>
    <w:rsid w:val="00901282"/>
    <w:rsid w:val="00901765"/>
    <w:rsid w:val="00904676"/>
    <w:rsid w:val="0090501B"/>
    <w:rsid w:val="009073D1"/>
    <w:rsid w:val="0091106E"/>
    <w:rsid w:val="009115D8"/>
    <w:rsid w:val="00913DE8"/>
    <w:rsid w:val="0091450B"/>
    <w:rsid w:val="009177C0"/>
    <w:rsid w:val="00923BB7"/>
    <w:rsid w:val="00926AD0"/>
    <w:rsid w:val="009324D8"/>
    <w:rsid w:val="00932CA8"/>
    <w:rsid w:val="00932CF8"/>
    <w:rsid w:val="009402FA"/>
    <w:rsid w:val="00941F77"/>
    <w:rsid w:val="009443C9"/>
    <w:rsid w:val="00944EE0"/>
    <w:rsid w:val="00945D1C"/>
    <w:rsid w:val="00951853"/>
    <w:rsid w:val="0095236A"/>
    <w:rsid w:val="0095301B"/>
    <w:rsid w:val="009575FB"/>
    <w:rsid w:val="00957771"/>
    <w:rsid w:val="00957BD0"/>
    <w:rsid w:val="009633C1"/>
    <w:rsid w:val="00966A3E"/>
    <w:rsid w:val="009814B0"/>
    <w:rsid w:val="00981B12"/>
    <w:rsid w:val="00984A67"/>
    <w:rsid w:val="00984DA1"/>
    <w:rsid w:val="009902B7"/>
    <w:rsid w:val="00990A8F"/>
    <w:rsid w:val="00992789"/>
    <w:rsid w:val="00995AAC"/>
    <w:rsid w:val="009960B4"/>
    <w:rsid w:val="009977BB"/>
    <w:rsid w:val="009A1AAE"/>
    <w:rsid w:val="009A366E"/>
    <w:rsid w:val="009A4782"/>
    <w:rsid w:val="009A4E0C"/>
    <w:rsid w:val="009B4D9B"/>
    <w:rsid w:val="009B6810"/>
    <w:rsid w:val="009C27B4"/>
    <w:rsid w:val="009C4939"/>
    <w:rsid w:val="009C4E82"/>
    <w:rsid w:val="009C5163"/>
    <w:rsid w:val="009C77B5"/>
    <w:rsid w:val="009D0378"/>
    <w:rsid w:val="009D03C2"/>
    <w:rsid w:val="009D26C5"/>
    <w:rsid w:val="009D4AFC"/>
    <w:rsid w:val="009E05B4"/>
    <w:rsid w:val="009E1391"/>
    <w:rsid w:val="009E4B06"/>
    <w:rsid w:val="009E6DA5"/>
    <w:rsid w:val="009F0CC9"/>
    <w:rsid w:val="009F6D53"/>
    <w:rsid w:val="009F779E"/>
    <w:rsid w:val="00A00AC0"/>
    <w:rsid w:val="00A02B30"/>
    <w:rsid w:val="00A040EF"/>
    <w:rsid w:val="00A04392"/>
    <w:rsid w:val="00A04BB5"/>
    <w:rsid w:val="00A159B2"/>
    <w:rsid w:val="00A23B6D"/>
    <w:rsid w:val="00A23C4B"/>
    <w:rsid w:val="00A24B53"/>
    <w:rsid w:val="00A25837"/>
    <w:rsid w:val="00A2595B"/>
    <w:rsid w:val="00A274A8"/>
    <w:rsid w:val="00A3215D"/>
    <w:rsid w:val="00A335F2"/>
    <w:rsid w:val="00A34F9D"/>
    <w:rsid w:val="00A35418"/>
    <w:rsid w:val="00A359B4"/>
    <w:rsid w:val="00A40118"/>
    <w:rsid w:val="00A40A74"/>
    <w:rsid w:val="00A40D46"/>
    <w:rsid w:val="00A46F5B"/>
    <w:rsid w:val="00A53EF6"/>
    <w:rsid w:val="00A5457B"/>
    <w:rsid w:val="00A67656"/>
    <w:rsid w:val="00A71589"/>
    <w:rsid w:val="00A72D76"/>
    <w:rsid w:val="00A73803"/>
    <w:rsid w:val="00A748DF"/>
    <w:rsid w:val="00A77590"/>
    <w:rsid w:val="00A804B3"/>
    <w:rsid w:val="00A82F7E"/>
    <w:rsid w:val="00A83DF2"/>
    <w:rsid w:val="00A87F7C"/>
    <w:rsid w:val="00A92184"/>
    <w:rsid w:val="00A97707"/>
    <w:rsid w:val="00AA021B"/>
    <w:rsid w:val="00AB23CA"/>
    <w:rsid w:val="00AB5B2B"/>
    <w:rsid w:val="00AB5E2C"/>
    <w:rsid w:val="00AC324B"/>
    <w:rsid w:val="00AC455C"/>
    <w:rsid w:val="00AC4BB7"/>
    <w:rsid w:val="00AC6757"/>
    <w:rsid w:val="00AD2107"/>
    <w:rsid w:val="00AD2974"/>
    <w:rsid w:val="00AD2A17"/>
    <w:rsid w:val="00AD493F"/>
    <w:rsid w:val="00AE18A8"/>
    <w:rsid w:val="00AE5150"/>
    <w:rsid w:val="00AE58E6"/>
    <w:rsid w:val="00AE60FB"/>
    <w:rsid w:val="00AE6657"/>
    <w:rsid w:val="00AF1DD3"/>
    <w:rsid w:val="00AF54DB"/>
    <w:rsid w:val="00AF6BEF"/>
    <w:rsid w:val="00AF7F41"/>
    <w:rsid w:val="00B002EC"/>
    <w:rsid w:val="00B0428F"/>
    <w:rsid w:val="00B058AA"/>
    <w:rsid w:val="00B10CC7"/>
    <w:rsid w:val="00B11963"/>
    <w:rsid w:val="00B146CA"/>
    <w:rsid w:val="00B17233"/>
    <w:rsid w:val="00B22DDC"/>
    <w:rsid w:val="00B315D5"/>
    <w:rsid w:val="00B31870"/>
    <w:rsid w:val="00B34B50"/>
    <w:rsid w:val="00B37A4D"/>
    <w:rsid w:val="00B517E3"/>
    <w:rsid w:val="00B533F3"/>
    <w:rsid w:val="00B53B1B"/>
    <w:rsid w:val="00B53D86"/>
    <w:rsid w:val="00B55B2D"/>
    <w:rsid w:val="00B621A7"/>
    <w:rsid w:val="00B64380"/>
    <w:rsid w:val="00B76045"/>
    <w:rsid w:val="00B767A5"/>
    <w:rsid w:val="00B76C7F"/>
    <w:rsid w:val="00B8557B"/>
    <w:rsid w:val="00B85B3D"/>
    <w:rsid w:val="00B93F07"/>
    <w:rsid w:val="00B9701D"/>
    <w:rsid w:val="00BA423A"/>
    <w:rsid w:val="00BA4246"/>
    <w:rsid w:val="00BA5600"/>
    <w:rsid w:val="00BA633A"/>
    <w:rsid w:val="00BA7BC6"/>
    <w:rsid w:val="00BA7D82"/>
    <w:rsid w:val="00BB3FDA"/>
    <w:rsid w:val="00BC7766"/>
    <w:rsid w:val="00BC7BDD"/>
    <w:rsid w:val="00BD1805"/>
    <w:rsid w:val="00BD5130"/>
    <w:rsid w:val="00BD5310"/>
    <w:rsid w:val="00BD5F53"/>
    <w:rsid w:val="00BD6A34"/>
    <w:rsid w:val="00BE0283"/>
    <w:rsid w:val="00BE08FB"/>
    <w:rsid w:val="00BE12F8"/>
    <w:rsid w:val="00BE415D"/>
    <w:rsid w:val="00BF32DB"/>
    <w:rsid w:val="00BF50FB"/>
    <w:rsid w:val="00C0174B"/>
    <w:rsid w:val="00C04F35"/>
    <w:rsid w:val="00C05DB5"/>
    <w:rsid w:val="00C07A8B"/>
    <w:rsid w:val="00C115F5"/>
    <w:rsid w:val="00C11707"/>
    <w:rsid w:val="00C118BE"/>
    <w:rsid w:val="00C11C13"/>
    <w:rsid w:val="00C15445"/>
    <w:rsid w:val="00C20991"/>
    <w:rsid w:val="00C25205"/>
    <w:rsid w:val="00C25DE1"/>
    <w:rsid w:val="00C26648"/>
    <w:rsid w:val="00C342A4"/>
    <w:rsid w:val="00C34B3C"/>
    <w:rsid w:val="00C35AA3"/>
    <w:rsid w:val="00C40284"/>
    <w:rsid w:val="00C40696"/>
    <w:rsid w:val="00C41B60"/>
    <w:rsid w:val="00C42B67"/>
    <w:rsid w:val="00C4589F"/>
    <w:rsid w:val="00C45EC3"/>
    <w:rsid w:val="00C46153"/>
    <w:rsid w:val="00C4682B"/>
    <w:rsid w:val="00C53490"/>
    <w:rsid w:val="00C6047C"/>
    <w:rsid w:val="00C61D1A"/>
    <w:rsid w:val="00C70C39"/>
    <w:rsid w:val="00C72192"/>
    <w:rsid w:val="00C72436"/>
    <w:rsid w:val="00C74448"/>
    <w:rsid w:val="00C868D6"/>
    <w:rsid w:val="00C87237"/>
    <w:rsid w:val="00C90FB9"/>
    <w:rsid w:val="00C91C67"/>
    <w:rsid w:val="00C92E1F"/>
    <w:rsid w:val="00C932B6"/>
    <w:rsid w:val="00C9389B"/>
    <w:rsid w:val="00C9541B"/>
    <w:rsid w:val="00C95922"/>
    <w:rsid w:val="00CA05E6"/>
    <w:rsid w:val="00CA4C98"/>
    <w:rsid w:val="00CA4E86"/>
    <w:rsid w:val="00CA78CA"/>
    <w:rsid w:val="00CB083D"/>
    <w:rsid w:val="00CC21C6"/>
    <w:rsid w:val="00CC7C95"/>
    <w:rsid w:val="00CD00C8"/>
    <w:rsid w:val="00CD2571"/>
    <w:rsid w:val="00CD3677"/>
    <w:rsid w:val="00CE44DD"/>
    <w:rsid w:val="00CE4869"/>
    <w:rsid w:val="00CE48B7"/>
    <w:rsid w:val="00CE634E"/>
    <w:rsid w:val="00CF462F"/>
    <w:rsid w:val="00CF7D5E"/>
    <w:rsid w:val="00D024E9"/>
    <w:rsid w:val="00D043C5"/>
    <w:rsid w:val="00D05529"/>
    <w:rsid w:val="00D12F64"/>
    <w:rsid w:val="00D14633"/>
    <w:rsid w:val="00D1606A"/>
    <w:rsid w:val="00D179F6"/>
    <w:rsid w:val="00D24F6E"/>
    <w:rsid w:val="00D26033"/>
    <w:rsid w:val="00D277C4"/>
    <w:rsid w:val="00D277CE"/>
    <w:rsid w:val="00D30726"/>
    <w:rsid w:val="00D32429"/>
    <w:rsid w:val="00D3683B"/>
    <w:rsid w:val="00D36D5A"/>
    <w:rsid w:val="00D415D2"/>
    <w:rsid w:val="00D4561C"/>
    <w:rsid w:val="00D52994"/>
    <w:rsid w:val="00D53E8D"/>
    <w:rsid w:val="00D554C8"/>
    <w:rsid w:val="00D57BEC"/>
    <w:rsid w:val="00D609F9"/>
    <w:rsid w:val="00D63AEE"/>
    <w:rsid w:val="00D64638"/>
    <w:rsid w:val="00D64982"/>
    <w:rsid w:val="00D6524B"/>
    <w:rsid w:val="00D65A1C"/>
    <w:rsid w:val="00D66FF6"/>
    <w:rsid w:val="00D7625A"/>
    <w:rsid w:val="00D762A6"/>
    <w:rsid w:val="00D82190"/>
    <w:rsid w:val="00D85D43"/>
    <w:rsid w:val="00D86999"/>
    <w:rsid w:val="00D87A8D"/>
    <w:rsid w:val="00D87EB5"/>
    <w:rsid w:val="00D90E86"/>
    <w:rsid w:val="00D92065"/>
    <w:rsid w:val="00D92378"/>
    <w:rsid w:val="00D9571A"/>
    <w:rsid w:val="00D96F72"/>
    <w:rsid w:val="00DA086F"/>
    <w:rsid w:val="00DA22F1"/>
    <w:rsid w:val="00DA3F35"/>
    <w:rsid w:val="00DA7131"/>
    <w:rsid w:val="00DB1791"/>
    <w:rsid w:val="00DB5CEF"/>
    <w:rsid w:val="00DB7ABA"/>
    <w:rsid w:val="00DC10DB"/>
    <w:rsid w:val="00DC2B3E"/>
    <w:rsid w:val="00DC3AA5"/>
    <w:rsid w:val="00DC44D6"/>
    <w:rsid w:val="00DC4B20"/>
    <w:rsid w:val="00DC73FB"/>
    <w:rsid w:val="00DD05DF"/>
    <w:rsid w:val="00DD258C"/>
    <w:rsid w:val="00DD3801"/>
    <w:rsid w:val="00DD3F82"/>
    <w:rsid w:val="00DE5057"/>
    <w:rsid w:val="00DE60A3"/>
    <w:rsid w:val="00DE736E"/>
    <w:rsid w:val="00DF0820"/>
    <w:rsid w:val="00E0091F"/>
    <w:rsid w:val="00E01E75"/>
    <w:rsid w:val="00E0498D"/>
    <w:rsid w:val="00E07455"/>
    <w:rsid w:val="00E126CF"/>
    <w:rsid w:val="00E16532"/>
    <w:rsid w:val="00E23315"/>
    <w:rsid w:val="00E233A1"/>
    <w:rsid w:val="00E23CF0"/>
    <w:rsid w:val="00E24897"/>
    <w:rsid w:val="00E27AD4"/>
    <w:rsid w:val="00E30FB5"/>
    <w:rsid w:val="00E3389C"/>
    <w:rsid w:val="00E4190B"/>
    <w:rsid w:val="00E459A5"/>
    <w:rsid w:val="00E467DF"/>
    <w:rsid w:val="00E56BAE"/>
    <w:rsid w:val="00E60C55"/>
    <w:rsid w:val="00E625D0"/>
    <w:rsid w:val="00E65E3C"/>
    <w:rsid w:val="00E710FA"/>
    <w:rsid w:val="00E8280D"/>
    <w:rsid w:val="00E834D3"/>
    <w:rsid w:val="00E85D80"/>
    <w:rsid w:val="00E86460"/>
    <w:rsid w:val="00E906E4"/>
    <w:rsid w:val="00E91158"/>
    <w:rsid w:val="00E91292"/>
    <w:rsid w:val="00E946AB"/>
    <w:rsid w:val="00E96025"/>
    <w:rsid w:val="00E96B0F"/>
    <w:rsid w:val="00EA2C8E"/>
    <w:rsid w:val="00EA542F"/>
    <w:rsid w:val="00EA571A"/>
    <w:rsid w:val="00EB03EA"/>
    <w:rsid w:val="00EB1F18"/>
    <w:rsid w:val="00EB3BB7"/>
    <w:rsid w:val="00EB456E"/>
    <w:rsid w:val="00EC3AFF"/>
    <w:rsid w:val="00EC5C9E"/>
    <w:rsid w:val="00EC72EE"/>
    <w:rsid w:val="00EC7C1B"/>
    <w:rsid w:val="00ED090B"/>
    <w:rsid w:val="00ED33D2"/>
    <w:rsid w:val="00ED3A60"/>
    <w:rsid w:val="00ED41C7"/>
    <w:rsid w:val="00EE1341"/>
    <w:rsid w:val="00EE2728"/>
    <w:rsid w:val="00EE334D"/>
    <w:rsid w:val="00EE50F3"/>
    <w:rsid w:val="00EF0513"/>
    <w:rsid w:val="00EF52E8"/>
    <w:rsid w:val="00F03A83"/>
    <w:rsid w:val="00F0483F"/>
    <w:rsid w:val="00F0604A"/>
    <w:rsid w:val="00F06B13"/>
    <w:rsid w:val="00F07BCA"/>
    <w:rsid w:val="00F07DEC"/>
    <w:rsid w:val="00F07F85"/>
    <w:rsid w:val="00F161B7"/>
    <w:rsid w:val="00F30B66"/>
    <w:rsid w:val="00F30F73"/>
    <w:rsid w:val="00F32495"/>
    <w:rsid w:val="00F3464F"/>
    <w:rsid w:val="00F34CFD"/>
    <w:rsid w:val="00F35952"/>
    <w:rsid w:val="00F361AE"/>
    <w:rsid w:val="00F36F38"/>
    <w:rsid w:val="00F40A6B"/>
    <w:rsid w:val="00F415C8"/>
    <w:rsid w:val="00F43F83"/>
    <w:rsid w:val="00F449AA"/>
    <w:rsid w:val="00F45109"/>
    <w:rsid w:val="00F47531"/>
    <w:rsid w:val="00F50BF7"/>
    <w:rsid w:val="00F57084"/>
    <w:rsid w:val="00F60B77"/>
    <w:rsid w:val="00F64296"/>
    <w:rsid w:val="00F715BE"/>
    <w:rsid w:val="00F7189F"/>
    <w:rsid w:val="00F75D33"/>
    <w:rsid w:val="00F83D94"/>
    <w:rsid w:val="00F90A2E"/>
    <w:rsid w:val="00F90A74"/>
    <w:rsid w:val="00F90FD0"/>
    <w:rsid w:val="00F92EB3"/>
    <w:rsid w:val="00F9799E"/>
    <w:rsid w:val="00FA4364"/>
    <w:rsid w:val="00FA5718"/>
    <w:rsid w:val="00FB0627"/>
    <w:rsid w:val="00FB451B"/>
    <w:rsid w:val="00FB659D"/>
    <w:rsid w:val="00FC7F5C"/>
    <w:rsid w:val="00FD155B"/>
    <w:rsid w:val="00FD1B06"/>
    <w:rsid w:val="00FD28BE"/>
    <w:rsid w:val="00FD483B"/>
    <w:rsid w:val="00FD62AD"/>
    <w:rsid w:val="00FD6615"/>
    <w:rsid w:val="00FE0BB9"/>
    <w:rsid w:val="00FE1D1D"/>
    <w:rsid w:val="00FE1F80"/>
    <w:rsid w:val="00FE3918"/>
    <w:rsid w:val="00FE79A2"/>
    <w:rsid w:val="00FF10A8"/>
    <w:rsid w:val="00FF23D7"/>
    <w:rsid w:val="00FF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35952"/>
    <w:rPr>
      <w:rFonts w:ascii="Arial Narrow" w:hAnsi="Arial Narrow"/>
      <w:sz w:val="24"/>
      <w:szCs w:val="24"/>
      <w:lang w:val="en-GB" w:eastAsia="en-GB"/>
    </w:rPr>
  </w:style>
  <w:style w:type="paragraph" w:styleId="Heading1">
    <w:name w:val="heading 1"/>
    <w:aliases w:val="Title 1"/>
    <w:basedOn w:val="Normal"/>
    <w:next w:val="Normal"/>
    <w:link w:val="Heading1Char1"/>
    <w:uiPriority w:val="99"/>
    <w:qFormat/>
    <w:rsid w:val="00AA021B"/>
    <w:pPr>
      <w:keepNext/>
      <w:outlineLvl w:val="0"/>
    </w:pPr>
    <w:rPr>
      <w:b/>
      <w:szCs w:val="28"/>
    </w:rPr>
  </w:style>
  <w:style w:type="paragraph" w:styleId="Heading2">
    <w:name w:val="heading 2"/>
    <w:basedOn w:val="Normal"/>
    <w:next w:val="Normal"/>
    <w:link w:val="Heading2Char"/>
    <w:uiPriority w:val="99"/>
    <w:qFormat/>
    <w:rsid w:val="00AA021B"/>
    <w:pPr>
      <w:keepNext/>
      <w:jc w:val="center"/>
      <w:outlineLvl w:val="1"/>
    </w:pPr>
    <w:rPr>
      <w:b/>
      <w:iCs/>
      <w:sz w:val="32"/>
    </w:rPr>
  </w:style>
  <w:style w:type="paragraph" w:styleId="Heading3">
    <w:name w:val="heading 3"/>
    <w:basedOn w:val="Normal"/>
    <w:next w:val="Normal"/>
    <w:link w:val="Heading3Char"/>
    <w:uiPriority w:val="99"/>
    <w:qFormat/>
    <w:rsid w:val="00AA021B"/>
    <w:pPr>
      <w:keepNext/>
      <w:jc w:val="center"/>
      <w:outlineLvl w:val="2"/>
    </w:pPr>
    <w:rPr>
      <w:b/>
      <w:iCs/>
      <w:sz w:val="28"/>
    </w:rPr>
  </w:style>
  <w:style w:type="paragraph" w:styleId="Heading4">
    <w:name w:val="heading 4"/>
    <w:basedOn w:val="Normal"/>
    <w:next w:val="Normal"/>
    <w:link w:val="Heading4Char"/>
    <w:uiPriority w:val="99"/>
    <w:qFormat/>
    <w:rsid w:val="00AA021B"/>
    <w:pPr>
      <w:keepNext/>
      <w:ind w:left="360"/>
      <w:jc w:val="center"/>
      <w:outlineLvl w:val="3"/>
    </w:pPr>
    <w:rPr>
      <w:b/>
    </w:rPr>
  </w:style>
  <w:style w:type="paragraph" w:styleId="Heading5">
    <w:name w:val="heading 5"/>
    <w:basedOn w:val="Normal"/>
    <w:next w:val="Normal"/>
    <w:link w:val="Heading5Char"/>
    <w:uiPriority w:val="99"/>
    <w:qFormat/>
    <w:rsid w:val="00AA021B"/>
    <w:pPr>
      <w:keepNext/>
      <w:tabs>
        <w:tab w:val="left" w:pos="2280"/>
      </w:tabs>
      <w:jc w:val="center"/>
      <w:outlineLvl w:val="4"/>
    </w:pPr>
    <w:rPr>
      <w:sz w:val="28"/>
    </w:rPr>
  </w:style>
  <w:style w:type="paragraph" w:styleId="Heading6">
    <w:name w:val="heading 6"/>
    <w:basedOn w:val="Normal"/>
    <w:next w:val="Normal"/>
    <w:link w:val="Heading6Char"/>
    <w:uiPriority w:val="99"/>
    <w:qFormat/>
    <w:rsid w:val="00AA021B"/>
    <w:pPr>
      <w:keepNext/>
      <w:outlineLvl w:val="5"/>
    </w:pPr>
    <w:rPr>
      <w:rFonts w:ascii="Verdana" w:hAnsi="Verdana"/>
      <w:b/>
      <w:sz w:val="20"/>
    </w:rPr>
  </w:style>
  <w:style w:type="paragraph" w:styleId="Heading7">
    <w:name w:val="heading 7"/>
    <w:basedOn w:val="Normal"/>
    <w:next w:val="Normal"/>
    <w:link w:val="Heading7Char1"/>
    <w:uiPriority w:val="99"/>
    <w:qFormat/>
    <w:rsid w:val="00AA021B"/>
    <w:pPr>
      <w:keepNext/>
      <w:tabs>
        <w:tab w:val="left" w:pos="2280"/>
      </w:tabs>
      <w:ind w:left="360"/>
      <w:jc w:val="center"/>
      <w:outlineLvl w:val="6"/>
    </w:pPr>
    <w:rPr>
      <w:b/>
      <w:sz w:val="28"/>
    </w:rPr>
  </w:style>
  <w:style w:type="paragraph" w:styleId="Heading8">
    <w:name w:val="heading 8"/>
    <w:basedOn w:val="Normal"/>
    <w:next w:val="Normal"/>
    <w:link w:val="Heading8Char1"/>
    <w:uiPriority w:val="99"/>
    <w:qFormat/>
    <w:rsid w:val="00AA021B"/>
    <w:pPr>
      <w:keepNext/>
      <w:tabs>
        <w:tab w:val="left" w:pos="2280"/>
      </w:tabs>
      <w:ind w:left="360"/>
      <w:outlineLvl w:val="7"/>
    </w:pPr>
    <w:rPr>
      <w:b/>
      <w:bCs/>
      <w:sz w:val="28"/>
      <w:u w:val="single"/>
    </w:rPr>
  </w:style>
  <w:style w:type="paragraph" w:styleId="Heading9">
    <w:name w:val="heading 9"/>
    <w:basedOn w:val="Normal"/>
    <w:next w:val="Normal"/>
    <w:link w:val="Heading9Char1"/>
    <w:uiPriority w:val="99"/>
    <w:qFormat/>
    <w:rsid w:val="00AA021B"/>
    <w:pPr>
      <w:keepNext/>
      <w:tabs>
        <w:tab w:val="left" w:pos="1080"/>
      </w:tabs>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021B"/>
    <w:pPr>
      <w:outlineLvl w:val="0"/>
    </w:pPr>
    <w:rPr>
      <w:rFonts w:ascii="Times New Roman" w:hAnsi="Times New Roman"/>
      <w:szCs w:val="20"/>
      <w:lang w:eastAsia="da-DK"/>
    </w:rPr>
  </w:style>
  <w:style w:type="paragraph" w:styleId="BodyText2">
    <w:name w:val="Body Text 2"/>
    <w:basedOn w:val="Normal"/>
    <w:semiHidden/>
    <w:rsid w:val="00AA021B"/>
    <w:rPr>
      <w:rFonts w:ascii="Verdana" w:hAnsi="Verdana"/>
      <w:b/>
      <w:bCs/>
      <w:i/>
      <w:iCs/>
      <w:sz w:val="20"/>
      <w:szCs w:val="20"/>
    </w:rPr>
  </w:style>
  <w:style w:type="paragraph" w:styleId="BodyText3">
    <w:name w:val="Body Text 3"/>
    <w:basedOn w:val="Normal"/>
    <w:link w:val="BodyText3Char"/>
    <w:uiPriority w:val="99"/>
    <w:semiHidden/>
    <w:rsid w:val="00AA021B"/>
    <w:rPr>
      <w:i/>
      <w:iCs/>
    </w:rPr>
  </w:style>
  <w:style w:type="paragraph" w:styleId="Footer">
    <w:name w:val="footer"/>
    <w:basedOn w:val="Normal"/>
    <w:link w:val="FooterChar1"/>
    <w:uiPriority w:val="99"/>
    <w:rsid w:val="00AA021B"/>
    <w:pPr>
      <w:tabs>
        <w:tab w:val="center" w:pos="4320"/>
        <w:tab w:val="right" w:pos="8640"/>
      </w:tabs>
    </w:pPr>
  </w:style>
  <w:style w:type="character" w:styleId="PageNumber">
    <w:name w:val="page number"/>
    <w:basedOn w:val="DefaultParagraphFont"/>
    <w:semiHidden/>
    <w:rsid w:val="00AA021B"/>
  </w:style>
  <w:style w:type="paragraph" w:styleId="BodyTextIndent">
    <w:name w:val="Body Text Indent"/>
    <w:basedOn w:val="Normal"/>
    <w:semiHidden/>
    <w:rsid w:val="00AA021B"/>
    <w:pPr>
      <w:ind w:left="1440"/>
    </w:pPr>
    <w:rPr>
      <w:iCs/>
    </w:rPr>
  </w:style>
  <w:style w:type="character" w:styleId="CommentReference">
    <w:name w:val="annotation reference"/>
    <w:uiPriority w:val="99"/>
    <w:semiHidden/>
    <w:unhideWhenUsed/>
    <w:rsid w:val="00AA021B"/>
    <w:rPr>
      <w:sz w:val="16"/>
      <w:szCs w:val="16"/>
    </w:rPr>
  </w:style>
  <w:style w:type="paragraph" w:styleId="CommentText">
    <w:name w:val="annotation text"/>
    <w:basedOn w:val="Normal"/>
    <w:link w:val="CommentTextChar1"/>
    <w:uiPriority w:val="99"/>
    <w:semiHidden/>
    <w:unhideWhenUsed/>
    <w:rsid w:val="00AA021B"/>
    <w:rPr>
      <w:sz w:val="20"/>
      <w:szCs w:val="20"/>
    </w:rPr>
  </w:style>
  <w:style w:type="character" w:customStyle="1" w:styleId="CommentTextChar">
    <w:name w:val="Comment Text Char"/>
    <w:semiHidden/>
    <w:rsid w:val="00AA021B"/>
    <w:rPr>
      <w:rFonts w:ascii="Arial Narrow" w:hAnsi="Arial Narrow"/>
    </w:rPr>
  </w:style>
  <w:style w:type="paragraph" w:styleId="CommentSubject">
    <w:name w:val="annotation subject"/>
    <w:basedOn w:val="CommentText"/>
    <w:next w:val="CommentText"/>
    <w:link w:val="CommentSubjectChar1"/>
    <w:uiPriority w:val="99"/>
    <w:semiHidden/>
    <w:unhideWhenUsed/>
    <w:rsid w:val="00AA021B"/>
    <w:rPr>
      <w:b/>
      <w:bCs/>
    </w:rPr>
  </w:style>
  <w:style w:type="character" w:customStyle="1" w:styleId="CommentSubjectChar">
    <w:name w:val="Comment Subject Char"/>
    <w:semiHidden/>
    <w:rsid w:val="00AA021B"/>
    <w:rPr>
      <w:rFonts w:ascii="Arial Narrow" w:hAnsi="Arial Narrow"/>
      <w:b/>
      <w:bCs/>
    </w:rPr>
  </w:style>
  <w:style w:type="paragraph" w:styleId="BalloonText">
    <w:name w:val="Balloon Text"/>
    <w:basedOn w:val="Normal"/>
    <w:link w:val="BalloonTextChar1"/>
    <w:uiPriority w:val="99"/>
    <w:semiHidden/>
    <w:unhideWhenUsed/>
    <w:rsid w:val="00AA021B"/>
    <w:rPr>
      <w:rFonts w:ascii="Tahoma" w:hAnsi="Tahoma" w:cs="Tahoma"/>
      <w:sz w:val="16"/>
      <w:szCs w:val="16"/>
    </w:rPr>
  </w:style>
  <w:style w:type="character" w:customStyle="1" w:styleId="BalloonTextChar">
    <w:name w:val="Balloon Text Char"/>
    <w:semiHidden/>
    <w:rsid w:val="00AA021B"/>
    <w:rPr>
      <w:rFonts w:ascii="Tahoma" w:hAnsi="Tahoma" w:cs="Tahoma"/>
      <w:sz w:val="16"/>
      <w:szCs w:val="16"/>
    </w:rPr>
  </w:style>
  <w:style w:type="character" w:styleId="Hyperlink">
    <w:name w:val="Hyperlink"/>
    <w:uiPriority w:val="99"/>
    <w:unhideWhenUsed/>
    <w:rsid w:val="00AA021B"/>
    <w:rPr>
      <w:color w:val="0000FF"/>
      <w:u w:val="single"/>
    </w:rPr>
  </w:style>
  <w:style w:type="paragraph" w:styleId="NormalWeb">
    <w:name w:val="Normal (Web)"/>
    <w:basedOn w:val="Normal"/>
    <w:unhideWhenUsed/>
    <w:rsid w:val="00AA021B"/>
    <w:pPr>
      <w:spacing w:before="100" w:beforeAutospacing="1" w:after="100" w:afterAutospacing="1"/>
    </w:pPr>
    <w:rPr>
      <w:rFonts w:ascii="Times New Roman" w:hAnsi="Times New Roman"/>
    </w:rPr>
  </w:style>
  <w:style w:type="paragraph" w:styleId="BodyTextIndent2">
    <w:name w:val="Body Text Indent 2"/>
    <w:basedOn w:val="Normal"/>
    <w:semiHidden/>
    <w:rsid w:val="00AA021B"/>
    <w:pPr>
      <w:ind w:left="480"/>
    </w:pPr>
    <w:rPr>
      <w:sz w:val="20"/>
    </w:rPr>
  </w:style>
  <w:style w:type="paragraph" w:styleId="BodyTextIndent3">
    <w:name w:val="Body Text Indent 3"/>
    <w:basedOn w:val="Normal"/>
    <w:semiHidden/>
    <w:rsid w:val="00AA021B"/>
    <w:pPr>
      <w:ind w:left="1080"/>
    </w:pPr>
    <w:rPr>
      <w:i/>
      <w:iCs/>
    </w:rPr>
  </w:style>
  <w:style w:type="paragraph" w:styleId="ListParagraph">
    <w:name w:val="List Paragraph"/>
    <w:basedOn w:val="Normal"/>
    <w:uiPriority w:val="34"/>
    <w:qFormat/>
    <w:rsid w:val="00AA021B"/>
    <w:pPr>
      <w:ind w:left="720"/>
    </w:pPr>
  </w:style>
  <w:style w:type="character" w:customStyle="1" w:styleId="Heading1Char">
    <w:name w:val="Heading 1 Char"/>
    <w:rsid w:val="00AA021B"/>
    <w:rPr>
      <w:rFonts w:ascii="Arial Narrow" w:hAnsi="Arial Narrow"/>
      <w:b/>
      <w:sz w:val="24"/>
      <w:szCs w:val="28"/>
    </w:rPr>
  </w:style>
  <w:style w:type="character" w:customStyle="1" w:styleId="Heading7Char">
    <w:name w:val="Heading 7 Char"/>
    <w:rsid w:val="00AA021B"/>
    <w:rPr>
      <w:rFonts w:ascii="Arial Narrow" w:hAnsi="Arial Narrow"/>
      <w:b/>
      <w:sz w:val="28"/>
      <w:szCs w:val="24"/>
    </w:rPr>
  </w:style>
  <w:style w:type="character" w:customStyle="1" w:styleId="Heading8Char">
    <w:name w:val="Heading 8 Char"/>
    <w:rsid w:val="00AA021B"/>
    <w:rPr>
      <w:rFonts w:ascii="Arial Narrow" w:hAnsi="Arial Narrow"/>
      <w:b/>
      <w:bCs/>
      <w:sz w:val="28"/>
      <w:szCs w:val="24"/>
      <w:u w:val="single"/>
    </w:rPr>
  </w:style>
  <w:style w:type="character" w:customStyle="1" w:styleId="Heading9Char">
    <w:name w:val="Heading 9 Char"/>
    <w:rsid w:val="00AA021B"/>
    <w:rPr>
      <w:rFonts w:ascii="Arial Narrow" w:hAnsi="Arial Narrow"/>
      <w:b/>
      <w:sz w:val="28"/>
      <w:szCs w:val="24"/>
      <w:u w:val="single"/>
    </w:rPr>
  </w:style>
  <w:style w:type="character" w:customStyle="1" w:styleId="FooterChar">
    <w:name w:val="Footer Char"/>
    <w:semiHidden/>
    <w:rsid w:val="00AA021B"/>
    <w:rPr>
      <w:rFonts w:ascii="Arial Narrow" w:hAnsi="Arial Narrow"/>
      <w:sz w:val="24"/>
      <w:szCs w:val="24"/>
    </w:rPr>
  </w:style>
  <w:style w:type="character" w:customStyle="1" w:styleId="BodyTextIndent2Char">
    <w:name w:val="Body Text Indent 2 Char"/>
    <w:semiHidden/>
    <w:rsid w:val="00AA021B"/>
    <w:rPr>
      <w:rFonts w:ascii="Arial Narrow" w:hAnsi="Arial Narrow"/>
      <w:szCs w:val="24"/>
    </w:rPr>
  </w:style>
  <w:style w:type="character" w:customStyle="1" w:styleId="BodyTextIndent3Char">
    <w:name w:val="Body Text Indent 3 Char"/>
    <w:semiHidden/>
    <w:rsid w:val="00AA021B"/>
    <w:rPr>
      <w:rFonts w:ascii="Arial Narrow" w:hAnsi="Arial Narrow"/>
      <w:i/>
      <w:iCs/>
      <w:sz w:val="24"/>
      <w:szCs w:val="24"/>
    </w:rPr>
  </w:style>
  <w:style w:type="paragraph" w:styleId="FootnoteText">
    <w:name w:val="footnote text"/>
    <w:aliases w:val="Schriftart: 9 pt,Schriftart: 10 pt,Schriftart: 8 pt,WB-Fußnotentext"/>
    <w:basedOn w:val="Normal"/>
    <w:link w:val="FootnoteTextChar1"/>
    <w:semiHidden/>
    <w:unhideWhenUsed/>
    <w:rsid w:val="00AA021B"/>
    <w:rPr>
      <w:sz w:val="20"/>
      <w:szCs w:val="20"/>
    </w:rPr>
  </w:style>
  <w:style w:type="character" w:customStyle="1" w:styleId="FootnoteTextChar">
    <w:name w:val="Footnote Text Char"/>
    <w:aliases w:val="Schriftart: 9 pt Char,Schriftart: 10 pt Char,Schriftart: 8 pt Char,WB-Fußnotentext Char"/>
    <w:semiHidden/>
    <w:rsid w:val="00AA021B"/>
    <w:rPr>
      <w:rFonts w:ascii="Arial Narrow" w:hAnsi="Arial Narrow"/>
    </w:rPr>
  </w:style>
  <w:style w:type="character" w:styleId="FootnoteReference">
    <w:name w:val="footnote reference"/>
    <w:uiPriority w:val="99"/>
    <w:semiHidden/>
    <w:unhideWhenUsed/>
    <w:rsid w:val="00AA021B"/>
    <w:rPr>
      <w:vertAlign w:val="superscript"/>
    </w:rPr>
  </w:style>
  <w:style w:type="character" w:styleId="FollowedHyperlink">
    <w:name w:val="FollowedHyperlink"/>
    <w:uiPriority w:val="99"/>
    <w:semiHidden/>
    <w:unhideWhenUsed/>
    <w:rsid w:val="00585454"/>
    <w:rPr>
      <w:color w:val="800080"/>
      <w:u w:val="single"/>
    </w:rPr>
  </w:style>
  <w:style w:type="paragraph" w:styleId="ListBullet">
    <w:name w:val="List Bullet"/>
    <w:basedOn w:val="Normal"/>
    <w:autoRedefine/>
    <w:semiHidden/>
    <w:rsid w:val="00AA021B"/>
    <w:pPr>
      <w:numPr>
        <w:numId w:val="11"/>
      </w:numPr>
      <w:spacing w:after="240"/>
      <w:jc w:val="both"/>
    </w:pPr>
    <w:rPr>
      <w:rFonts w:ascii="Times New Roman" w:hAnsi="Times New Roman"/>
      <w:szCs w:val="20"/>
    </w:rPr>
  </w:style>
  <w:style w:type="paragraph" w:styleId="TOC1">
    <w:name w:val="toc 1"/>
    <w:basedOn w:val="Normal"/>
    <w:next w:val="Normal"/>
    <w:autoRedefine/>
    <w:uiPriority w:val="99"/>
    <w:rsid w:val="00AA021B"/>
    <w:pPr>
      <w:tabs>
        <w:tab w:val="right" w:leader="dot" w:pos="9060"/>
      </w:tabs>
    </w:pPr>
    <w:rPr>
      <w:rFonts w:ascii="Times New Roman" w:hAnsi="Times New Roman"/>
      <w:b/>
      <w:smallCaps/>
    </w:rPr>
  </w:style>
  <w:style w:type="paragraph" w:styleId="Caption">
    <w:name w:val="caption"/>
    <w:basedOn w:val="Normal"/>
    <w:next w:val="Normal"/>
    <w:uiPriority w:val="99"/>
    <w:qFormat/>
    <w:rsid w:val="00AA021B"/>
    <w:rPr>
      <w:rFonts w:ascii="Verdana" w:hAnsi="Verdana"/>
      <w:bCs/>
      <w:sz w:val="28"/>
      <w:szCs w:val="28"/>
    </w:rPr>
  </w:style>
  <w:style w:type="paragraph" w:styleId="TOCHeading">
    <w:name w:val="TOC Heading"/>
    <w:basedOn w:val="Heading1"/>
    <w:next w:val="Normal"/>
    <w:uiPriority w:val="99"/>
    <w:qFormat/>
    <w:rsid w:val="00AA021B"/>
    <w:pPr>
      <w:keepLines/>
      <w:spacing w:before="480" w:line="276" w:lineRule="auto"/>
      <w:outlineLvl w:val="9"/>
    </w:pPr>
    <w:rPr>
      <w:rFonts w:ascii="Cambria" w:hAnsi="Cambria"/>
      <w:bCs/>
      <w:color w:val="365F91"/>
      <w:sz w:val="28"/>
      <w:lang w:val="en-US" w:eastAsia="en-US"/>
    </w:rPr>
  </w:style>
  <w:style w:type="paragraph" w:styleId="TOC2">
    <w:name w:val="toc 2"/>
    <w:basedOn w:val="Normal"/>
    <w:next w:val="Normal"/>
    <w:autoRedefine/>
    <w:uiPriority w:val="99"/>
    <w:unhideWhenUsed/>
    <w:rsid w:val="00AA021B"/>
    <w:pPr>
      <w:ind w:left="240"/>
    </w:pPr>
  </w:style>
  <w:style w:type="paragraph" w:styleId="TOC3">
    <w:name w:val="toc 3"/>
    <w:basedOn w:val="Normal"/>
    <w:next w:val="Normal"/>
    <w:autoRedefine/>
    <w:uiPriority w:val="99"/>
    <w:unhideWhenUsed/>
    <w:rsid w:val="00AA021B"/>
    <w:pPr>
      <w:ind w:left="480"/>
    </w:pPr>
  </w:style>
  <w:style w:type="paragraph" w:customStyle="1" w:styleId="Default">
    <w:name w:val="Default"/>
    <w:rsid w:val="00AA021B"/>
    <w:pPr>
      <w:widowControl w:val="0"/>
      <w:autoSpaceDE w:val="0"/>
      <w:autoSpaceDN w:val="0"/>
      <w:adjustRightInd w:val="0"/>
    </w:pPr>
    <w:rPr>
      <w:rFonts w:ascii="Arial" w:hAnsi="Arial" w:cs="Arial"/>
      <w:color w:val="000000"/>
      <w:sz w:val="24"/>
      <w:szCs w:val="24"/>
      <w:lang w:val="en-GB" w:eastAsia="en-GB"/>
    </w:rPr>
  </w:style>
  <w:style w:type="table" w:customStyle="1" w:styleId="LightShading-Accent11">
    <w:name w:val="Light Shading - Accent 11"/>
    <w:basedOn w:val="TableNormal"/>
    <w:uiPriority w:val="60"/>
    <w:rsid w:val="009177C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99"/>
    <w:qFormat/>
    <w:rsid w:val="00512F52"/>
    <w:rPr>
      <w:rFonts w:ascii="Calibri" w:eastAsia="Calibri" w:hAnsi="Calibri"/>
      <w:sz w:val="22"/>
      <w:szCs w:val="22"/>
      <w:lang w:val="en-GB"/>
    </w:rPr>
  </w:style>
  <w:style w:type="paragraph" w:customStyle="1" w:styleId="arttxt">
    <w:name w:val="arttxt"/>
    <w:basedOn w:val="Normal"/>
    <w:rsid w:val="00F90FD0"/>
    <w:pPr>
      <w:spacing w:before="100" w:beforeAutospacing="1" w:after="100" w:afterAutospacing="1"/>
    </w:pPr>
    <w:rPr>
      <w:rFonts w:ascii="Times New Roman" w:hAnsi="Times New Roman"/>
      <w:lang w:val="en-US" w:eastAsia="en-US"/>
    </w:rPr>
  </w:style>
  <w:style w:type="character" w:styleId="Emphasis">
    <w:name w:val="Emphasis"/>
    <w:uiPriority w:val="20"/>
    <w:qFormat/>
    <w:rsid w:val="00F90FD0"/>
    <w:rPr>
      <w:i/>
      <w:iCs/>
    </w:rPr>
  </w:style>
  <w:style w:type="character" w:customStyle="1" w:styleId="ptxt1">
    <w:name w:val="ptxt1"/>
    <w:basedOn w:val="DefaultParagraphFont"/>
    <w:rsid w:val="00F90FD0"/>
  </w:style>
  <w:style w:type="paragraph" w:styleId="Header">
    <w:name w:val="header"/>
    <w:basedOn w:val="Normal"/>
    <w:link w:val="HeaderChar"/>
    <w:uiPriority w:val="99"/>
    <w:unhideWhenUsed/>
    <w:rsid w:val="00365208"/>
    <w:pPr>
      <w:tabs>
        <w:tab w:val="center" w:pos="4536"/>
        <w:tab w:val="right" w:pos="9072"/>
      </w:tabs>
    </w:pPr>
  </w:style>
  <w:style w:type="character" w:customStyle="1" w:styleId="HeaderChar">
    <w:name w:val="Header Char"/>
    <w:link w:val="Header"/>
    <w:uiPriority w:val="99"/>
    <w:rsid w:val="00365208"/>
    <w:rPr>
      <w:rFonts w:ascii="Arial Narrow" w:hAnsi="Arial Narrow"/>
      <w:sz w:val="24"/>
      <w:szCs w:val="24"/>
      <w:lang w:val="en-GB" w:eastAsia="en-GB"/>
    </w:rPr>
  </w:style>
  <w:style w:type="character" w:customStyle="1" w:styleId="Heading1Char1">
    <w:name w:val="Heading 1 Char1"/>
    <w:aliases w:val="Title 1 Char"/>
    <w:link w:val="Heading1"/>
    <w:uiPriority w:val="99"/>
    <w:locked/>
    <w:rsid w:val="007D5ACB"/>
    <w:rPr>
      <w:rFonts w:ascii="Arial Narrow" w:hAnsi="Arial Narrow"/>
      <w:b/>
      <w:sz w:val="24"/>
      <w:szCs w:val="28"/>
      <w:lang w:val="en-GB" w:eastAsia="en-GB"/>
    </w:rPr>
  </w:style>
  <w:style w:type="character" w:customStyle="1" w:styleId="Heading2Char">
    <w:name w:val="Heading 2 Char"/>
    <w:link w:val="Heading2"/>
    <w:uiPriority w:val="99"/>
    <w:locked/>
    <w:rsid w:val="007D5ACB"/>
    <w:rPr>
      <w:rFonts w:ascii="Arial Narrow" w:hAnsi="Arial Narrow"/>
      <w:b/>
      <w:iCs/>
      <w:sz w:val="32"/>
      <w:szCs w:val="24"/>
      <w:lang w:val="en-GB" w:eastAsia="en-GB"/>
    </w:rPr>
  </w:style>
  <w:style w:type="character" w:customStyle="1" w:styleId="Heading3Char">
    <w:name w:val="Heading 3 Char"/>
    <w:link w:val="Heading3"/>
    <w:uiPriority w:val="99"/>
    <w:locked/>
    <w:rsid w:val="007D5ACB"/>
    <w:rPr>
      <w:rFonts w:ascii="Arial Narrow" w:hAnsi="Arial Narrow"/>
      <w:b/>
      <w:iCs/>
      <w:sz w:val="28"/>
      <w:szCs w:val="24"/>
      <w:lang w:val="en-GB" w:eastAsia="en-GB"/>
    </w:rPr>
  </w:style>
  <w:style w:type="character" w:customStyle="1" w:styleId="Heading4Char">
    <w:name w:val="Heading 4 Char"/>
    <w:link w:val="Heading4"/>
    <w:uiPriority w:val="99"/>
    <w:locked/>
    <w:rsid w:val="007D5ACB"/>
    <w:rPr>
      <w:rFonts w:ascii="Arial Narrow" w:hAnsi="Arial Narrow"/>
      <w:b/>
      <w:sz w:val="24"/>
      <w:szCs w:val="24"/>
      <w:lang w:val="en-GB" w:eastAsia="en-GB"/>
    </w:rPr>
  </w:style>
  <w:style w:type="character" w:customStyle="1" w:styleId="Heading5Char">
    <w:name w:val="Heading 5 Char"/>
    <w:link w:val="Heading5"/>
    <w:uiPriority w:val="99"/>
    <w:locked/>
    <w:rsid w:val="007D5ACB"/>
    <w:rPr>
      <w:rFonts w:ascii="Arial Narrow" w:hAnsi="Arial Narrow"/>
      <w:sz w:val="28"/>
      <w:szCs w:val="24"/>
      <w:lang w:val="en-GB" w:eastAsia="en-GB"/>
    </w:rPr>
  </w:style>
  <w:style w:type="character" w:customStyle="1" w:styleId="Heading6Char">
    <w:name w:val="Heading 6 Char"/>
    <w:link w:val="Heading6"/>
    <w:uiPriority w:val="99"/>
    <w:locked/>
    <w:rsid w:val="007D5ACB"/>
    <w:rPr>
      <w:rFonts w:ascii="Verdana" w:hAnsi="Verdana"/>
      <w:b/>
      <w:szCs w:val="24"/>
      <w:lang w:val="en-GB" w:eastAsia="en-GB"/>
    </w:rPr>
  </w:style>
  <w:style w:type="character" w:customStyle="1" w:styleId="Heading7Char1">
    <w:name w:val="Heading 7 Char1"/>
    <w:link w:val="Heading7"/>
    <w:uiPriority w:val="99"/>
    <w:locked/>
    <w:rsid w:val="007D5ACB"/>
    <w:rPr>
      <w:rFonts w:ascii="Arial Narrow" w:hAnsi="Arial Narrow"/>
      <w:b/>
      <w:sz w:val="28"/>
      <w:szCs w:val="24"/>
      <w:lang w:val="en-GB" w:eastAsia="en-GB"/>
    </w:rPr>
  </w:style>
  <w:style w:type="character" w:customStyle="1" w:styleId="Heading8Char1">
    <w:name w:val="Heading 8 Char1"/>
    <w:link w:val="Heading8"/>
    <w:uiPriority w:val="99"/>
    <w:locked/>
    <w:rsid w:val="007D5ACB"/>
    <w:rPr>
      <w:rFonts w:ascii="Arial Narrow" w:hAnsi="Arial Narrow"/>
      <w:b/>
      <w:bCs/>
      <w:sz w:val="28"/>
      <w:szCs w:val="24"/>
      <w:u w:val="single"/>
      <w:lang w:val="en-GB" w:eastAsia="en-GB"/>
    </w:rPr>
  </w:style>
  <w:style w:type="character" w:customStyle="1" w:styleId="Heading9Char1">
    <w:name w:val="Heading 9 Char1"/>
    <w:link w:val="Heading9"/>
    <w:uiPriority w:val="99"/>
    <w:locked/>
    <w:rsid w:val="007D5ACB"/>
    <w:rPr>
      <w:rFonts w:ascii="Arial Narrow" w:hAnsi="Arial Narrow"/>
      <w:b/>
      <w:sz w:val="28"/>
      <w:szCs w:val="24"/>
      <w:u w:val="single"/>
      <w:lang w:val="en-GB" w:eastAsia="en-GB"/>
    </w:rPr>
  </w:style>
  <w:style w:type="character" w:customStyle="1" w:styleId="hps">
    <w:name w:val="hps"/>
    <w:uiPriority w:val="99"/>
    <w:rsid w:val="007D5ACB"/>
    <w:rPr>
      <w:rFonts w:cs="Times New Roman"/>
    </w:rPr>
  </w:style>
  <w:style w:type="character" w:customStyle="1" w:styleId="FootnoteTextChar1">
    <w:name w:val="Footnote Text Char1"/>
    <w:aliases w:val="Schriftart: 9 pt Char1,Schriftart: 10 pt Char1,Schriftart: 8 pt Char1,WB-Fußnotentext Char1"/>
    <w:link w:val="FootnoteText"/>
    <w:semiHidden/>
    <w:locked/>
    <w:rsid w:val="007D5ACB"/>
    <w:rPr>
      <w:rFonts w:ascii="Arial Narrow" w:hAnsi="Arial Narrow"/>
      <w:lang w:val="en-GB" w:eastAsia="en-GB"/>
    </w:rPr>
  </w:style>
  <w:style w:type="character" w:customStyle="1" w:styleId="BalloonTextChar1">
    <w:name w:val="Balloon Text Char1"/>
    <w:link w:val="BalloonText"/>
    <w:uiPriority w:val="99"/>
    <w:semiHidden/>
    <w:locked/>
    <w:rsid w:val="007D5ACB"/>
    <w:rPr>
      <w:rFonts w:ascii="Tahoma" w:hAnsi="Tahoma" w:cs="Tahoma"/>
      <w:sz w:val="16"/>
      <w:szCs w:val="16"/>
      <w:lang w:val="en-GB" w:eastAsia="en-GB"/>
    </w:rPr>
  </w:style>
  <w:style w:type="character" w:customStyle="1" w:styleId="footer-link">
    <w:name w:val="footer-link"/>
    <w:uiPriority w:val="99"/>
    <w:rsid w:val="007D5ACB"/>
    <w:rPr>
      <w:rFonts w:cs="Times New Roman"/>
    </w:rPr>
  </w:style>
  <w:style w:type="character" w:customStyle="1" w:styleId="FooterChar1">
    <w:name w:val="Footer Char1"/>
    <w:link w:val="Footer"/>
    <w:uiPriority w:val="99"/>
    <w:locked/>
    <w:rsid w:val="007D5ACB"/>
    <w:rPr>
      <w:rFonts w:ascii="Arial Narrow" w:hAnsi="Arial Narrow"/>
      <w:sz w:val="24"/>
      <w:szCs w:val="24"/>
      <w:lang w:val="en-GB" w:eastAsia="en-GB"/>
    </w:rPr>
  </w:style>
  <w:style w:type="paragraph" w:customStyle="1" w:styleId="WPBodyText">
    <w:name w:val="WP_Body Text"/>
    <w:basedOn w:val="Normal"/>
    <w:uiPriority w:val="99"/>
    <w:rsid w:val="007D5ACB"/>
    <w:pPr>
      <w:widowControl w:val="0"/>
    </w:pPr>
    <w:rPr>
      <w:rFonts w:ascii="Arial" w:hAnsi="Arial"/>
      <w:szCs w:val="20"/>
      <w:lang w:val="en-US" w:eastAsia="en-US"/>
    </w:rPr>
  </w:style>
  <w:style w:type="character" w:customStyle="1" w:styleId="BodyTextChar">
    <w:name w:val="Body Text Char"/>
    <w:link w:val="BodyText"/>
    <w:uiPriority w:val="99"/>
    <w:locked/>
    <w:rsid w:val="007D5ACB"/>
    <w:rPr>
      <w:sz w:val="24"/>
      <w:lang w:val="en-GB" w:eastAsia="da-DK"/>
    </w:rPr>
  </w:style>
  <w:style w:type="paragraph" w:customStyle="1" w:styleId="References">
    <w:name w:val="References"/>
    <w:basedOn w:val="Heading1"/>
    <w:link w:val="ReferencesCarattere"/>
    <w:uiPriority w:val="99"/>
    <w:rsid w:val="007D5ACB"/>
    <w:pPr>
      <w:keepNext w:val="0"/>
      <w:widowControl w:val="0"/>
      <w:spacing w:before="200" w:after="200" w:line="276" w:lineRule="auto"/>
      <w:ind w:left="432" w:hanging="432"/>
    </w:pPr>
    <w:rPr>
      <w:rFonts w:ascii="Arial" w:eastAsia="SimSun" w:hAnsi="Arial"/>
      <w:color w:val="002060"/>
      <w:sz w:val="36"/>
      <w:szCs w:val="20"/>
      <w:lang w:val="bg-BG" w:eastAsia="it-IT"/>
    </w:rPr>
  </w:style>
  <w:style w:type="character" w:customStyle="1" w:styleId="ReferencesCarattere">
    <w:name w:val="References Carattere"/>
    <w:link w:val="References"/>
    <w:uiPriority w:val="99"/>
    <w:locked/>
    <w:rsid w:val="007D5ACB"/>
    <w:rPr>
      <w:rFonts w:ascii="Arial" w:eastAsia="SimSun" w:hAnsi="Arial"/>
      <w:b/>
      <w:color w:val="002060"/>
      <w:sz w:val="36"/>
      <w:lang w:val="bg-BG"/>
    </w:rPr>
  </w:style>
  <w:style w:type="character" w:customStyle="1" w:styleId="NoSpacingChar">
    <w:name w:val="No Spacing Char"/>
    <w:link w:val="NoSpacing"/>
    <w:uiPriority w:val="99"/>
    <w:locked/>
    <w:rsid w:val="007D5ACB"/>
    <w:rPr>
      <w:rFonts w:ascii="Calibri" w:eastAsia="Calibri" w:hAnsi="Calibri"/>
      <w:sz w:val="22"/>
      <w:szCs w:val="22"/>
      <w:lang w:val="en-GB" w:eastAsia="en-US"/>
    </w:rPr>
  </w:style>
  <w:style w:type="paragraph" w:styleId="TOC4">
    <w:name w:val="toc 4"/>
    <w:basedOn w:val="Normal"/>
    <w:next w:val="Normal"/>
    <w:autoRedefine/>
    <w:uiPriority w:val="99"/>
    <w:rsid w:val="007D5ACB"/>
    <w:pPr>
      <w:widowControl w:val="0"/>
      <w:tabs>
        <w:tab w:val="right" w:leader="dot" w:pos="9289"/>
      </w:tabs>
      <w:spacing w:after="100" w:line="276" w:lineRule="auto"/>
      <w:ind w:left="567"/>
    </w:pPr>
    <w:rPr>
      <w:rFonts w:ascii="Calibri" w:eastAsia="Calibri" w:hAnsi="Calibri"/>
      <w:sz w:val="22"/>
      <w:szCs w:val="22"/>
      <w:lang w:val="en-US" w:eastAsia="en-US"/>
    </w:rPr>
  </w:style>
  <w:style w:type="character" w:customStyle="1" w:styleId="CommentTextChar1">
    <w:name w:val="Comment Text Char1"/>
    <w:link w:val="CommentText"/>
    <w:uiPriority w:val="99"/>
    <w:semiHidden/>
    <w:locked/>
    <w:rsid w:val="007D5ACB"/>
    <w:rPr>
      <w:rFonts w:ascii="Arial Narrow" w:hAnsi="Arial Narrow"/>
      <w:lang w:val="en-GB" w:eastAsia="en-GB"/>
    </w:rPr>
  </w:style>
  <w:style w:type="character" w:customStyle="1" w:styleId="CommentSubjectChar1">
    <w:name w:val="Comment Subject Char1"/>
    <w:link w:val="CommentSubject"/>
    <w:uiPriority w:val="99"/>
    <w:semiHidden/>
    <w:locked/>
    <w:rsid w:val="007D5ACB"/>
    <w:rPr>
      <w:rFonts w:ascii="Arial Narrow" w:hAnsi="Arial Narrow"/>
      <w:b/>
      <w:bCs/>
      <w:lang w:val="en-GB" w:eastAsia="en-GB"/>
    </w:rPr>
  </w:style>
  <w:style w:type="character" w:customStyle="1" w:styleId="BodyText3Char">
    <w:name w:val="Body Text 3 Char"/>
    <w:link w:val="BodyText3"/>
    <w:uiPriority w:val="99"/>
    <w:semiHidden/>
    <w:locked/>
    <w:rsid w:val="007D5ACB"/>
    <w:rPr>
      <w:rFonts w:ascii="Arial Narrow" w:hAnsi="Arial Narrow"/>
      <w:i/>
      <w:iCs/>
      <w:sz w:val="24"/>
      <w:szCs w:val="24"/>
      <w:lang w:val="en-GB" w:eastAsia="en-GB"/>
    </w:rPr>
  </w:style>
  <w:style w:type="paragraph" w:styleId="PlainText">
    <w:name w:val="Plain Text"/>
    <w:basedOn w:val="Normal"/>
    <w:link w:val="PlainTextChar"/>
    <w:uiPriority w:val="99"/>
    <w:semiHidden/>
    <w:rsid w:val="007D5ACB"/>
    <w:rPr>
      <w:rFonts w:ascii="Calibri" w:eastAsia="Calibri" w:hAnsi="Calibri"/>
      <w:sz w:val="22"/>
      <w:szCs w:val="21"/>
      <w:lang w:val="bg-BG" w:eastAsia="en-US"/>
    </w:rPr>
  </w:style>
  <w:style w:type="character" w:customStyle="1" w:styleId="PlainTextChar">
    <w:name w:val="Plain Text Char"/>
    <w:link w:val="PlainText"/>
    <w:uiPriority w:val="99"/>
    <w:semiHidden/>
    <w:rsid w:val="007D5ACB"/>
    <w:rPr>
      <w:rFonts w:ascii="Calibri" w:eastAsia="Calibri" w:hAnsi="Calibri"/>
      <w:sz w:val="22"/>
      <w:szCs w:val="21"/>
      <w:lang w:val="bg-BG" w:eastAsia="en-US"/>
    </w:rPr>
  </w:style>
  <w:style w:type="table" w:styleId="TableGrid">
    <w:name w:val="Table Grid"/>
    <w:basedOn w:val="TableNormal"/>
    <w:rsid w:val="007D5ACB"/>
    <w:pPr>
      <w:widowControl w:val="0"/>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7D5ACB"/>
    <w:pPr>
      <w:pBdr>
        <w:top w:val="single" w:sz="4" w:space="1" w:color="000000"/>
        <w:left w:val="single" w:sz="4" w:space="7" w:color="000000"/>
        <w:bottom w:val="single" w:sz="4" w:space="1" w:color="000000"/>
        <w:right w:val="single" w:sz="4" w:space="7" w:color="000000"/>
      </w:pBdr>
      <w:shd w:val="clear" w:color="auto" w:fill="CCCCCC"/>
      <w:suppressAutoHyphens/>
      <w:jc w:val="center"/>
    </w:pPr>
    <w:rPr>
      <w:rFonts w:ascii="Tahoma" w:eastAsia="Calibri" w:hAnsi="Tahoma" w:cs="Tahoma"/>
      <w:b/>
      <w:smallCaps/>
      <w:lang w:val="it-IT" w:eastAsia="ar-SA"/>
    </w:rPr>
  </w:style>
  <w:style w:type="character" w:customStyle="1" w:styleId="TitleChar">
    <w:name w:val="Title Char"/>
    <w:link w:val="Title"/>
    <w:rsid w:val="007D5ACB"/>
    <w:rPr>
      <w:rFonts w:ascii="Tahoma" w:eastAsia="Calibri" w:hAnsi="Tahoma" w:cs="Tahoma"/>
      <w:b/>
      <w:smallCaps/>
      <w:sz w:val="24"/>
      <w:szCs w:val="24"/>
      <w:shd w:val="clear" w:color="auto" w:fill="CCCCCC"/>
      <w:lang w:eastAsia="ar-SA"/>
    </w:rPr>
  </w:style>
  <w:style w:type="paragraph" w:styleId="Subtitle">
    <w:name w:val="Subtitle"/>
    <w:basedOn w:val="Normal"/>
    <w:link w:val="SubtitleChar"/>
    <w:uiPriority w:val="99"/>
    <w:qFormat/>
    <w:rsid w:val="007D5ACB"/>
    <w:pPr>
      <w:widowControl w:val="0"/>
      <w:spacing w:after="60" w:line="276" w:lineRule="auto"/>
      <w:jc w:val="center"/>
      <w:outlineLvl w:val="1"/>
    </w:pPr>
    <w:rPr>
      <w:rFonts w:ascii="Arial" w:eastAsia="Calibri" w:hAnsi="Arial" w:cs="Arial"/>
      <w:lang w:val="en-US" w:eastAsia="en-US"/>
    </w:rPr>
  </w:style>
  <w:style w:type="character" w:customStyle="1" w:styleId="SubtitleChar">
    <w:name w:val="Subtitle Char"/>
    <w:link w:val="Subtitle"/>
    <w:uiPriority w:val="99"/>
    <w:rsid w:val="007D5ACB"/>
    <w:rPr>
      <w:rFonts w:ascii="Arial" w:eastAsia="Calibri" w:hAnsi="Arial" w:cs="Arial"/>
      <w:sz w:val="24"/>
      <w:szCs w:val="24"/>
      <w:lang w:val="en-US" w:eastAsia="en-US"/>
    </w:rPr>
  </w:style>
  <w:style w:type="paragraph" w:customStyle="1" w:styleId="p10">
    <w:name w:val="p10"/>
    <w:basedOn w:val="Normal"/>
    <w:uiPriority w:val="99"/>
    <w:rsid w:val="007D5ACB"/>
    <w:pPr>
      <w:widowControl w:val="0"/>
      <w:tabs>
        <w:tab w:val="left" w:pos="2356"/>
        <w:tab w:val="left" w:pos="2636"/>
      </w:tabs>
      <w:suppressAutoHyphens/>
      <w:autoSpaceDE w:val="0"/>
      <w:spacing w:line="280" w:lineRule="atLeast"/>
      <w:ind w:left="576" w:hanging="288"/>
    </w:pPr>
    <w:rPr>
      <w:rFonts w:ascii="Times New Roman" w:eastAsia="Calibri" w:hAnsi="Times New Roman"/>
      <w:lang w:val="it-IT" w:eastAsia="ar-SA"/>
    </w:rPr>
  </w:style>
  <w:style w:type="paragraph" w:customStyle="1" w:styleId="t11">
    <w:name w:val="t11"/>
    <w:basedOn w:val="Normal"/>
    <w:uiPriority w:val="99"/>
    <w:rsid w:val="007D5ACB"/>
    <w:pPr>
      <w:widowControl w:val="0"/>
      <w:suppressAutoHyphens/>
      <w:autoSpaceDE w:val="0"/>
      <w:spacing w:line="240" w:lineRule="atLeast"/>
    </w:pPr>
    <w:rPr>
      <w:rFonts w:ascii="Times New Roman" w:eastAsia="Calibri" w:hAnsi="Times New Roman"/>
      <w:lang w:val="it-IT" w:eastAsia="ar-SA"/>
    </w:rPr>
  </w:style>
  <w:style w:type="paragraph" w:customStyle="1" w:styleId="p6">
    <w:name w:val="p6"/>
    <w:basedOn w:val="Normal"/>
    <w:uiPriority w:val="99"/>
    <w:rsid w:val="007D5ACB"/>
    <w:pPr>
      <w:widowControl w:val="0"/>
      <w:tabs>
        <w:tab w:val="left" w:pos="2520"/>
      </w:tabs>
      <w:suppressAutoHyphens/>
      <w:autoSpaceDE w:val="0"/>
      <w:spacing w:line="420" w:lineRule="atLeast"/>
      <w:ind w:left="540"/>
    </w:pPr>
    <w:rPr>
      <w:rFonts w:ascii="Times New Roman" w:eastAsia="Calibri" w:hAnsi="Times New Roman"/>
      <w:lang w:val="it-IT" w:eastAsia="ar-SA"/>
    </w:rPr>
  </w:style>
  <w:style w:type="character" w:customStyle="1" w:styleId="CarattereCarattere10">
    <w:name w:val="Carattere Carattere10"/>
    <w:uiPriority w:val="99"/>
    <w:rsid w:val="007D5ACB"/>
    <w:rPr>
      <w:rFonts w:cs="Times New Roman"/>
    </w:rPr>
  </w:style>
  <w:style w:type="paragraph" w:customStyle="1" w:styleId="Corpodeltesto31">
    <w:name w:val="Corpo del testo 31"/>
    <w:basedOn w:val="Normal"/>
    <w:uiPriority w:val="99"/>
    <w:rsid w:val="007D5ACB"/>
    <w:pPr>
      <w:suppressAutoHyphens/>
    </w:pPr>
    <w:rPr>
      <w:rFonts w:ascii="Times New Roman" w:eastAsia="Calibri" w:hAnsi="Times New Roman"/>
      <w:color w:val="0000FF"/>
      <w:sz w:val="28"/>
      <w:szCs w:val="20"/>
      <w:lang w:val="it-IT" w:eastAsia="ar-SA"/>
    </w:rPr>
  </w:style>
  <w:style w:type="paragraph" w:styleId="HTMLPreformatted">
    <w:name w:val="HTML Preformatted"/>
    <w:basedOn w:val="Normal"/>
    <w:link w:val="HTMLPreformattedChar"/>
    <w:uiPriority w:val="99"/>
    <w:semiHidden/>
    <w:unhideWhenUsed/>
    <w:rsid w:val="007D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link w:val="HTMLPreformatted"/>
    <w:uiPriority w:val="99"/>
    <w:semiHidden/>
    <w:rsid w:val="007D5ACB"/>
    <w:rPr>
      <w:rFonts w:ascii="Courier New" w:hAnsi="Courier New" w:cs="Courier New"/>
    </w:rPr>
  </w:style>
  <w:style w:type="character" w:customStyle="1" w:styleId="Caratteredellanota">
    <w:name w:val="Carattere della nota"/>
    <w:rsid w:val="007D5ACB"/>
    <w:rPr>
      <w:vertAlign w:val="superscript"/>
    </w:rPr>
  </w:style>
  <w:style w:type="character" w:styleId="Strong">
    <w:name w:val="Strong"/>
    <w:qFormat/>
    <w:rsid w:val="007D5A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689">
      <w:bodyDiv w:val="1"/>
      <w:marLeft w:val="0"/>
      <w:marRight w:val="0"/>
      <w:marTop w:val="0"/>
      <w:marBottom w:val="0"/>
      <w:divBdr>
        <w:top w:val="none" w:sz="0" w:space="0" w:color="auto"/>
        <w:left w:val="none" w:sz="0" w:space="0" w:color="auto"/>
        <w:bottom w:val="none" w:sz="0" w:space="0" w:color="auto"/>
        <w:right w:val="none" w:sz="0" w:space="0" w:color="auto"/>
      </w:divBdr>
    </w:div>
    <w:div w:id="1481536668">
      <w:bodyDiv w:val="1"/>
      <w:marLeft w:val="0"/>
      <w:marRight w:val="0"/>
      <w:marTop w:val="0"/>
      <w:marBottom w:val="0"/>
      <w:divBdr>
        <w:top w:val="none" w:sz="0" w:space="0" w:color="auto"/>
        <w:left w:val="none" w:sz="0" w:space="0" w:color="auto"/>
        <w:bottom w:val="none" w:sz="0" w:space="0" w:color="auto"/>
        <w:right w:val="none" w:sz="0" w:space="0" w:color="auto"/>
      </w:divBdr>
      <w:divsChild>
        <w:div w:id="540358619">
          <w:marLeft w:val="446"/>
          <w:marRight w:val="0"/>
          <w:marTop w:val="134"/>
          <w:marBottom w:val="12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europass.cedefop.europa.eu" TargetMode="External"/><Relationship Id="rId17" Type="http://schemas.openxmlformats.org/officeDocument/2006/relationships/hyperlink" Target="mailto:meccasesy@yahoo.de"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perchiazzi@scuolaitlaianadimentoring.com" TargetMode="External"/><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km.eu"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hyperlink" Target="mailto:info@marie-curie-bg.org" TargetMode="External"/><Relationship Id="rId19" Type="http://schemas.openxmlformats.org/officeDocument/2006/relationships/image" Target="media/image4.png"/><Relationship Id="rId31"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4FC3-2F55-4F89-89B8-E282601E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2416</TotalTime>
  <Pages>122</Pages>
  <Words>26792</Words>
  <Characters>162901</Characters>
  <Application>Microsoft Office Word</Application>
  <DocSecurity>0</DocSecurity>
  <Lines>4654</Lines>
  <Paragraphs>2131</Paragraphs>
  <ScaleCrop>false</ScaleCrop>
  <HeadingPairs>
    <vt:vector size="6" baseType="variant">
      <vt:variant>
        <vt:lpstr>Заглавие</vt:lpstr>
      </vt:variant>
      <vt:variant>
        <vt:i4>1</vt:i4>
      </vt:variant>
      <vt:variant>
        <vt:lpstr>Title</vt:lpstr>
      </vt:variant>
      <vt:variant>
        <vt:i4>1</vt:i4>
      </vt:variant>
      <vt:variant>
        <vt:lpstr>Titolo</vt:lpstr>
      </vt:variant>
      <vt:variant>
        <vt:i4>1</vt:i4>
      </vt:variant>
    </vt:vector>
  </HeadingPairs>
  <TitlesOfParts>
    <vt:vector size="3" baseType="lpstr">
      <vt:lpstr>VM PRO</vt:lpstr>
      <vt:lpstr>VM PRO</vt:lpstr>
      <vt:lpstr>VM PRO</vt:lpstr>
    </vt:vector>
  </TitlesOfParts>
  <Company/>
  <LinksUpToDate>false</LinksUpToDate>
  <CharactersWithSpaces>187562</CharactersWithSpaces>
  <SharedDoc>false</SharedDoc>
  <HLinks>
    <vt:vector size="36" baseType="variant">
      <vt:variant>
        <vt:i4>720940</vt:i4>
      </vt:variant>
      <vt:variant>
        <vt:i4>12</vt:i4>
      </vt:variant>
      <vt:variant>
        <vt:i4>0</vt:i4>
      </vt:variant>
      <vt:variant>
        <vt:i4>5</vt:i4>
      </vt:variant>
      <vt:variant>
        <vt:lpwstr>mailto:meccasesy@yahoo.de</vt:lpwstr>
      </vt:variant>
      <vt:variant>
        <vt:lpwstr/>
      </vt:variant>
      <vt:variant>
        <vt:i4>1245222</vt:i4>
      </vt:variant>
      <vt:variant>
        <vt:i4>9</vt:i4>
      </vt:variant>
      <vt:variant>
        <vt:i4>0</vt:i4>
      </vt:variant>
      <vt:variant>
        <vt:i4>5</vt:i4>
      </vt:variant>
      <vt:variant>
        <vt:lpwstr>mailto:mperchiazzi@scuolaitlaianadimentoring.com</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7929930</vt:i4>
      </vt:variant>
      <vt:variant>
        <vt:i4>3</vt:i4>
      </vt:variant>
      <vt:variant>
        <vt:i4>0</vt:i4>
      </vt:variant>
      <vt:variant>
        <vt:i4>5</vt:i4>
      </vt:variant>
      <vt:variant>
        <vt:lpwstr>mailto:info@phoenixkm.eu</vt:lpwstr>
      </vt:variant>
      <vt:variant>
        <vt:lpwstr/>
      </vt:variant>
      <vt:variant>
        <vt:i4>5636219</vt:i4>
      </vt:variant>
      <vt:variant>
        <vt:i4>0</vt:i4>
      </vt:variant>
      <vt:variant>
        <vt:i4>0</vt:i4>
      </vt:variant>
      <vt:variant>
        <vt:i4>5</vt:i4>
      </vt:variant>
      <vt:variant>
        <vt:lpwstr>mailto:info@marie-curie-bg.org</vt:lpwstr>
      </vt:variant>
      <vt:variant>
        <vt:lpwstr/>
      </vt:variant>
      <vt:variant>
        <vt:i4>1114227</vt:i4>
      </vt:variant>
      <vt:variant>
        <vt:i4>0</vt:i4>
      </vt:variant>
      <vt:variant>
        <vt:i4>0</vt:i4>
      </vt:variant>
      <vt:variant>
        <vt:i4>5</vt:i4>
      </vt:variant>
      <vt:variant>
        <vt:lpwstr>http://europass.cedefop.europa.eu/europass/home/hornav/Introduction.csp?loc=en_GB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PRO</dc:title>
  <dc:creator>Andrean Lazarov</dc:creator>
  <cp:keywords>IO2</cp:keywords>
  <cp:lastModifiedBy>Dora Bratanova</cp:lastModifiedBy>
  <cp:revision>250</cp:revision>
  <cp:lastPrinted>2008-12-15T13:20:00Z</cp:lastPrinted>
  <dcterms:created xsi:type="dcterms:W3CDTF">2019-01-30T08:44:00Z</dcterms:created>
  <dcterms:modified xsi:type="dcterms:W3CDTF">2019-02-07T10:34:00Z</dcterms:modified>
</cp:coreProperties>
</file>